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71F3A055" w14:textId="77777777">
        <w:trPr>
          <w:trHeight w:val="20"/>
          <w:jc w:val="center"/>
        </w:trPr>
        <w:tc>
          <w:tcPr>
            <w:tcW w:w="1186" w:type="pct"/>
          </w:tcPr>
          <w:p w14:paraId="06D59B6C"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4BB821C0" w14:textId="77777777" w:rsidR="0085404E" w:rsidRDefault="001E18D1">
            <w:pPr>
              <w:rPr>
                <w:b/>
                <w:bCs/>
                <w:color w:val="0000FF"/>
                <w:sz w:val="20"/>
                <w:szCs w:val="20"/>
                <w:lang w:val="en-GB"/>
              </w:rPr>
            </w:pPr>
            <w:hyperlink r:id="rId7" w:history="1">
              <w:r w:rsidRPr="001E18D1">
                <w:rPr>
                  <w:rFonts w:ascii="Tahoma" w:hAnsi="Tahoma" w:cs="Tahoma"/>
                  <w:color w:val="0F4C82"/>
                  <w:u w:val="single"/>
                  <w:bdr w:val="none" w:sz="0" w:space="0" w:color="auto" w:frame="1"/>
                </w:rPr>
                <w:t>Journal of Scientific Research and Reports</w:t>
              </w:r>
            </w:hyperlink>
          </w:p>
        </w:tc>
      </w:tr>
      <w:tr w:rsidR="0085404E" w14:paraId="2BA1ECB0" w14:textId="77777777">
        <w:trPr>
          <w:trHeight w:val="20"/>
          <w:jc w:val="center"/>
        </w:trPr>
        <w:tc>
          <w:tcPr>
            <w:tcW w:w="1186" w:type="pct"/>
          </w:tcPr>
          <w:p w14:paraId="2A5AD810"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7A1FA8F6" w14:textId="77777777" w:rsidR="0085404E" w:rsidRDefault="00F21547">
            <w:pPr>
              <w:pStyle w:val="NormalWeb"/>
              <w:spacing w:before="0" w:beforeAutospacing="0" w:after="0" w:afterAutospacing="0"/>
              <w:rPr>
                <w:rFonts w:ascii="Times New Roman" w:hAnsi="Times New Roman" w:cs="Times New Roman"/>
                <w:b/>
                <w:bCs/>
                <w:sz w:val="20"/>
                <w:szCs w:val="28"/>
                <w:lang w:val="en-GB"/>
              </w:rPr>
            </w:pPr>
            <w:r w:rsidRPr="00F21547">
              <w:rPr>
                <w:rFonts w:ascii="Times New Roman" w:hAnsi="Times New Roman" w:cs="Times New Roman"/>
                <w:b/>
                <w:bCs/>
                <w:sz w:val="20"/>
                <w:szCs w:val="28"/>
                <w:lang w:val="en-GB"/>
              </w:rPr>
              <w:t>Ms_JSRR_157547</w:t>
            </w:r>
          </w:p>
        </w:tc>
      </w:tr>
      <w:tr w:rsidR="0085404E" w14:paraId="50E55EA5" w14:textId="77777777">
        <w:trPr>
          <w:trHeight w:val="20"/>
          <w:jc w:val="center"/>
        </w:trPr>
        <w:tc>
          <w:tcPr>
            <w:tcW w:w="1186" w:type="pct"/>
          </w:tcPr>
          <w:p w14:paraId="7E01F792"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2C83A1DD" w14:textId="77777777" w:rsidR="0085404E" w:rsidRDefault="00F21547">
            <w:pPr>
              <w:pStyle w:val="NormalWeb"/>
              <w:spacing w:before="0" w:beforeAutospacing="0" w:after="0" w:afterAutospacing="0"/>
              <w:rPr>
                <w:rFonts w:ascii="Times New Roman" w:hAnsi="Times New Roman" w:cs="Times New Roman"/>
                <w:b/>
                <w:sz w:val="20"/>
                <w:szCs w:val="28"/>
                <w:lang w:val="en-GB"/>
              </w:rPr>
            </w:pPr>
            <w:r w:rsidRPr="00F21547">
              <w:rPr>
                <w:rFonts w:ascii="Times New Roman" w:hAnsi="Times New Roman" w:cs="Times New Roman"/>
                <w:b/>
                <w:sz w:val="20"/>
                <w:szCs w:val="28"/>
                <w:lang w:val="en-GB"/>
              </w:rPr>
              <w:t xml:space="preserve">Oil- Oil Correlation of the North-central Niger Delta Basin: Implications for Production, Exploration and Petroleum System Modelling  </w:t>
            </w:r>
          </w:p>
        </w:tc>
      </w:tr>
      <w:tr w:rsidR="0085404E" w14:paraId="6D4C6B1F" w14:textId="77777777">
        <w:trPr>
          <w:trHeight w:val="20"/>
          <w:jc w:val="center"/>
        </w:trPr>
        <w:tc>
          <w:tcPr>
            <w:tcW w:w="1186" w:type="pct"/>
          </w:tcPr>
          <w:p w14:paraId="0A6CC519" w14:textId="77777777" w:rsidR="0085404E" w:rsidRDefault="0060073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09D20BCE"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A1B8865"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27B67BB3" w14:textId="77777777" w:rsidR="0085404E" w:rsidRDefault="0085404E">
      <w:pPr>
        <w:pStyle w:val="BodyText"/>
        <w:rPr>
          <w:rFonts w:ascii="Times New Roman" w:hAnsi="Times New Roman"/>
          <w:i/>
          <w:sz w:val="20"/>
          <w:szCs w:val="20"/>
          <w:u w:val="single"/>
          <w:lang w:val="en-GB"/>
        </w:rPr>
      </w:pPr>
    </w:p>
    <w:p w14:paraId="1EB44A30" w14:textId="77777777" w:rsidR="0085404E" w:rsidRDefault="0085404E">
      <w:pPr>
        <w:pStyle w:val="BodyText"/>
        <w:rPr>
          <w:rFonts w:ascii="Times New Roman" w:hAnsi="Times New Roman"/>
          <w:sz w:val="22"/>
          <w:szCs w:val="20"/>
          <w:lang w:val="en-GB"/>
        </w:rPr>
      </w:pPr>
    </w:p>
    <w:p w14:paraId="058EC3D8"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0FBF5FB"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3FE838A8" w14:textId="77777777">
        <w:trPr>
          <w:trHeight w:val="20"/>
          <w:jc w:val="center"/>
        </w:trPr>
        <w:tc>
          <w:tcPr>
            <w:tcW w:w="1789" w:type="pct"/>
            <w:noWrap/>
          </w:tcPr>
          <w:p w14:paraId="6D188715" w14:textId="77777777" w:rsidR="0085404E" w:rsidRDefault="0085404E">
            <w:pPr>
              <w:pStyle w:val="Heading2"/>
              <w:jc w:val="left"/>
              <w:rPr>
                <w:rFonts w:ascii="Times New Roman" w:hAnsi="Times New Roman"/>
                <w:lang w:val="en-GB"/>
              </w:rPr>
            </w:pPr>
          </w:p>
        </w:tc>
        <w:tc>
          <w:tcPr>
            <w:tcW w:w="1844" w:type="pct"/>
          </w:tcPr>
          <w:p w14:paraId="610315DB" w14:textId="77777777" w:rsidR="0085404E" w:rsidRDefault="00600732">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4E6A5BAF"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p>
          <w:p w14:paraId="614C1C58" w14:textId="77777777" w:rsidR="0085404E" w:rsidRDefault="0085404E">
            <w:pPr>
              <w:pStyle w:val="Heading2"/>
              <w:jc w:val="left"/>
              <w:rPr>
                <w:rFonts w:ascii="Times New Roman" w:hAnsi="Times New Roman"/>
                <w:b w:val="0"/>
                <w:lang w:val="en-GB"/>
              </w:rPr>
            </w:pPr>
          </w:p>
        </w:tc>
      </w:tr>
      <w:tr w:rsidR="0085404E" w14:paraId="492DD39A" w14:textId="77777777">
        <w:trPr>
          <w:trHeight w:val="20"/>
          <w:jc w:val="center"/>
        </w:trPr>
        <w:tc>
          <w:tcPr>
            <w:tcW w:w="1789" w:type="pct"/>
            <w:noWrap/>
          </w:tcPr>
          <w:p w14:paraId="4AD252F5"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1C55740" w14:textId="77777777" w:rsidR="007F5301" w:rsidRDefault="007F5301" w:rsidP="007F5301">
            <w:pPr>
              <w:spacing w:before="100" w:beforeAutospacing="1" w:after="100" w:afterAutospacing="1"/>
            </w:pPr>
            <w:r>
              <w:t>T</w:t>
            </w:r>
            <w:r w:rsidRPr="007F5301">
              <w:t>he knowledge of chemical composition of</w:t>
            </w:r>
            <w:r>
              <w:t xml:space="preserve"> crude oil and the </w:t>
            </w:r>
            <w:r w:rsidRPr="007F5301">
              <w:t xml:space="preserve">sources </w:t>
            </w:r>
            <w:r>
              <w:t xml:space="preserve">of the composition </w:t>
            </w:r>
            <w:r w:rsidRPr="007F5301">
              <w:t>in relation to cross- evaluation of oil wells</w:t>
            </w:r>
            <w:r>
              <w:t xml:space="preserve"> productions is considered significant to the scientific community for: </w:t>
            </w:r>
          </w:p>
          <w:p w14:paraId="0AB0E85A" w14:textId="77777777" w:rsidR="007F5301" w:rsidRDefault="007F5301" w:rsidP="007F5301">
            <w:pPr>
              <w:numPr>
                <w:ilvl w:val="0"/>
                <w:numId w:val="13"/>
              </w:numPr>
              <w:spacing w:before="100" w:beforeAutospacing="1" w:after="100" w:afterAutospacing="1"/>
            </w:pPr>
            <w:r>
              <w:t>The purpose of refining and processing optimization</w:t>
            </w:r>
          </w:p>
          <w:p w14:paraId="3FCE7DB8" w14:textId="77777777" w:rsidR="007F5301" w:rsidRDefault="007F5301" w:rsidP="007F5301">
            <w:pPr>
              <w:numPr>
                <w:ilvl w:val="0"/>
                <w:numId w:val="13"/>
              </w:numPr>
              <w:spacing w:before="100" w:beforeAutospacing="1" w:after="100" w:afterAutospacing="1"/>
            </w:pPr>
            <w:r>
              <w:t xml:space="preserve">The purpose of determining the crude oil classification which is relevant to the economic value of the </w:t>
            </w:r>
            <w:r w:rsidR="008D31AE">
              <w:t>oil</w:t>
            </w:r>
            <w:r w:rsidR="0043561F">
              <w:t>.</w:t>
            </w:r>
          </w:p>
          <w:p w14:paraId="6FB9CF14" w14:textId="77777777" w:rsidR="008D31AE" w:rsidRDefault="008D31AE" w:rsidP="008D31AE">
            <w:pPr>
              <w:spacing w:before="100" w:beforeAutospacing="1" w:after="100" w:afterAutospacing="1"/>
            </w:pPr>
            <w:r>
              <w:t>The manuscript adopted scientific procedure for gathering crude oil composition data such as gas chromatography-mass spectrometry (GC-MC) considering samples collected from wells, a method that provides detailed hydrocarbon profiles such as biomarkers</w:t>
            </w:r>
          </w:p>
          <w:p w14:paraId="464A1B9D" w14:textId="77777777" w:rsidR="008D31AE" w:rsidRDefault="008D31AE" w:rsidP="008D31AE">
            <w:pPr>
              <w:spacing w:before="100" w:beforeAutospacing="1" w:after="100" w:afterAutospacing="1"/>
            </w:pPr>
            <w:r>
              <w:t xml:space="preserve">Cross-evaluation of oil wells </w:t>
            </w:r>
            <w:r w:rsidR="00AE079D">
              <w:t xml:space="preserve">by the manuscript </w:t>
            </w:r>
            <w:r>
              <w:t>have been able to identify genetic families and sources</w:t>
            </w:r>
            <w:r w:rsidR="00AE079D">
              <w:t xml:space="preserve"> of sampled crude oil, a core application of petroleum geochemistry which is relevant to the petroleum industry.</w:t>
            </w:r>
          </w:p>
          <w:p w14:paraId="24123EDD" w14:textId="77777777" w:rsidR="0043561F" w:rsidRPr="007F5301" w:rsidRDefault="0043561F" w:rsidP="008D31AE">
            <w:pPr>
              <w:spacing w:before="100" w:beforeAutospacing="1" w:after="100" w:afterAutospacing="1"/>
            </w:pPr>
            <w:r>
              <w:t xml:space="preserve">Besides </w:t>
            </w:r>
            <w:r w:rsidR="001849B0">
              <w:t xml:space="preserve">cross evaluation of oil </w:t>
            </w:r>
            <w:r>
              <w:t>wells</w:t>
            </w:r>
            <w:r w:rsidR="001849B0">
              <w:t>,</w:t>
            </w:r>
            <w:r>
              <w:t xml:space="preserve"> </w:t>
            </w:r>
            <w:r w:rsidR="001849B0">
              <w:t xml:space="preserve">as considered in the manuscript, </w:t>
            </w:r>
            <w:r>
              <w:t>is relevant to detection of migration and alteration in composition and reduces exploration and development risk as there can be confirmation if the formation is characterized by sole reliance on long-distance migration.</w:t>
            </w:r>
          </w:p>
          <w:p w14:paraId="6B025C2E" w14:textId="77777777" w:rsidR="0085404E" w:rsidRDefault="0085404E">
            <w:pPr>
              <w:pStyle w:val="ListParagraph"/>
              <w:ind w:left="0"/>
              <w:rPr>
                <w:b/>
                <w:bCs/>
                <w:sz w:val="20"/>
                <w:szCs w:val="20"/>
                <w:lang w:val="en-GB"/>
              </w:rPr>
            </w:pPr>
          </w:p>
        </w:tc>
        <w:tc>
          <w:tcPr>
            <w:tcW w:w="1367" w:type="pct"/>
          </w:tcPr>
          <w:p w14:paraId="02075D3E" w14:textId="77777777" w:rsidR="002F4DBC" w:rsidRDefault="002F4DBC" w:rsidP="002F4DBC">
            <w:pPr>
              <w:jc w:val="both"/>
            </w:pPr>
            <w:r w:rsidRPr="00E96CF5">
              <w:t>By correlating oils across reservoirs, this study improves understanding of source rocks, migration pathways, and reservoir connectivity, thereby reducing exploration risks and enhancing production strategies. It also strengthens petroleum system modelling, contributes to global geochemical knowledge, and provides evidence</w:t>
            </w:r>
            <w:r w:rsidRPr="00E96CF5">
              <w:noBreakHyphen/>
              <w:t>based guidance for sustainable resource management and policy in Nigeria’s oil sector. Beyond Nigeria, the findings enrich the broader geoscience community by refining methodologies for oil correlation, advancing basin modelling techniques, and supporting international collaboration in petroleum geology.</w:t>
            </w:r>
          </w:p>
          <w:p w14:paraId="54973DE1" w14:textId="77777777" w:rsidR="0085404E" w:rsidRDefault="0085404E">
            <w:pPr>
              <w:pStyle w:val="Heading2"/>
              <w:jc w:val="left"/>
              <w:rPr>
                <w:rFonts w:ascii="Times New Roman" w:hAnsi="Times New Roman"/>
                <w:b w:val="0"/>
                <w:lang w:val="en-GB"/>
              </w:rPr>
            </w:pPr>
          </w:p>
        </w:tc>
      </w:tr>
    </w:tbl>
    <w:p w14:paraId="7E1BA63D" w14:textId="77777777" w:rsidR="0085404E" w:rsidRDefault="0085404E">
      <w:pPr>
        <w:rPr>
          <w:sz w:val="22"/>
          <w:szCs w:val="20"/>
          <w:lang w:val="en-GB"/>
        </w:rPr>
      </w:pPr>
    </w:p>
    <w:p w14:paraId="05C57690" w14:textId="77777777" w:rsidR="0085404E" w:rsidRDefault="0085404E">
      <w:pPr>
        <w:rPr>
          <w:sz w:val="22"/>
          <w:szCs w:val="20"/>
          <w:lang w:val="en-GB"/>
        </w:rPr>
      </w:pPr>
    </w:p>
    <w:p w14:paraId="0362244B" w14:textId="77777777" w:rsidR="0085404E" w:rsidRDefault="0085404E">
      <w:pPr>
        <w:rPr>
          <w:sz w:val="22"/>
          <w:szCs w:val="20"/>
          <w:lang w:val="en-GB"/>
        </w:rPr>
      </w:pPr>
    </w:p>
    <w:p w14:paraId="67170AA4" w14:textId="77777777" w:rsidR="0085404E" w:rsidRDefault="0060073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7A0014A9"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3B72B5C1" w14:textId="77777777">
        <w:trPr>
          <w:trHeight w:val="20"/>
          <w:tblHeader/>
          <w:jc w:val="center"/>
        </w:trPr>
        <w:tc>
          <w:tcPr>
            <w:tcW w:w="1790" w:type="pct"/>
            <w:noWrap/>
          </w:tcPr>
          <w:p w14:paraId="7025847D" w14:textId="77777777" w:rsidR="0085404E" w:rsidRDefault="0085404E">
            <w:pPr>
              <w:pStyle w:val="Heading2"/>
              <w:jc w:val="left"/>
              <w:rPr>
                <w:rFonts w:ascii="Times New Roman" w:hAnsi="Times New Roman"/>
                <w:lang w:val="en-GB"/>
              </w:rPr>
            </w:pPr>
          </w:p>
        </w:tc>
        <w:tc>
          <w:tcPr>
            <w:tcW w:w="1843" w:type="pct"/>
          </w:tcPr>
          <w:p w14:paraId="6A589B3B" w14:textId="77777777" w:rsidR="0085404E" w:rsidRDefault="00600732">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64480EF5" w14:textId="77777777" w:rsidR="0085404E" w:rsidRDefault="00600732">
            <w:pPr>
              <w:spacing w:after="160" w:line="259" w:lineRule="auto"/>
              <w:rPr>
                <w:b/>
                <w:sz w:val="22"/>
                <w:szCs w:val="22"/>
                <w:lang w:val="en-GB"/>
              </w:rPr>
            </w:pPr>
            <w:r>
              <w:rPr>
                <w:rFonts w:eastAsia="Calibri"/>
                <w:b/>
                <w:kern w:val="2"/>
                <w:sz w:val="20"/>
                <w:szCs w:val="20"/>
                <w:lang w:val="en-GB"/>
              </w:rPr>
              <w:t>Author’s Feedback</w:t>
            </w:r>
          </w:p>
        </w:tc>
      </w:tr>
      <w:tr w:rsidR="0085404E" w14:paraId="1CEE3227" w14:textId="77777777">
        <w:trPr>
          <w:trHeight w:val="20"/>
          <w:jc w:val="center"/>
        </w:trPr>
        <w:tc>
          <w:tcPr>
            <w:tcW w:w="1790" w:type="pct"/>
            <w:noWrap/>
          </w:tcPr>
          <w:p w14:paraId="3AB38468" w14:textId="77777777" w:rsidR="0085404E" w:rsidRDefault="00600732">
            <w:pPr>
              <w:rPr>
                <w:b/>
                <w:bCs/>
                <w:sz w:val="20"/>
                <w:szCs w:val="20"/>
                <w:lang w:val="en-GB"/>
              </w:rPr>
            </w:pPr>
            <w:r>
              <w:rPr>
                <w:b/>
                <w:bCs/>
                <w:sz w:val="20"/>
                <w:szCs w:val="20"/>
                <w:lang w:val="en-GB"/>
              </w:rPr>
              <w:t xml:space="preserve">1. Is the title clear and appropriate for the study? </w:t>
            </w:r>
          </w:p>
          <w:p w14:paraId="13EB54B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61D962B"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16D778" w14:textId="77777777" w:rsidR="0085404E" w:rsidRDefault="00D3318A">
            <w:pPr>
              <w:ind w:left="360"/>
              <w:rPr>
                <w:b/>
                <w:bCs/>
                <w:sz w:val="20"/>
                <w:szCs w:val="20"/>
                <w:lang w:val="en-GB"/>
              </w:rPr>
            </w:pPr>
            <w:r>
              <w:rPr>
                <w:b/>
                <w:bCs/>
                <w:sz w:val="20"/>
                <w:szCs w:val="20"/>
                <w:lang w:val="en-GB"/>
              </w:rPr>
              <w:t>4</w:t>
            </w:r>
          </w:p>
        </w:tc>
        <w:tc>
          <w:tcPr>
            <w:tcW w:w="1367" w:type="pct"/>
          </w:tcPr>
          <w:p w14:paraId="1F550D5B" w14:textId="71F9D1C4" w:rsidR="0085404E" w:rsidRDefault="002F4DBC">
            <w:pPr>
              <w:pStyle w:val="Heading2"/>
              <w:jc w:val="left"/>
              <w:rPr>
                <w:rFonts w:ascii="Times New Roman" w:hAnsi="Times New Roman"/>
                <w:b w:val="0"/>
                <w:lang w:val="en-GB"/>
              </w:rPr>
            </w:pPr>
            <w:r>
              <w:rPr>
                <w:rFonts w:ascii="Times New Roman" w:hAnsi="Times New Roman"/>
                <w:b w:val="0"/>
                <w:lang w:val="en-GB"/>
              </w:rPr>
              <w:t>4</w:t>
            </w:r>
          </w:p>
        </w:tc>
      </w:tr>
      <w:tr w:rsidR="0085404E" w14:paraId="4C9DF430" w14:textId="77777777">
        <w:trPr>
          <w:trHeight w:val="20"/>
          <w:jc w:val="center"/>
        </w:trPr>
        <w:tc>
          <w:tcPr>
            <w:tcW w:w="1790" w:type="pct"/>
            <w:noWrap/>
          </w:tcPr>
          <w:p w14:paraId="7906D0B1" w14:textId="77777777" w:rsidR="0085404E" w:rsidRDefault="00600732">
            <w:pPr>
              <w:pStyle w:val="Heading2"/>
              <w:jc w:val="left"/>
              <w:rPr>
                <w:rFonts w:ascii="Times New Roman" w:hAnsi="Times New Roman"/>
                <w:lang w:val="en-GB"/>
              </w:rPr>
            </w:pPr>
            <w:r>
              <w:rPr>
                <w:rFonts w:ascii="Times New Roman" w:hAnsi="Times New Roman"/>
                <w:lang w:val="en-GB"/>
              </w:rPr>
              <w:lastRenderedPageBreak/>
              <w:t xml:space="preserve">2. Is the abstract of the article comprehensive? </w:t>
            </w:r>
          </w:p>
          <w:p w14:paraId="1580FDE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09A4F08"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D6A8E5" w14:textId="77777777" w:rsidR="0085404E" w:rsidRDefault="00D3318A">
            <w:pPr>
              <w:ind w:left="360"/>
              <w:rPr>
                <w:b/>
                <w:bCs/>
                <w:sz w:val="20"/>
                <w:szCs w:val="20"/>
                <w:lang w:val="en-GB"/>
              </w:rPr>
            </w:pPr>
            <w:r>
              <w:rPr>
                <w:b/>
                <w:bCs/>
                <w:sz w:val="20"/>
                <w:szCs w:val="20"/>
                <w:lang w:val="en-GB"/>
              </w:rPr>
              <w:t>4</w:t>
            </w:r>
          </w:p>
        </w:tc>
        <w:tc>
          <w:tcPr>
            <w:tcW w:w="1367" w:type="pct"/>
          </w:tcPr>
          <w:p w14:paraId="681A1B80" w14:textId="17F146CA" w:rsidR="0085404E" w:rsidRDefault="002F4DBC">
            <w:pPr>
              <w:pStyle w:val="Heading2"/>
              <w:jc w:val="left"/>
              <w:rPr>
                <w:rFonts w:ascii="Times New Roman" w:hAnsi="Times New Roman"/>
                <w:b w:val="0"/>
                <w:lang w:val="en-GB"/>
              </w:rPr>
            </w:pPr>
            <w:r>
              <w:rPr>
                <w:rFonts w:ascii="Times New Roman" w:hAnsi="Times New Roman"/>
                <w:b w:val="0"/>
                <w:lang w:val="en-GB"/>
              </w:rPr>
              <w:t>4</w:t>
            </w:r>
          </w:p>
        </w:tc>
      </w:tr>
      <w:tr w:rsidR="0085404E" w14:paraId="349BBB35" w14:textId="77777777">
        <w:trPr>
          <w:trHeight w:val="20"/>
          <w:jc w:val="center"/>
        </w:trPr>
        <w:tc>
          <w:tcPr>
            <w:tcW w:w="1790" w:type="pct"/>
            <w:noWrap/>
          </w:tcPr>
          <w:p w14:paraId="62ADA47C"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3A8C1B1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BF8065E"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1902C9" w14:textId="77777777" w:rsidR="0085404E" w:rsidRDefault="00D3318A">
            <w:pPr>
              <w:ind w:left="360"/>
              <w:rPr>
                <w:b/>
                <w:bCs/>
                <w:sz w:val="20"/>
                <w:szCs w:val="20"/>
                <w:lang w:val="en-GB"/>
              </w:rPr>
            </w:pPr>
            <w:r>
              <w:rPr>
                <w:b/>
                <w:bCs/>
                <w:sz w:val="20"/>
                <w:szCs w:val="20"/>
                <w:lang w:val="en-GB"/>
              </w:rPr>
              <w:t>3</w:t>
            </w:r>
          </w:p>
        </w:tc>
        <w:tc>
          <w:tcPr>
            <w:tcW w:w="1367" w:type="pct"/>
          </w:tcPr>
          <w:p w14:paraId="0B8CD388" w14:textId="1E3578B2" w:rsidR="0085404E" w:rsidRDefault="002F4DBC">
            <w:pPr>
              <w:pStyle w:val="Heading2"/>
              <w:jc w:val="left"/>
              <w:rPr>
                <w:rFonts w:ascii="Times New Roman" w:hAnsi="Times New Roman"/>
                <w:b w:val="0"/>
                <w:lang w:val="en-GB"/>
              </w:rPr>
            </w:pPr>
            <w:r>
              <w:rPr>
                <w:rFonts w:ascii="Times New Roman" w:hAnsi="Times New Roman"/>
                <w:b w:val="0"/>
                <w:lang w:val="en-GB"/>
              </w:rPr>
              <w:t>4</w:t>
            </w:r>
          </w:p>
        </w:tc>
      </w:tr>
      <w:tr w:rsidR="0085404E" w14:paraId="385F3FED" w14:textId="77777777">
        <w:trPr>
          <w:trHeight w:val="20"/>
          <w:jc w:val="center"/>
        </w:trPr>
        <w:tc>
          <w:tcPr>
            <w:tcW w:w="1790" w:type="pct"/>
            <w:noWrap/>
          </w:tcPr>
          <w:p w14:paraId="5569BFF0"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4F5324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D97A530"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A90DE3" w14:textId="77777777" w:rsidR="0085404E" w:rsidRDefault="0069024F">
            <w:pPr>
              <w:ind w:left="360"/>
              <w:rPr>
                <w:b/>
                <w:bCs/>
                <w:sz w:val="20"/>
                <w:szCs w:val="20"/>
                <w:lang w:val="en-GB"/>
              </w:rPr>
            </w:pPr>
            <w:r>
              <w:rPr>
                <w:b/>
                <w:bCs/>
                <w:sz w:val="20"/>
                <w:szCs w:val="20"/>
                <w:lang w:val="en-GB"/>
              </w:rPr>
              <w:t>4</w:t>
            </w:r>
          </w:p>
        </w:tc>
        <w:tc>
          <w:tcPr>
            <w:tcW w:w="1367" w:type="pct"/>
          </w:tcPr>
          <w:p w14:paraId="79868312" w14:textId="0463F8D1" w:rsidR="0085404E" w:rsidRDefault="002F4DBC">
            <w:pPr>
              <w:pStyle w:val="Heading2"/>
              <w:jc w:val="left"/>
              <w:rPr>
                <w:rFonts w:ascii="Times New Roman" w:hAnsi="Times New Roman"/>
                <w:b w:val="0"/>
                <w:lang w:val="en-GB"/>
              </w:rPr>
            </w:pPr>
            <w:r>
              <w:rPr>
                <w:rFonts w:ascii="Times New Roman" w:hAnsi="Times New Roman"/>
                <w:b w:val="0"/>
                <w:lang w:val="en-GB"/>
              </w:rPr>
              <w:t>4</w:t>
            </w:r>
          </w:p>
        </w:tc>
      </w:tr>
      <w:tr w:rsidR="0085404E" w14:paraId="45803EF0" w14:textId="77777777">
        <w:trPr>
          <w:trHeight w:val="20"/>
          <w:jc w:val="center"/>
        </w:trPr>
        <w:tc>
          <w:tcPr>
            <w:tcW w:w="1790" w:type="pct"/>
            <w:noWrap/>
          </w:tcPr>
          <w:p w14:paraId="392440A3"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ED08961"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13311BF"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3CBF79" w14:textId="77777777" w:rsidR="0069024F" w:rsidRDefault="0069024F">
            <w:pPr>
              <w:ind w:left="360"/>
              <w:rPr>
                <w:b/>
                <w:bCs/>
                <w:sz w:val="20"/>
                <w:szCs w:val="20"/>
                <w:lang w:val="en-GB"/>
              </w:rPr>
            </w:pPr>
            <w:r>
              <w:rPr>
                <w:b/>
                <w:bCs/>
                <w:sz w:val="20"/>
                <w:szCs w:val="20"/>
                <w:lang w:val="en-GB"/>
              </w:rPr>
              <w:t>2</w:t>
            </w:r>
          </w:p>
          <w:p w14:paraId="588A8528" w14:textId="77777777" w:rsidR="0085404E" w:rsidRDefault="0069024F">
            <w:pPr>
              <w:ind w:left="360"/>
              <w:rPr>
                <w:b/>
                <w:bCs/>
                <w:sz w:val="20"/>
                <w:szCs w:val="20"/>
                <w:lang w:val="en-GB"/>
              </w:rPr>
            </w:pPr>
            <w:r>
              <w:rPr>
                <w:b/>
                <w:bCs/>
                <w:sz w:val="20"/>
                <w:szCs w:val="20"/>
                <w:lang w:val="en-GB"/>
              </w:rPr>
              <w:t>Not clearly stated but evident</w:t>
            </w:r>
          </w:p>
        </w:tc>
        <w:tc>
          <w:tcPr>
            <w:tcW w:w="1367" w:type="pct"/>
          </w:tcPr>
          <w:p w14:paraId="552347A4" w14:textId="0A4D2D97" w:rsidR="0085404E" w:rsidRDefault="002F4DBC">
            <w:pPr>
              <w:pStyle w:val="Heading2"/>
              <w:jc w:val="left"/>
              <w:rPr>
                <w:rFonts w:ascii="Times New Roman" w:hAnsi="Times New Roman"/>
                <w:b w:val="0"/>
                <w:lang w:val="en-GB"/>
              </w:rPr>
            </w:pPr>
            <w:r>
              <w:rPr>
                <w:rFonts w:ascii="Times New Roman" w:hAnsi="Times New Roman"/>
                <w:b w:val="0"/>
                <w:lang w:val="en-GB"/>
              </w:rPr>
              <w:t>4</w:t>
            </w:r>
          </w:p>
        </w:tc>
      </w:tr>
      <w:tr w:rsidR="0085404E" w14:paraId="494530F1" w14:textId="77777777">
        <w:trPr>
          <w:trHeight w:val="20"/>
          <w:jc w:val="center"/>
        </w:trPr>
        <w:tc>
          <w:tcPr>
            <w:tcW w:w="1790" w:type="pct"/>
            <w:noWrap/>
          </w:tcPr>
          <w:p w14:paraId="63FB474A"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39EAD46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E22F56"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3E9C29" w14:textId="77777777" w:rsidR="00CD5500" w:rsidRDefault="00CD5500">
            <w:pPr>
              <w:ind w:left="360"/>
              <w:rPr>
                <w:b/>
                <w:bCs/>
                <w:sz w:val="20"/>
                <w:szCs w:val="20"/>
                <w:lang w:val="en-GB"/>
              </w:rPr>
            </w:pPr>
            <w:r>
              <w:rPr>
                <w:b/>
                <w:bCs/>
                <w:sz w:val="20"/>
                <w:szCs w:val="20"/>
                <w:lang w:val="en-GB"/>
              </w:rPr>
              <w:t>4</w:t>
            </w:r>
          </w:p>
          <w:p w14:paraId="7CF980EC" w14:textId="77777777" w:rsidR="0085404E" w:rsidRDefault="0085404E" w:rsidP="00CD5500">
            <w:pPr>
              <w:ind w:firstLine="720"/>
              <w:rPr>
                <w:sz w:val="20"/>
                <w:szCs w:val="20"/>
                <w:lang w:val="en-GB"/>
              </w:rPr>
            </w:pPr>
          </w:p>
          <w:p w14:paraId="0AD3D3A3" w14:textId="77777777" w:rsidR="00CD5500" w:rsidRPr="00CD5500" w:rsidRDefault="00CD5500" w:rsidP="00CD5500">
            <w:pPr>
              <w:ind w:firstLine="720"/>
              <w:rPr>
                <w:sz w:val="20"/>
                <w:szCs w:val="20"/>
                <w:lang w:val="en-GB"/>
              </w:rPr>
            </w:pPr>
            <w:r>
              <w:rPr>
                <w:sz w:val="20"/>
                <w:szCs w:val="20"/>
                <w:lang w:val="en-GB"/>
              </w:rPr>
              <w:t>However  the contents of the bibliography components  may be more accessible if the DOIs are included where they exist.</w:t>
            </w:r>
          </w:p>
        </w:tc>
        <w:tc>
          <w:tcPr>
            <w:tcW w:w="1367" w:type="pct"/>
          </w:tcPr>
          <w:p w14:paraId="7B6ABF98" w14:textId="4DDAAE28" w:rsidR="0085404E" w:rsidRDefault="002F4DBC">
            <w:pPr>
              <w:pStyle w:val="Heading2"/>
              <w:jc w:val="left"/>
              <w:rPr>
                <w:rFonts w:ascii="Times New Roman" w:hAnsi="Times New Roman"/>
                <w:b w:val="0"/>
                <w:lang w:val="en-GB"/>
              </w:rPr>
            </w:pPr>
            <w:r>
              <w:rPr>
                <w:rFonts w:ascii="Times New Roman" w:hAnsi="Times New Roman"/>
                <w:b w:val="0"/>
                <w:lang w:val="en-GB"/>
              </w:rPr>
              <w:t>4</w:t>
            </w:r>
          </w:p>
        </w:tc>
      </w:tr>
      <w:tr w:rsidR="0085404E" w14:paraId="0B9A6074" w14:textId="77777777">
        <w:trPr>
          <w:trHeight w:val="20"/>
          <w:jc w:val="center"/>
        </w:trPr>
        <w:tc>
          <w:tcPr>
            <w:tcW w:w="1790" w:type="pct"/>
            <w:noWrap/>
          </w:tcPr>
          <w:p w14:paraId="7E7357CD"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9FC53E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02B8548"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A4F61F" w14:textId="77777777" w:rsidR="0085404E" w:rsidRDefault="00CD5500">
            <w:pPr>
              <w:ind w:left="360"/>
              <w:rPr>
                <w:b/>
                <w:bCs/>
                <w:sz w:val="20"/>
                <w:szCs w:val="20"/>
                <w:lang w:val="en-GB"/>
              </w:rPr>
            </w:pPr>
            <w:r>
              <w:rPr>
                <w:b/>
                <w:bCs/>
                <w:sz w:val="20"/>
                <w:szCs w:val="20"/>
                <w:lang w:val="en-GB"/>
              </w:rPr>
              <w:t>4</w:t>
            </w:r>
          </w:p>
        </w:tc>
        <w:tc>
          <w:tcPr>
            <w:tcW w:w="1367" w:type="pct"/>
          </w:tcPr>
          <w:p w14:paraId="4382CA5E" w14:textId="59580620" w:rsidR="0085404E" w:rsidRDefault="002F4DBC">
            <w:pPr>
              <w:pStyle w:val="Heading2"/>
              <w:jc w:val="left"/>
              <w:rPr>
                <w:rFonts w:ascii="Times New Roman" w:hAnsi="Times New Roman"/>
                <w:b w:val="0"/>
                <w:lang w:val="en-GB"/>
              </w:rPr>
            </w:pPr>
            <w:r>
              <w:rPr>
                <w:rFonts w:ascii="Times New Roman" w:hAnsi="Times New Roman"/>
                <w:b w:val="0"/>
                <w:lang w:val="en-GB"/>
              </w:rPr>
              <w:t>4</w:t>
            </w:r>
          </w:p>
        </w:tc>
      </w:tr>
      <w:tr w:rsidR="0085404E" w14:paraId="2F9877C4" w14:textId="77777777">
        <w:trPr>
          <w:trHeight w:val="20"/>
          <w:jc w:val="center"/>
        </w:trPr>
        <w:tc>
          <w:tcPr>
            <w:tcW w:w="1790" w:type="pct"/>
            <w:noWrap/>
          </w:tcPr>
          <w:p w14:paraId="3C72EF9F"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05F8A6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C4DF4AE"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B06777" w14:textId="77777777" w:rsidR="0085404E" w:rsidRDefault="00CD5500" w:rsidP="00CD5500">
            <w:pPr>
              <w:tabs>
                <w:tab w:val="left" w:pos="849"/>
              </w:tabs>
              <w:ind w:left="360"/>
              <w:rPr>
                <w:b/>
                <w:bCs/>
                <w:sz w:val="20"/>
                <w:szCs w:val="20"/>
                <w:lang w:val="en-GB"/>
              </w:rPr>
            </w:pPr>
            <w:r>
              <w:rPr>
                <w:b/>
                <w:bCs/>
                <w:sz w:val="20"/>
                <w:szCs w:val="20"/>
                <w:lang w:val="en-GB"/>
              </w:rPr>
              <w:tab/>
              <w:t>N/A</w:t>
            </w:r>
          </w:p>
        </w:tc>
        <w:tc>
          <w:tcPr>
            <w:tcW w:w="1367" w:type="pct"/>
          </w:tcPr>
          <w:p w14:paraId="7B7E192B" w14:textId="41A24527" w:rsidR="0085404E" w:rsidRDefault="002F4DBC">
            <w:pPr>
              <w:pStyle w:val="Heading2"/>
              <w:jc w:val="left"/>
              <w:rPr>
                <w:rFonts w:ascii="Times New Roman" w:hAnsi="Times New Roman"/>
                <w:b w:val="0"/>
                <w:lang w:val="en-GB"/>
              </w:rPr>
            </w:pPr>
            <w:r>
              <w:rPr>
                <w:rFonts w:ascii="Times New Roman" w:hAnsi="Times New Roman"/>
                <w:b w:val="0"/>
                <w:lang w:val="en-GB"/>
              </w:rPr>
              <w:t>n/A</w:t>
            </w:r>
          </w:p>
        </w:tc>
      </w:tr>
      <w:tr w:rsidR="0085404E" w14:paraId="11B564AF" w14:textId="77777777">
        <w:trPr>
          <w:trHeight w:val="20"/>
          <w:jc w:val="center"/>
        </w:trPr>
        <w:tc>
          <w:tcPr>
            <w:tcW w:w="1790" w:type="pct"/>
            <w:noWrap/>
          </w:tcPr>
          <w:p w14:paraId="07375879" w14:textId="77777777" w:rsidR="0085404E" w:rsidRDefault="00600732">
            <w:pPr>
              <w:rPr>
                <w:b/>
                <w:sz w:val="20"/>
                <w:szCs w:val="20"/>
                <w:lang w:val="en-GB"/>
              </w:rPr>
            </w:pPr>
            <w:r>
              <w:rPr>
                <w:b/>
                <w:sz w:val="20"/>
                <w:szCs w:val="20"/>
                <w:lang w:val="en-GB"/>
              </w:rPr>
              <w:t xml:space="preserve">9. Are the results presented clearly? </w:t>
            </w:r>
          </w:p>
          <w:p w14:paraId="7149CB4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0790BF"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48CD46" w14:textId="77777777" w:rsidR="0085404E" w:rsidRDefault="00CD5500">
            <w:pPr>
              <w:pStyle w:val="ListParagraph"/>
              <w:ind w:left="0"/>
              <w:rPr>
                <w:bCs/>
                <w:sz w:val="20"/>
                <w:szCs w:val="20"/>
                <w:lang w:val="en-GB"/>
              </w:rPr>
            </w:pPr>
            <w:r>
              <w:rPr>
                <w:bCs/>
                <w:sz w:val="20"/>
                <w:szCs w:val="20"/>
                <w:lang w:val="en-GB"/>
              </w:rPr>
              <w:t>4</w:t>
            </w:r>
          </w:p>
          <w:p w14:paraId="5BF7C0C2" w14:textId="77777777" w:rsidR="00CD5500" w:rsidRDefault="00CD5500">
            <w:pPr>
              <w:pStyle w:val="ListParagraph"/>
              <w:ind w:left="0"/>
              <w:rPr>
                <w:bCs/>
                <w:sz w:val="20"/>
                <w:szCs w:val="20"/>
                <w:lang w:val="en-GB"/>
              </w:rPr>
            </w:pPr>
            <w:r>
              <w:rPr>
                <w:bCs/>
                <w:sz w:val="20"/>
                <w:szCs w:val="20"/>
                <w:lang w:val="en-GB"/>
              </w:rPr>
              <w:t xml:space="preserve">More space can be provided for the biomarkers column (table 1) by adjusting </w:t>
            </w:r>
            <w:r w:rsidR="0051443A">
              <w:rPr>
                <w:bCs/>
                <w:sz w:val="20"/>
                <w:szCs w:val="20"/>
                <w:lang w:val="en-GB"/>
              </w:rPr>
              <w:t>the spaces in the other columns</w:t>
            </w:r>
          </w:p>
        </w:tc>
        <w:tc>
          <w:tcPr>
            <w:tcW w:w="1367" w:type="pct"/>
          </w:tcPr>
          <w:p w14:paraId="4AAAB382" w14:textId="0943B8AC" w:rsidR="0085404E" w:rsidRDefault="002F4DBC">
            <w:pPr>
              <w:pStyle w:val="Heading2"/>
              <w:jc w:val="left"/>
              <w:rPr>
                <w:rFonts w:ascii="Times New Roman" w:hAnsi="Times New Roman"/>
                <w:b w:val="0"/>
                <w:lang w:val="en-GB"/>
              </w:rPr>
            </w:pPr>
            <w:r>
              <w:rPr>
                <w:rFonts w:ascii="Times New Roman" w:hAnsi="Times New Roman"/>
                <w:b w:val="0"/>
                <w:lang w:val="en-GB"/>
              </w:rPr>
              <w:t>4</w:t>
            </w:r>
          </w:p>
        </w:tc>
      </w:tr>
      <w:tr w:rsidR="0085404E" w14:paraId="3EC4A7F5" w14:textId="77777777">
        <w:trPr>
          <w:trHeight w:val="20"/>
          <w:jc w:val="center"/>
        </w:trPr>
        <w:tc>
          <w:tcPr>
            <w:tcW w:w="1790" w:type="pct"/>
            <w:noWrap/>
          </w:tcPr>
          <w:p w14:paraId="76E45AF9" w14:textId="77777777" w:rsidR="0085404E" w:rsidRDefault="00600732">
            <w:pPr>
              <w:rPr>
                <w:b/>
                <w:sz w:val="20"/>
                <w:szCs w:val="20"/>
                <w:lang w:val="en-GB"/>
              </w:rPr>
            </w:pPr>
            <w:r>
              <w:rPr>
                <w:b/>
                <w:sz w:val="20"/>
                <w:szCs w:val="20"/>
                <w:lang w:val="en-GB"/>
              </w:rPr>
              <w:t>10. Are tables and figures clear, relevant, and necessary?</w:t>
            </w:r>
          </w:p>
          <w:p w14:paraId="3182F4A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7F05741"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500F03" w14:textId="77777777" w:rsidR="0085404E" w:rsidRDefault="00DD066A">
            <w:pPr>
              <w:pStyle w:val="ListParagraph"/>
              <w:ind w:left="0"/>
              <w:rPr>
                <w:bCs/>
                <w:sz w:val="20"/>
                <w:szCs w:val="20"/>
                <w:lang w:val="en-GB"/>
              </w:rPr>
            </w:pPr>
            <w:r>
              <w:rPr>
                <w:bCs/>
                <w:sz w:val="20"/>
                <w:szCs w:val="20"/>
                <w:lang w:val="en-GB"/>
              </w:rPr>
              <w:t>3</w:t>
            </w:r>
          </w:p>
          <w:p w14:paraId="5C5CBAFB" w14:textId="77777777" w:rsidR="00DD066A" w:rsidRDefault="00DD066A">
            <w:pPr>
              <w:pStyle w:val="ListParagraph"/>
              <w:ind w:left="0"/>
              <w:rPr>
                <w:bCs/>
                <w:sz w:val="20"/>
                <w:szCs w:val="20"/>
                <w:lang w:val="en-GB"/>
              </w:rPr>
            </w:pPr>
            <w:r>
              <w:rPr>
                <w:bCs/>
                <w:sz w:val="20"/>
                <w:szCs w:val="20"/>
                <w:lang w:val="en-GB"/>
              </w:rPr>
              <w:t>The annotations on the figure below the direction indicator in figure 1</w:t>
            </w:r>
            <w:r w:rsidR="00634532">
              <w:rPr>
                <w:bCs/>
                <w:sz w:val="20"/>
                <w:szCs w:val="20"/>
                <w:lang w:val="en-GB"/>
              </w:rPr>
              <w:t>, including figure 4 a,</w:t>
            </w:r>
            <w:r>
              <w:rPr>
                <w:bCs/>
                <w:sz w:val="20"/>
                <w:szCs w:val="20"/>
                <w:lang w:val="en-GB"/>
              </w:rPr>
              <w:t xml:space="preserve"> can be made bolder to improve the visibility</w:t>
            </w:r>
          </w:p>
        </w:tc>
        <w:tc>
          <w:tcPr>
            <w:tcW w:w="1367" w:type="pct"/>
          </w:tcPr>
          <w:p w14:paraId="6C7E27AA" w14:textId="06104740" w:rsidR="0085404E" w:rsidRDefault="002F4DBC">
            <w:pPr>
              <w:pStyle w:val="Heading2"/>
              <w:jc w:val="left"/>
              <w:rPr>
                <w:rFonts w:ascii="Times New Roman" w:hAnsi="Times New Roman"/>
                <w:b w:val="0"/>
                <w:lang w:val="en-GB"/>
              </w:rPr>
            </w:pPr>
            <w:r>
              <w:rPr>
                <w:rFonts w:ascii="Times New Roman" w:hAnsi="Times New Roman"/>
                <w:b w:val="0"/>
                <w:lang w:val="en-GB"/>
              </w:rPr>
              <w:t>4</w:t>
            </w:r>
          </w:p>
        </w:tc>
      </w:tr>
      <w:tr w:rsidR="0085404E" w14:paraId="52814D5A" w14:textId="77777777">
        <w:trPr>
          <w:trHeight w:val="20"/>
          <w:jc w:val="center"/>
        </w:trPr>
        <w:tc>
          <w:tcPr>
            <w:tcW w:w="1790" w:type="pct"/>
            <w:noWrap/>
          </w:tcPr>
          <w:p w14:paraId="196C3DF2" w14:textId="77777777" w:rsidR="0085404E" w:rsidRDefault="00600732">
            <w:pPr>
              <w:rPr>
                <w:b/>
                <w:sz w:val="20"/>
                <w:szCs w:val="20"/>
                <w:lang w:val="en-GB"/>
              </w:rPr>
            </w:pPr>
            <w:r>
              <w:rPr>
                <w:b/>
                <w:sz w:val="20"/>
                <w:szCs w:val="20"/>
                <w:lang w:val="en-GB"/>
              </w:rPr>
              <w:t>11. Does the discussion relate findings to existing literature?</w:t>
            </w:r>
          </w:p>
          <w:p w14:paraId="68911B8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1D99669"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6BEC7F" w14:textId="77777777" w:rsidR="0085404E" w:rsidRDefault="0051443A">
            <w:pPr>
              <w:pStyle w:val="ListParagraph"/>
              <w:ind w:left="0"/>
              <w:rPr>
                <w:bCs/>
                <w:sz w:val="20"/>
                <w:szCs w:val="20"/>
                <w:lang w:val="en-GB"/>
              </w:rPr>
            </w:pPr>
            <w:r>
              <w:rPr>
                <w:bCs/>
                <w:sz w:val="20"/>
                <w:szCs w:val="20"/>
                <w:lang w:val="en-GB"/>
              </w:rPr>
              <w:t>5</w:t>
            </w:r>
          </w:p>
        </w:tc>
        <w:tc>
          <w:tcPr>
            <w:tcW w:w="1367" w:type="pct"/>
          </w:tcPr>
          <w:p w14:paraId="4E5CA05F" w14:textId="398A0E89" w:rsidR="0085404E" w:rsidRDefault="002F4DBC">
            <w:pPr>
              <w:pStyle w:val="Heading2"/>
              <w:jc w:val="left"/>
              <w:rPr>
                <w:rFonts w:ascii="Times New Roman" w:hAnsi="Times New Roman"/>
                <w:b w:val="0"/>
                <w:lang w:val="en-GB"/>
              </w:rPr>
            </w:pPr>
            <w:r>
              <w:rPr>
                <w:rFonts w:ascii="Times New Roman" w:hAnsi="Times New Roman"/>
                <w:b w:val="0"/>
                <w:lang w:val="en-GB"/>
              </w:rPr>
              <w:t>5</w:t>
            </w:r>
          </w:p>
        </w:tc>
      </w:tr>
      <w:tr w:rsidR="0085404E" w14:paraId="453EE674" w14:textId="77777777">
        <w:trPr>
          <w:trHeight w:val="20"/>
          <w:jc w:val="center"/>
        </w:trPr>
        <w:tc>
          <w:tcPr>
            <w:tcW w:w="1790" w:type="pct"/>
            <w:noWrap/>
          </w:tcPr>
          <w:p w14:paraId="458164AA" w14:textId="77777777" w:rsidR="0085404E" w:rsidRDefault="00600732">
            <w:pPr>
              <w:rPr>
                <w:b/>
                <w:sz w:val="20"/>
                <w:szCs w:val="20"/>
                <w:lang w:val="en-GB"/>
              </w:rPr>
            </w:pPr>
            <w:r>
              <w:rPr>
                <w:b/>
                <w:sz w:val="20"/>
                <w:szCs w:val="20"/>
                <w:lang w:val="en-GB"/>
              </w:rPr>
              <w:t>12. Are the conclusions supported by the data?</w:t>
            </w:r>
          </w:p>
          <w:p w14:paraId="0FFFA7F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DDBC99B"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D22A75" w14:textId="77777777" w:rsidR="0085404E" w:rsidRDefault="0051443A">
            <w:pPr>
              <w:pStyle w:val="ListParagraph"/>
              <w:ind w:left="0"/>
              <w:rPr>
                <w:bCs/>
                <w:sz w:val="20"/>
                <w:szCs w:val="20"/>
                <w:lang w:val="en-GB"/>
              </w:rPr>
            </w:pPr>
            <w:r>
              <w:rPr>
                <w:bCs/>
                <w:sz w:val="20"/>
                <w:szCs w:val="20"/>
                <w:lang w:val="en-GB"/>
              </w:rPr>
              <w:t>4</w:t>
            </w:r>
          </w:p>
        </w:tc>
        <w:tc>
          <w:tcPr>
            <w:tcW w:w="1367" w:type="pct"/>
          </w:tcPr>
          <w:p w14:paraId="40B39A9A" w14:textId="005C5EA9" w:rsidR="0085404E" w:rsidRDefault="002F4DBC">
            <w:pPr>
              <w:pStyle w:val="Heading2"/>
              <w:jc w:val="left"/>
              <w:rPr>
                <w:rFonts w:ascii="Times New Roman" w:hAnsi="Times New Roman"/>
                <w:b w:val="0"/>
                <w:lang w:val="en-GB"/>
              </w:rPr>
            </w:pPr>
            <w:r>
              <w:rPr>
                <w:rFonts w:ascii="Times New Roman" w:hAnsi="Times New Roman"/>
                <w:b w:val="0"/>
                <w:lang w:val="en-GB"/>
              </w:rPr>
              <w:t>5</w:t>
            </w:r>
          </w:p>
        </w:tc>
      </w:tr>
      <w:tr w:rsidR="0085404E" w14:paraId="3E6E00B2" w14:textId="77777777">
        <w:trPr>
          <w:trHeight w:val="20"/>
          <w:jc w:val="center"/>
        </w:trPr>
        <w:tc>
          <w:tcPr>
            <w:tcW w:w="1790" w:type="pct"/>
            <w:noWrap/>
          </w:tcPr>
          <w:p w14:paraId="191BC82F" w14:textId="77777777" w:rsidR="0085404E" w:rsidRDefault="00600732">
            <w:pPr>
              <w:rPr>
                <w:b/>
                <w:sz w:val="20"/>
                <w:szCs w:val="20"/>
                <w:lang w:val="en-GB"/>
              </w:rPr>
            </w:pPr>
            <w:r>
              <w:rPr>
                <w:b/>
                <w:sz w:val="20"/>
                <w:szCs w:val="20"/>
                <w:lang w:val="en-GB"/>
              </w:rPr>
              <w:t>13. Are the limitations of the study discussed?</w:t>
            </w:r>
          </w:p>
          <w:p w14:paraId="59DB76F5"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36F8492"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3DC0A2" w14:textId="77777777" w:rsidR="0085404E" w:rsidRDefault="0051443A">
            <w:pPr>
              <w:pStyle w:val="ListParagraph"/>
              <w:ind w:left="0"/>
              <w:rPr>
                <w:bCs/>
                <w:sz w:val="20"/>
                <w:szCs w:val="20"/>
                <w:lang w:val="en-GB"/>
              </w:rPr>
            </w:pPr>
            <w:r>
              <w:rPr>
                <w:bCs/>
                <w:sz w:val="20"/>
                <w:szCs w:val="20"/>
                <w:lang w:val="en-GB"/>
              </w:rPr>
              <w:t>N/A</w:t>
            </w:r>
          </w:p>
        </w:tc>
        <w:tc>
          <w:tcPr>
            <w:tcW w:w="1367" w:type="pct"/>
          </w:tcPr>
          <w:p w14:paraId="741400C2" w14:textId="30BD2C83" w:rsidR="0085404E" w:rsidRDefault="002F4DBC">
            <w:pPr>
              <w:pStyle w:val="Heading2"/>
              <w:jc w:val="left"/>
              <w:rPr>
                <w:rFonts w:ascii="Times New Roman" w:hAnsi="Times New Roman"/>
                <w:b w:val="0"/>
                <w:lang w:val="en-GB"/>
              </w:rPr>
            </w:pPr>
            <w:r>
              <w:rPr>
                <w:rFonts w:ascii="Times New Roman" w:hAnsi="Times New Roman"/>
                <w:b w:val="0"/>
                <w:lang w:val="en-GB"/>
              </w:rPr>
              <w:t>N/A</w:t>
            </w:r>
          </w:p>
        </w:tc>
      </w:tr>
      <w:tr w:rsidR="0085404E" w14:paraId="421E0A4A" w14:textId="77777777">
        <w:trPr>
          <w:trHeight w:val="20"/>
          <w:jc w:val="center"/>
        </w:trPr>
        <w:tc>
          <w:tcPr>
            <w:tcW w:w="1790" w:type="pct"/>
            <w:noWrap/>
          </w:tcPr>
          <w:p w14:paraId="1D1D8E00" w14:textId="77777777" w:rsidR="0085404E" w:rsidRDefault="00600732">
            <w:pPr>
              <w:rPr>
                <w:b/>
                <w:sz w:val="20"/>
                <w:szCs w:val="20"/>
                <w:lang w:val="en-GB"/>
              </w:rPr>
            </w:pPr>
            <w:r>
              <w:rPr>
                <w:b/>
                <w:sz w:val="20"/>
                <w:szCs w:val="20"/>
                <w:lang w:val="en-GB"/>
              </w:rPr>
              <w:t>14. Are the references relevant and sufficient (in number)?</w:t>
            </w:r>
          </w:p>
          <w:p w14:paraId="11DD479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110C23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AF7F866"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060125EB" w14:textId="77777777" w:rsidR="0085404E" w:rsidRDefault="0051443A">
            <w:pPr>
              <w:pStyle w:val="ListParagraph"/>
              <w:ind w:left="0"/>
              <w:rPr>
                <w:bCs/>
                <w:sz w:val="20"/>
                <w:szCs w:val="20"/>
                <w:lang w:val="en-GB"/>
              </w:rPr>
            </w:pPr>
            <w:r>
              <w:rPr>
                <w:bCs/>
                <w:sz w:val="20"/>
                <w:szCs w:val="20"/>
                <w:lang w:val="en-GB"/>
              </w:rPr>
              <w:t>5</w:t>
            </w:r>
          </w:p>
        </w:tc>
        <w:tc>
          <w:tcPr>
            <w:tcW w:w="1367" w:type="pct"/>
          </w:tcPr>
          <w:p w14:paraId="75185912" w14:textId="64617A59" w:rsidR="0085404E" w:rsidRDefault="002F4DBC">
            <w:pPr>
              <w:pStyle w:val="Heading2"/>
              <w:jc w:val="left"/>
              <w:rPr>
                <w:rFonts w:ascii="Times New Roman" w:hAnsi="Times New Roman"/>
                <w:b w:val="0"/>
                <w:lang w:val="en-GB"/>
              </w:rPr>
            </w:pPr>
            <w:r>
              <w:rPr>
                <w:rFonts w:ascii="Times New Roman" w:hAnsi="Times New Roman"/>
                <w:b w:val="0"/>
                <w:lang w:val="en-GB"/>
              </w:rPr>
              <w:t>5</w:t>
            </w:r>
          </w:p>
        </w:tc>
      </w:tr>
      <w:tr w:rsidR="0085404E" w14:paraId="4AF42988" w14:textId="77777777">
        <w:trPr>
          <w:trHeight w:val="20"/>
          <w:jc w:val="center"/>
        </w:trPr>
        <w:tc>
          <w:tcPr>
            <w:tcW w:w="1790" w:type="pct"/>
            <w:noWrap/>
          </w:tcPr>
          <w:p w14:paraId="157D9160" w14:textId="77777777" w:rsidR="0085404E" w:rsidRDefault="00600732">
            <w:pPr>
              <w:rPr>
                <w:b/>
                <w:sz w:val="20"/>
                <w:szCs w:val="20"/>
                <w:lang w:val="en-GB"/>
              </w:rPr>
            </w:pPr>
            <w:r>
              <w:rPr>
                <w:b/>
                <w:sz w:val="20"/>
                <w:szCs w:val="20"/>
                <w:lang w:val="en-GB"/>
              </w:rPr>
              <w:t>15. Is the manuscript written in clear and understandable language?</w:t>
            </w:r>
          </w:p>
          <w:p w14:paraId="0D3ED73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ED2E31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B5EFD90"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46326217" w14:textId="77777777" w:rsidR="0085404E" w:rsidRDefault="0051443A">
            <w:pPr>
              <w:pStyle w:val="ListParagraph"/>
              <w:ind w:left="0"/>
              <w:rPr>
                <w:bCs/>
                <w:sz w:val="20"/>
                <w:szCs w:val="20"/>
                <w:lang w:val="en-GB"/>
              </w:rPr>
            </w:pPr>
            <w:r>
              <w:rPr>
                <w:bCs/>
                <w:sz w:val="20"/>
                <w:szCs w:val="20"/>
                <w:lang w:val="en-GB"/>
              </w:rPr>
              <w:t>5</w:t>
            </w:r>
          </w:p>
        </w:tc>
        <w:tc>
          <w:tcPr>
            <w:tcW w:w="1367" w:type="pct"/>
          </w:tcPr>
          <w:p w14:paraId="15E9F1F6" w14:textId="0A9FA398" w:rsidR="0085404E" w:rsidRDefault="002F4DBC">
            <w:pPr>
              <w:pStyle w:val="Heading2"/>
              <w:jc w:val="left"/>
              <w:rPr>
                <w:rFonts w:ascii="Times New Roman" w:hAnsi="Times New Roman"/>
                <w:b w:val="0"/>
                <w:lang w:val="en-GB"/>
              </w:rPr>
            </w:pPr>
            <w:r>
              <w:rPr>
                <w:rFonts w:ascii="Times New Roman" w:hAnsi="Times New Roman"/>
                <w:b w:val="0"/>
                <w:lang w:val="en-GB"/>
              </w:rPr>
              <w:t>5</w:t>
            </w:r>
          </w:p>
        </w:tc>
      </w:tr>
    </w:tbl>
    <w:p w14:paraId="13EA24F8" w14:textId="77777777" w:rsidR="0085404E" w:rsidRDefault="0085404E">
      <w:pPr>
        <w:pStyle w:val="BodyText"/>
        <w:rPr>
          <w:rFonts w:ascii="Times New Roman" w:hAnsi="Times New Roman"/>
          <w:b/>
          <w:bCs/>
          <w:sz w:val="20"/>
          <w:szCs w:val="20"/>
          <w:u w:val="single"/>
          <w:lang w:val="en-GB"/>
        </w:rPr>
      </w:pPr>
    </w:p>
    <w:p w14:paraId="1898FA6A" w14:textId="77777777" w:rsidR="0085404E" w:rsidRDefault="0085404E">
      <w:pPr>
        <w:pStyle w:val="BodyText"/>
        <w:rPr>
          <w:rFonts w:ascii="Times New Roman" w:hAnsi="Times New Roman"/>
          <w:b/>
          <w:bCs/>
          <w:sz w:val="20"/>
          <w:szCs w:val="20"/>
          <w:u w:val="single"/>
          <w:lang w:val="en-GB"/>
        </w:rPr>
      </w:pPr>
    </w:p>
    <w:p w14:paraId="3FCB7073" w14:textId="77777777" w:rsidR="0085404E" w:rsidRDefault="0085404E">
      <w:pPr>
        <w:pStyle w:val="BodyText"/>
        <w:rPr>
          <w:rFonts w:ascii="Times New Roman" w:hAnsi="Times New Roman"/>
          <w:b/>
          <w:bCs/>
          <w:sz w:val="20"/>
          <w:szCs w:val="20"/>
          <w:u w:val="single"/>
          <w:lang w:val="en-GB"/>
        </w:rPr>
      </w:pPr>
    </w:p>
    <w:p w14:paraId="7AA5D19A" w14:textId="77777777" w:rsidR="0085404E" w:rsidRDefault="0060073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4666FB61"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2FB65F48" w14:textId="77777777">
        <w:trPr>
          <w:trHeight w:val="20"/>
          <w:jc w:val="center"/>
        </w:trPr>
        <w:tc>
          <w:tcPr>
            <w:tcW w:w="1672" w:type="pct"/>
            <w:noWrap/>
          </w:tcPr>
          <w:p w14:paraId="77C68A95" w14:textId="77777777" w:rsidR="0085404E" w:rsidRDefault="0085404E">
            <w:pPr>
              <w:pStyle w:val="Heading2"/>
              <w:jc w:val="left"/>
              <w:rPr>
                <w:rFonts w:ascii="Times New Roman" w:hAnsi="Times New Roman"/>
                <w:lang w:val="en-GB"/>
              </w:rPr>
            </w:pPr>
          </w:p>
        </w:tc>
        <w:tc>
          <w:tcPr>
            <w:tcW w:w="1786" w:type="pct"/>
          </w:tcPr>
          <w:p w14:paraId="16BF67DF" w14:textId="77777777" w:rsidR="0085404E" w:rsidRDefault="00600732">
            <w:pPr>
              <w:pStyle w:val="Heading2"/>
              <w:jc w:val="left"/>
              <w:rPr>
                <w:rFonts w:ascii="Times New Roman" w:hAnsi="Times New Roman"/>
                <w:lang w:val="en-GB"/>
              </w:rPr>
            </w:pPr>
            <w:r>
              <w:rPr>
                <w:rFonts w:ascii="Times New Roman" w:hAnsi="Times New Roman"/>
                <w:lang w:val="en-GB"/>
              </w:rPr>
              <w:t>Reviewer’s comment</w:t>
            </w:r>
          </w:p>
          <w:p w14:paraId="4800A5A9" w14:textId="77777777" w:rsidR="0085404E" w:rsidRDefault="0085404E">
            <w:pPr>
              <w:rPr>
                <w:sz w:val="22"/>
                <w:szCs w:val="22"/>
                <w:lang w:val="en-GB"/>
              </w:rPr>
            </w:pPr>
          </w:p>
        </w:tc>
        <w:tc>
          <w:tcPr>
            <w:tcW w:w="1543" w:type="pct"/>
          </w:tcPr>
          <w:p w14:paraId="5BE02174"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0704FE8" w14:textId="77777777" w:rsidR="0085404E" w:rsidRDefault="0085404E">
            <w:pPr>
              <w:pStyle w:val="Heading2"/>
              <w:jc w:val="left"/>
              <w:rPr>
                <w:rFonts w:ascii="Times New Roman" w:hAnsi="Times New Roman"/>
                <w:b w:val="0"/>
                <w:lang w:val="en-GB"/>
              </w:rPr>
            </w:pPr>
          </w:p>
        </w:tc>
      </w:tr>
      <w:tr w:rsidR="0085404E" w14:paraId="6C6ADDD8" w14:textId="77777777">
        <w:trPr>
          <w:trHeight w:val="20"/>
          <w:jc w:val="center"/>
        </w:trPr>
        <w:tc>
          <w:tcPr>
            <w:tcW w:w="1672" w:type="pct"/>
            <w:noWrap/>
          </w:tcPr>
          <w:p w14:paraId="02722B7F" w14:textId="77777777" w:rsidR="0085404E" w:rsidRDefault="00600732">
            <w:pPr>
              <w:rPr>
                <w:b/>
                <w:bCs/>
                <w:sz w:val="20"/>
                <w:szCs w:val="20"/>
                <w:lang w:val="en-GB"/>
              </w:rPr>
            </w:pPr>
            <w:r>
              <w:rPr>
                <w:b/>
                <w:bCs/>
                <w:sz w:val="20"/>
                <w:szCs w:val="20"/>
                <w:lang w:val="en-GB"/>
              </w:rPr>
              <w:t>Is the title of the article suitable?</w:t>
            </w:r>
          </w:p>
          <w:p w14:paraId="70FB4E8C" w14:textId="77777777" w:rsidR="0085404E" w:rsidRDefault="0085404E">
            <w:pPr>
              <w:rPr>
                <w:bCs/>
                <w:sz w:val="20"/>
                <w:szCs w:val="20"/>
                <w:lang w:val="en-GB"/>
              </w:rPr>
            </w:pPr>
          </w:p>
          <w:p w14:paraId="74013F87"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6EEF19BF" w14:textId="77777777" w:rsidR="0085404E" w:rsidRDefault="0051443A">
            <w:pPr>
              <w:ind w:left="360"/>
              <w:rPr>
                <w:b/>
                <w:bCs/>
                <w:sz w:val="20"/>
                <w:szCs w:val="20"/>
                <w:lang w:val="en-GB"/>
              </w:rPr>
            </w:pPr>
            <w:r>
              <w:rPr>
                <w:b/>
                <w:bCs/>
                <w:sz w:val="20"/>
                <w:szCs w:val="20"/>
                <w:lang w:val="en-GB"/>
              </w:rPr>
              <w:t>YES</w:t>
            </w:r>
          </w:p>
        </w:tc>
        <w:tc>
          <w:tcPr>
            <w:tcW w:w="1543" w:type="pct"/>
          </w:tcPr>
          <w:p w14:paraId="65BBB064" w14:textId="4234E0E5" w:rsidR="0085404E" w:rsidRDefault="002F4DBC">
            <w:pPr>
              <w:pStyle w:val="Heading2"/>
              <w:jc w:val="left"/>
              <w:rPr>
                <w:rFonts w:ascii="Times New Roman" w:hAnsi="Times New Roman"/>
                <w:b w:val="0"/>
                <w:lang w:val="en-GB"/>
              </w:rPr>
            </w:pPr>
            <w:r>
              <w:rPr>
                <w:rFonts w:ascii="Times New Roman" w:hAnsi="Times New Roman"/>
                <w:b w:val="0"/>
                <w:lang w:val="en-GB"/>
              </w:rPr>
              <w:t>YES</w:t>
            </w:r>
          </w:p>
        </w:tc>
      </w:tr>
      <w:tr w:rsidR="0085404E" w14:paraId="367931FE" w14:textId="77777777">
        <w:trPr>
          <w:trHeight w:val="20"/>
          <w:jc w:val="center"/>
        </w:trPr>
        <w:tc>
          <w:tcPr>
            <w:tcW w:w="1672" w:type="pct"/>
            <w:noWrap/>
          </w:tcPr>
          <w:p w14:paraId="5ACD886D" w14:textId="77777777" w:rsidR="0085404E" w:rsidRDefault="00600732">
            <w:pPr>
              <w:pStyle w:val="Heading2"/>
              <w:jc w:val="left"/>
              <w:rPr>
                <w:rFonts w:ascii="Times New Roman" w:hAnsi="Times New Roman"/>
                <w:lang w:val="en-GB"/>
              </w:rPr>
            </w:pPr>
            <w:r>
              <w:rPr>
                <w:rFonts w:ascii="Times New Roman" w:hAnsi="Times New Roman"/>
                <w:lang w:val="en-GB"/>
              </w:rPr>
              <w:lastRenderedPageBreak/>
              <w:t xml:space="preserve">Is the abstract of the article comprehensive? </w:t>
            </w:r>
          </w:p>
          <w:p w14:paraId="19F7993D" w14:textId="77777777" w:rsidR="0085404E" w:rsidRDefault="0085404E">
            <w:pPr>
              <w:rPr>
                <w:bCs/>
                <w:sz w:val="20"/>
                <w:szCs w:val="20"/>
                <w:lang w:val="en-GB"/>
              </w:rPr>
            </w:pPr>
          </w:p>
          <w:p w14:paraId="4ABE7241"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07321131" w14:textId="77777777" w:rsidR="0085404E" w:rsidRDefault="0051443A">
            <w:pPr>
              <w:ind w:left="360"/>
              <w:rPr>
                <w:b/>
                <w:bCs/>
                <w:sz w:val="20"/>
                <w:szCs w:val="20"/>
                <w:lang w:val="en-GB"/>
              </w:rPr>
            </w:pPr>
            <w:r>
              <w:rPr>
                <w:b/>
                <w:bCs/>
                <w:sz w:val="20"/>
                <w:szCs w:val="20"/>
                <w:lang w:val="en-GB"/>
              </w:rPr>
              <w:t>YES</w:t>
            </w:r>
          </w:p>
        </w:tc>
        <w:tc>
          <w:tcPr>
            <w:tcW w:w="1543" w:type="pct"/>
          </w:tcPr>
          <w:p w14:paraId="26CA35A8" w14:textId="6E2D436E" w:rsidR="0085404E" w:rsidRDefault="002F4DBC">
            <w:pPr>
              <w:pStyle w:val="Heading2"/>
              <w:jc w:val="left"/>
              <w:rPr>
                <w:rFonts w:ascii="Times New Roman" w:hAnsi="Times New Roman"/>
                <w:b w:val="0"/>
                <w:lang w:val="en-GB"/>
              </w:rPr>
            </w:pPr>
            <w:r>
              <w:rPr>
                <w:rFonts w:ascii="Times New Roman" w:hAnsi="Times New Roman"/>
                <w:b w:val="0"/>
                <w:lang w:val="en-GB"/>
              </w:rPr>
              <w:t>YES</w:t>
            </w:r>
          </w:p>
        </w:tc>
      </w:tr>
      <w:tr w:rsidR="0085404E" w14:paraId="4058F1C6" w14:textId="77777777">
        <w:trPr>
          <w:trHeight w:val="20"/>
          <w:jc w:val="center"/>
        </w:trPr>
        <w:tc>
          <w:tcPr>
            <w:tcW w:w="1672" w:type="pct"/>
            <w:noWrap/>
          </w:tcPr>
          <w:p w14:paraId="627FAD72" w14:textId="77777777" w:rsidR="0085404E" w:rsidRDefault="00600732">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572DD5E4"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14735FC0" w14:textId="77777777" w:rsidR="0085404E" w:rsidRDefault="0051443A">
            <w:pPr>
              <w:pStyle w:val="ListParagraph"/>
              <w:ind w:left="0"/>
              <w:rPr>
                <w:bCs/>
                <w:sz w:val="20"/>
                <w:szCs w:val="20"/>
                <w:lang w:val="en-GB"/>
              </w:rPr>
            </w:pPr>
            <w:r>
              <w:rPr>
                <w:bCs/>
                <w:sz w:val="20"/>
                <w:szCs w:val="20"/>
                <w:lang w:val="en-GB"/>
              </w:rPr>
              <w:t>The manuscript is e</w:t>
            </w:r>
            <w:r w:rsidR="00DD066A">
              <w:rPr>
                <w:bCs/>
                <w:sz w:val="20"/>
                <w:szCs w:val="20"/>
                <w:lang w:val="en-GB"/>
              </w:rPr>
              <w:t>xperimental</w:t>
            </w:r>
            <w:r>
              <w:rPr>
                <w:bCs/>
                <w:sz w:val="20"/>
                <w:szCs w:val="20"/>
                <w:lang w:val="en-GB"/>
              </w:rPr>
              <w:t xml:space="preserve"> based</w:t>
            </w:r>
            <w:r w:rsidR="00DD066A">
              <w:rPr>
                <w:bCs/>
                <w:sz w:val="20"/>
                <w:szCs w:val="20"/>
                <w:lang w:val="en-GB"/>
              </w:rPr>
              <w:t xml:space="preserve"> and diagnostic, and so can be considered scientifically correct.</w:t>
            </w:r>
          </w:p>
        </w:tc>
        <w:tc>
          <w:tcPr>
            <w:tcW w:w="1543" w:type="pct"/>
          </w:tcPr>
          <w:p w14:paraId="292D0D03" w14:textId="30572E59" w:rsidR="0085404E" w:rsidRDefault="002F4DBC">
            <w:pPr>
              <w:pStyle w:val="Heading2"/>
              <w:jc w:val="left"/>
              <w:rPr>
                <w:rFonts w:ascii="Times New Roman" w:hAnsi="Times New Roman"/>
                <w:b w:val="0"/>
                <w:lang w:val="en-GB"/>
              </w:rPr>
            </w:pPr>
            <w:r>
              <w:rPr>
                <w:rFonts w:ascii="Times New Roman" w:hAnsi="Times New Roman"/>
                <w:b w:val="0"/>
                <w:lang w:val="en-GB"/>
              </w:rPr>
              <w:t>YES</w:t>
            </w:r>
          </w:p>
        </w:tc>
      </w:tr>
      <w:tr w:rsidR="0085404E" w14:paraId="4F99679D" w14:textId="77777777">
        <w:trPr>
          <w:trHeight w:val="20"/>
          <w:jc w:val="center"/>
        </w:trPr>
        <w:tc>
          <w:tcPr>
            <w:tcW w:w="1672" w:type="pct"/>
            <w:noWrap/>
          </w:tcPr>
          <w:p w14:paraId="2F400FEC" w14:textId="77777777" w:rsidR="0085404E" w:rsidRDefault="00600732">
            <w:pPr>
              <w:rPr>
                <w:b/>
                <w:bCs/>
                <w:sz w:val="20"/>
                <w:szCs w:val="20"/>
                <w:lang w:val="en-GB"/>
              </w:rPr>
            </w:pPr>
            <w:r>
              <w:rPr>
                <w:b/>
                <w:bCs/>
                <w:sz w:val="20"/>
                <w:szCs w:val="20"/>
                <w:lang w:val="en-GB"/>
              </w:rPr>
              <w:t xml:space="preserve">Are the references sufficient and recent? </w:t>
            </w:r>
          </w:p>
          <w:p w14:paraId="47AFA627" w14:textId="77777777" w:rsidR="0085404E" w:rsidRDefault="00600732">
            <w:pPr>
              <w:rPr>
                <w:bCs/>
                <w:sz w:val="20"/>
                <w:szCs w:val="20"/>
                <w:lang w:val="en-GB"/>
              </w:rPr>
            </w:pPr>
            <w:r>
              <w:rPr>
                <w:bCs/>
                <w:sz w:val="20"/>
                <w:szCs w:val="20"/>
                <w:lang w:val="en-GB"/>
              </w:rPr>
              <w:t>(YES or NO)</w:t>
            </w:r>
          </w:p>
          <w:p w14:paraId="388602B5" w14:textId="77777777" w:rsidR="0085404E" w:rsidRDefault="0085404E">
            <w:pPr>
              <w:rPr>
                <w:bCs/>
                <w:sz w:val="20"/>
                <w:szCs w:val="20"/>
                <w:lang w:val="en-GB"/>
              </w:rPr>
            </w:pPr>
          </w:p>
          <w:p w14:paraId="082299BF"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3270EC82" w14:textId="77777777" w:rsidR="0085404E" w:rsidRDefault="0051443A">
            <w:pPr>
              <w:pStyle w:val="ListParagraph"/>
              <w:ind w:left="0"/>
              <w:rPr>
                <w:bCs/>
                <w:sz w:val="20"/>
                <w:szCs w:val="20"/>
                <w:lang w:val="en-GB"/>
              </w:rPr>
            </w:pPr>
            <w:r>
              <w:rPr>
                <w:bCs/>
                <w:sz w:val="20"/>
                <w:szCs w:val="20"/>
                <w:lang w:val="en-GB"/>
              </w:rPr>
              <w:t>YES</w:t>
            </w:r>
          </w:p>
        </w:tc>
        <w:tc>
          <w:tcPr>
            <w:tcW w:w="1543" w:type="pct"/>
          </w:tcPr>
          <w:p w14:paraId="312E12F1" w14:textId="7CE8AA38" w:rsidR="0085404E" w:rsidRDefault="002F4DBC">
            <w:pPr>
              <w:pStyle w:val="Heading2"/>
              <w:jc w:val="left"/>
              <w:rPr>
                <w:rFonts w:ascii="Times New Roman" w:hAnsi="Times New Roman"/>
                <w:b w:val="0"/>
                <w:lang w:val="en-GB"/>
              </w:rPr>
            </w:pPr>
            <w:r>
              <w:rPr>
                <w:rFonts w:ascii="Times New Roman" w:hAnsi="Times New Roman"/>
                <w:b w:val="0"/>
                <w:lang w:val="en-GB"/>
              </w:rPr>
              <w:t>YES</w:t>
            </w:r>
          </w:p>
        </w:tc>
      </w:tr>
      <w:tr w:rsidR="0085404E" w14:paraId="5DB0B9DC" w14:textId="77777777">
        <w:trPr>
          <w:trHeight w:val="896"/>
          <w:jc w:val="center"/>
        </w:trPr>
        <w:tc>
          <w:tcPr>
            <w:tcW w:w="1672" w:type="pct"/>
            <w:noWrap/>
          </w:tcPr>
          <w:p w14:paraId="4B28D77D" w14:textId="77777777" w:rsidR="0085404E" w:rsidRDefault="00600732">
            <w:pPr>
              <w:rPr>
                <w:b/>
                <w:bCs/>
                <w:sz w:val="20"/>
                <w:szCs w:val="20"/>
                <w:lang w:val="en-GB"/>
              </w:rPr>
            </w:pPr>
            <w:r>
              <w:rPr>
                <w:b/>
                <w:bCs/>
                <w:sz w:val="20"/>
                <w:szCs w:val="20"/>
                <w:lang w:val="en-GB"/>
              </w:rPr>
              <w:t>Are there ethical issues in this manuscript?</w:t>
            </w:r>
          </w:p>
          <w:p w14:paraId="78DFAE00" w14:textId="77777777" w:rsidR="0085404E" w:rsidRDefault="00600732">
            <w:pPr>
              <w:rPr>
                <w:bCs/>
                <w:sz w:val="20"/>
                <w:szCs w:val="20"/>
                <w:lang w:val="en-GB"/>
              </w:rPr>
            </w:pPr>
            <w:r>
              <w:rPr>
                <w:bCs/>
                <w:sz w:val="20"/>
                <w:szCs w:val="20"/>
                <w:lang w:val="en-GB"/>
              </w:rPr>
              <w:t>(YES or NO)</w:t>
            </w:r>
          </w:p>
          <w:p w14:paraId="38231CCD" w14:textId="77777777" w:rsidR="0085404E" w:rsidRDefault="0085404E">
            <w:pPr>
              <w:rPr>
                <w:bCs/>
                <w:sz w:val="20"/>
                <w:szCs w:val="20"/>
                <w:lang w:val="en-GB"/>
              </w:rPr>
            </w:pPr>
          </w:p>
          <w:p w14:paraId="3614C668" w14:textId="77777777" w:rsidR="0085404E" w:rsidRDefault="00600732">
            <w:pPr>
              <w:rPr>
                <w:bCs/>
                <w:sz w:val="20"/>
                <w:szCs w:val="20"/>
                <w:lang w:val="en-GB"/>
              </w:rPr>
            </w:pPr>
            <w:r>
              <w:rPr>
                <w:bCs/>
                <w:sz w:val="20"/>
                <w:szCs w:val="20"/>
                <w:lang w:val="en-GB"/>
              </w:rPr>
              <w:t>(If yes, kindly please write down the ethical issues here in details)</w:t>
            </w:r>
          </w:p>
          <w:p w14:paraId="560C46C4" w14:textId="77777777" w:rsidR="0085404E" w:rsidRDefault="0085404E">
            <w:pPr>
              <w:rPr>
                <w:bCs/>
                <w:sz w:val="20"/>
                <w:szCs w:val="20"/>
                <w:lang w:val="en-GB"/>
              </w:rPr>
            </w:pPr>
          </w:p>
        </w:tc>
        <w:tc>
          <w:tcPr>
            <w:tcW w:w="1786" w:type="pct"/>
          </w:tcPr>
          <w:p w14:paraId="3003B5E1" w14:textId="77777777" w:rsidR="0085404E" w:rsidRDefault="0051443A">
            <w:pPr>
              <w:pStyle w:val="ListParagraph"/>
              <w:ind w:left="0"/>
              <w:rPr>
                <w:bCs/>
                <w:sz w:val="20"/>
                <w:szCs w:val="20"/>
                <w:lang w:val="en-GB"/>
              </w:rPr>
            </w:pPr>
            <w:r>
              <w:rPr>
                <w:bCs/>
                <w:sz w:val="20"/>
                <w:szCs w:val="20"/>
                <w:lang w:val="en-GB"/>
              </w:rPr>
              <w:t>No ethical issue is evident</w:t>
            </w:r>
          </w:p>
        </w:tc>
        <w:tc>
          <w:tcPr>
            <w:tcW w:w="1543" w:type="pct"/>
          </w:tcPr>
          <w:p w14:paraId="19654910" w14:textId="4B9B69DE" w:rsidR="0085404E" w:rsidRDefault="002F4DBC">
            <w:pPr>
              <w:pStyle w:val="Heading2"/>
              <w:jc w:val="left"/>
              <w:rPr>
                <w:rFonts w:ascii="Times New Roman" w:hAnsi="Times New Roman"/>
                <w:b w:val="0"/>
                <w:lang w:val="en-GB"/>
              </w:rPr>
            </w:pPr>
            <w:r>
              <w:rPr>
                <w:rFonts w:ascii="Times New Roman" w:hAnsi="Times New Roman"/>
                <w:b w:val="0"/>
                <w:lang w:val="en-GB"/>
              </w:rPr>
              <w:t>NO</w:t>
            </w:r>
          </w:p>
        </w:tc>
      </w:tr>
    </w:tbl>
    <w:p w14:paraId="5FD71EF6" w14:textId="77777777" w:rsidR="0085404E" w:rsidRDefault="0085404E">
      <w:pPr>
        <w:pStyle w:val="Heading2"/>
        <w:jc w:val="left"/>
        <w:rPr>
          <w:rFonts w:ascii="Times New Roman" w:hAnsi="Times New Roman"/>
          <w:highlight w:val="yellow"/>
          <w:lang w:val="en-GB"/>
        </w:rPr>
      </w:pPr>
    </w:p>
    <w:sectPr w:rsidR="0085404E" w:rsidSect="00C5527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D834B" w14:textId="77777777" w:rsidR="0023249C" w:rsidRDefault="0023249C">
      <w:r>
        <w:separator/>
      </w:r>
    </w:p>
  </w:endnote>
  <w:endnote w:type="continuationSeparator" w:id="0">
    <w:p w14:paraId="4835F96D" w14:textId="77777777" w:rsidR="0023249C" w:rsidRDefault="00232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3671B" w14:textId="77777777" w:rsidR="0085404E" w:rsidRDefault="0085404E">
    <w:pPr>
      <w:pStyle w:val="Footer"/>
      <w:jc w:val="right"/>
    </w:pPr>
  </w:p>
  <w:p w14:paraId="14A74C61" w14:textId="77777777" w:rsidR="0085404E" w:rsidRDefault="00600732">
    <w:pPr>
      <w:pStyle w:val="Footer"/>
      <w:jc w:val="right"/>
      <w:rPr>
        <w:b/>
        <w:sz w:val="20"/>
      </w:rPr>
    </w:pPr>
    <w:r>
      <w:rPr>
        <w:sz w:val="20"/>
      </w:rPr>
      <w:t xml:space="preserve">Page </w:t>
    </w:r>
    <w:r w:rsidR="00C55277">
      <w:rPr>
        <w:b/>
        <w:sz w:val="20"/>
      </w:rPr>
      <w:fldChar w:fldCharType="begin"/>
    </w:r>
    <w:r>
      <w:rPr>
        <w:b/>
        <w:sz w:val="20"/>
      </w:rPr>
      <w:instrText xml:space="preserve"> PAGE </w:instrText>
    </w:r>
    <w:r w:rsidR="00C55277">
      <w:rPr>
        <w:b/>
        <w:sz w:val="20"/>
      </w:rPr>
      <w:fldChar w:fldCharType="separate"/>
    </w:r>
    <w:r w:rsidR="00F814B7">
      <w:rPr>
        <w:b/>
        <w:noProof/>
        <w:sz w:val="20"/>
      </w:rPr>
      <w:t>2</w:t>
    </w:r>
    <w:r w:rsidR="00C55277">
      <w:rPr>
        <w:b/>
        <w:sz w:val="20"/>
      </w:rPr>
      <w:fldChar w:fldCharType="end"/>
    </w:r>
    <w:r>
      <w:rPr>
        <w:sz w:val="20"/>
      </w:rPr>
      <w:t xml:space="preserve"> of </w:t>
    </w:r>
    <w:r w:rsidR="00C55277">
      <w:rPr>
        <w:b/>
        <w:sz w:val="20"/>
      </w:rPr>
      <w:fldChar w:fldCharType="begin"/>
    </w:r>
    <w:r>
      <w:rPr>
        <w:b/>
        <w:sz w:val="20"/>
      </w:rPr>
      <w:instrText xml:space="preserve"> NUMPAGES  </w:instrText>
    </w:r>
    <w:r w:rsidR="00C55277">
      <w:rPr>
        <w:b/>
        <w:sz w:val="20"/>
      </w:rPr>
      <w:fldChar w:fldCharType="separate"/>
    </w:r>
    <w:r w:rsidR="00F814B7">
      <w:rPr>
        <w:b/>
        <w:noProof/>
        <w:sz w:val="20"/>
      </w:rPr>
      <w:t>3</w:t>
    </w:r>
    <w:r w:rsidR="00C55277">
      <w:rPr>
        <w:b/>
        <w:sz w:val="20"/>
      </w:rPr>
      <w:fldChar w:fldCharType="end"/>
    </w:r>
  </w:p>
  <w:p w14:paraId="7129E958" w14:textId="77777777" w:rsidR="0085404E" w:rsidRDefault="00600732">
    <w:pPr>
      <w:pStyle w:val="Footer"/>
      <w:jc w:val="right"/>
      <w:rPr>
        <w:b/>
        <w:sz w:val="20"/>
      </w:rPr>
    </w:pPr>
    <w:r>
      <w:rPr>
        <w:b/>
        <w:sz w:val="20"/>
      </w:rPr>
      <w:t>V240326</w:t>
    </w:r>
  </w:p>
  <w:p w14:paraId="6FE9D970" w14:textId="77777777" w:rsidR="0085404E" w:rsidRDefault="0085404E">
    <w:pPr>
      <w:pStyle w:val="Footer"/>
      <w:jc w:val="right"/>
    </w:pPr>
  </w:p>
  <w:p w14:paraId="7947A348"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1E72F" w14:textId="77777777" w:rsidR="0023249C" w:rsidRDefault="0023249C">
      <w:r>
        <w:separator/>
      </w:r>
    </w:p>
  </w:footnote>
  <w:footnote w:type="continuationSeparator" w:id="0">
    <w:p w14:paraId="3E096FD5" w14:textId="77777777" w:rsidR="0023249C" w:rsidRDefault="00232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7E0B2"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7313C036"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0372C"/>
    <w:multiLevelType w:val="hybridMultilevel"/>
    <w:tmpl w:val="286C09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1750618">
    <w:abstractNumId w:val="5"/>
  </w:num>
  <w:num w:numId="2" w16cid:durableId="1001936125">
    <w:abstractNumId w:val="9"/>
  </w:num>
  <w:num w:numId="3" w16cid:durableId="1712420653">
    <w:abstractNumId w:val="8"/>
  </w:num>
  <w:num w:numId="4" w16cid:durableId="264071884">
    <w:abstractNumId w:val="10"/>
  </w:num>
  <w:num w:numId="5" w16cid:durableId="89858298">
    <w:abstractNumId w:val="7"/>
  </w:num>
  <w:num w:numId="6" w16cid:durableId="802576476">
    <w:abstractNumId w:val="1"/>
  </w:num>
  <w:num w:numId="7" w16cid:durableId="1532065148">
    <w:abstractNumId w:val="4"/>
  </w:num>
  <w:num w:numId="8" w16cid:durableId="1294562611">
    <w:abstractNumId w:val="12"/>
  </w:num>
  <w:num w:numId="9" w16cid:durableId="1019044005">
    <w:abstractNumId w:val="11"/>
  </w:num>
  <w:num w:numId="10" w16cid:durableId="1176267095">
    <w:abstractNumId w:val="3"/>
  </w:num>
  <w:num w:numId="11" w16cid:durableId="780224656">
    <w:abstractNumId w:val="2"/>
  </w:num>
  <w:num w:numId="12" w16cid:durableId="833836675">
    <w:abstractNumId w:val="6"/>
  </w:num>
  <w:num w:numId="13" w16cid:durableId="694766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5404E"/>
    <w:rsid w:val="000E7D55"/>
    <w:rsid w:val="001849B0"/>
    <w:rsid w:val="001D672E"/>
    <w:rsid w:val="001E18D1"/>
    <w:rsid w:val="00212971"/>
    <w:rsid w:val="0023249C"/>
    <w:rsid w:val="002F4DBC"/>
    <w:rsid w:val="0043561F"/>
    <w:rsid w:val="00464871"/>
    <w:rsid w:val="00483B00"/>
    <w:rsid w:val="004874B6"/>
    <w:rsid w:val="004E1A66"/>
    <w:rsid w:val="0051443A"/>
    <w:rsid w:val="00600732"/>
    <w:rsid w:val="006043A1"/>
    <w:rsid w:val="00634532"/>
    <w:rsid w:val="0069024F"/>
    <w:rsid w:val="007411C8"/>
    <w:rsid w:val="00753238"/>
    <w:rsid w:val="007608B3"/>
    <w:rsid w:val="007F5301"/>
    <w:rsid w:val="0084458A"/>
    <w:rsid w:val="0085404E"/>
    <w:rsid w:val="008C3A3A"/>
    <w:rsid w:val="008D31AE"/>
    <w:rsid w:val="009570D5"/>
    <w:rsid w:val="00AE079D"/>
    <w:rsid w:val="00B6098D"/>
    <w:rsid w:val="00BC6741"/>
    <w:rsid w:val="00C37BAF"/>
    <w:rsid w:val="00C55277"/>
    <w:rsid w:val="00CA3AE2"/>
    <w:rsid w:val="00CD5500"/>
    <w:rsid w:val="00D3318A"/>
    <w:rsid w:val="00D979A2"/>
    <w:rsid w:val="00DD066A"/>
    <w:rsid w:val="00E6482D"/>
    <w:rsid w:val="00F21547"/>
    <w:rsid w:val="00F814B7"/>
    <w:rsid w:val="00F93CE6"/>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23E80"/>
  <w15:docId w15:val="{2782186F-07ED-4FEA-80EB-287814D8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277"/>
    <w:rPr>
      <w:rFonts w:ascii="Times New Roman" w:eastAsia="Times New Roman" w:hAnsi="Times New Roman"/>
      <w:sz w:val="24"/>
      <w:szCs w:val="24"/>
    </w:rPr>
  </w:style>
  <w:style w:type="paragraph" w:styleId="Heading2">
    <w:name w:val="heading 2"/>
    <w:basedOn w:val="Normal"/>
    <w:next w:val="Normal"/>
    <w:link w:val="Heading2Char"/>
    <w:qFormat/>
    <w:rsid w:val="00C5527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5527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55277"/>
    <w:rPr>
      <w:rFonts w:ascii="Helvetica" w:eastAsia="MS Mincho" w:hAnsi="Helvetica" w:cs="Helvetica"/>
      <w:b/>
      <w:bCs/>
      <w:sz w:val="20"/>
      <w:szCs w:val="20"/>
      <w:lang w:val="fr-FR"/>
    </w:rPr>
  </w:style>
  <w:style w:type="character" w:customStyle="1" w:styleId="Heading4Char">
    <w:name w:val="Heading 4 Char"/>
    <w:link w:val="Heading4"/>
    <w:rsid w:val="00C55277"/>
    <w:rPr>
      <w:rFonts w:ascii="Arial Unicode MS" w:eastAsia="Arial Unicode MS" w:hAnsi="Arial Unicode MS" w:cs="Arial Unicode MS"/>
      <w:b/>
      <w:bCs/>
      <w:sz w:val="24"/>
      <w:szCs w:val="24"/>
      <w:lang w:val="en-US"/>
    </w:rPr>
  </w:style>
  <w:style w:type="paragraph" w:styleId="NormalWeb">
    <w:name w:val="Normal (Web)"/>
    <w:basedOn w:val="Normal"/>
    <w:uiPriority w:val="99"/>
    <w:rsid w:val="00C5527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55277"/>
    <w:pPr>
      <w:jc w:val="both"/>
    </w:pPr>
    <w:rPr>
      <w:rFonts w:ascii="Helvetica" w:eastAsia="MS Mincho" w:hAnsi="Helvetica"/>
      <w:lang w:val="fr-FR"/>
    </w:rPr>
  </w:style>
  <w:style w:type="character" w:customStyle="1" w:styleId="BodyTextChar">
    <w:name w:val="Body Text Char"/>
    <w:link w:val="BodyText"/>
    <w:rsid w:val="00C55277"/>
    <w:rPr>
      <w:rFonts w:ascii="Helvetica" w:eastAsia="MS Mincho" w:hAnsi="Helvetica" w:cs="Helvetica"/>
      <w:sz w:val="24"/>
      <w:szCs w:val="24"/>
      <w:lang w:val="fr-FR"/>
    </w:rPr>
  </w:style>
  <w:style w:type="paragraph" w:styleId="Header">
    <w:name w:val="header"/>
    <w:basedOn w:val="Normal"/>
    <w:link w:val="HeaderChar"/>
    <w:uiPriority w:val="99"/>
    <w:rsid w:val="00C55277"/>
    <w:pPr>
      <w:tabs>
        <w:tab w:val="center" w:pos="4680"/>
        <w:tab w:val="right" w:pos="9360"/>
      </w:tabs>
    </w:pPr>
  </w:style>
  <w:style w:type="character" w:customStyle="1" w:styleId="HeaderChar">
    <w:name w:val="Header Char"/>
    <w:link w:val="Header"/>
    <w:uiPriority w:val="99"/>
    <w:rsid w:val="00C5527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55277"/>
    <w:pPr>
      <w:tabs>
        <w:tab w:val="center" w:pos="4513"/>
        <w:tab w:val="right" w:pos="9026"/>
      </w:tabs>
    </w:pPr>
  </w:style>
  <w:style w:type="character" w:customStyle="1" w:styleId="FooterChar">
    <w:name w:val="Footer Char"/>
    <w:link w:val="Footer"/>
    <w:uiPriority w:val="99"/>
    <w:rsid w:val="00C55277"/>
    <w:rPr>
      <w:rFonts w:ascii="Times New Roman" w:eastAsia="Times New Roman" w:hAnsi="Times New Roman" w:cs="Times New Roman"/>
      <w:sz w:val="24"/>
      <w:szCs w:val="24"/>
      <w:lang w:val="en-US"/>
    </w:rPr>
  </w:style>
  <w:style w:type="character" w:styleId="Hyperlink">
    <w:name w:val="Hyperlink"/>
    <w:uiPriority w:val="99"/>
    <w:unhideWhenUsed/>
    <w:rsid w:val="00C55277"/>
    <w:rPr>
      <w:color w:val="0000FF"/>
      <w:u w:val="single"/>
    </w:rPr>
  </w:style>
  <w:style w:type="paragraph" w:styleId="ListParagraph">
    <w:name w:val="List Paragraph"/>
    <w:basedOn w:val="Normal"/>
    <w:uiPriority w:val="34"/>
    <w:qFormat/>
    <w:rsid w:val="00C55277"/>
    <w:pPr>
      <w:ind w:left="720"/>
      <w:contextualSpacing/>
    </w:pPr>
  </w:style>
  <w:style w:type="paragraph" w:styleId="Revision">
    <w:name w:val="Revision"/>
    <w:hidden/>
    <w:uiPriority w:val="99"/>
    <w:semiHidden/>
    <w:rsid w:val="00C55277"/>
    <w:rPr>
      <w:sz w:val="22"/>
      <w:szCs w:val="22"/>
    </w:rPr>
  </w:style>
  <w:style w:type="character" w:styleId="FollowedHyperlink">
    <w:name w:val="FollowedHyperlink"/>
    <w:uiPriority w:val="99"/>
    <w:semiHidden/>
    <w:unhideWhenUsed/>
    <w:rsid w:val="00C55277"/>
    <w:rPr>
      <w:color w:val="800080"/>
      <w:u w:val="single"/>
    </w:rPr>
  </w:style>
  <w:style w:type="table" w:styleId="TableGrid">
    <w:name w:val="Table Grid"/>
    <w:basedOn w:val="TableNormal"/>
    <w:uiPriority w:val="59"/>
    <w:rsid w:val="00C5527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55277"/>
    <w:rPr>
      <w:color w:val="605E5C"/>
      <w:shd w:val="clear" w:color="auto" w:fill="E1DFDD"/>
    </w:rPr>
  </w:style>
  <w:style w:type="character" w:customStyle="1" w:styleId="UnresolvedMention1">
    <w:name w:val="Unresolved Mention1"/>
    <w:uiPriority w:val="99"/>
    <w:semiHidden/>
    <w:unhideWhenUsed/>
    <w:rsid w:val="00C55277"/>
    <w:rPr>
      <w:color w:val="605E5C"/>
      <w:shd w:val="clear" w:color="auto" w:fill="E1DFDD"/>
    </w:rPr>
  </w:style>
  <w:style w:type="character" w:customStyle="1" w:styleId="UnresolvedMention2">
    <w:name w:val="Unresolved Mention2"/>
    <w:basedOn w:val="DefaultParagraphFont"/>
    <w:uiPriority w:val="99"/>
    <w:semiHidden/>
    <w:unhideWhenUsed/>
    <w:rsid w:val="007411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598301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5600441">
      <w:bodyDiv w:val="1"/>
      <w:marLeft w:val="0"/>
      <w:marRight w:val="0"/>
      <w:marTop w:val="0"/>
      <w:marBottom w:val="0"/>
      <w:divBdr>
        <w:top w:val="none" w:sz="0" w:space="0" w:color="auto"/>
        <w:left w:val="none" w:sz="0" w:space="0" w:color="auto"/>
        <w:bottom w:val="none" w:sz="0" w:space="0" w:color="auto"/>
        <w:right w:val="none" w:sz="0" w:space="0" w:color="auto"/>
      </w:divBdr>
    </w:div>
    <w:div w:id="104768024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480713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9616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3</Pages>
  <Words>938</Words>
  <Characters>5351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Inyang Okon Oyo-Ita</cp:lastModifiedBy>
  <cp:revision>39</cp:revision>
  <dcterms:created xsi:type="dcterms:W3CDTF">2026-03-24T06:15:00Z</dcterms:created>
  <dcterms:modified xsi:type="dcterms:W3CDTF">2026-04-27T16:51:00Z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