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451E27">
        <w:trPr>
          <w:trHeight w:val="20"/>
          <w:jc w:val="center"/>
        </w:trPr>
        <w:tc>
          <w:tcPr>
            <w:tcW w:w="1186" w:type="pct"/>
          </w:tcPr>
          <w:p w:rsidR="00451E27" w:rsidRDefault="004158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451E27" w:rsidRDefault="00F6229E">
            <w:pPr>
              <w:rPr>
                <w:rFonts w:cs="Arial"/>
                <w:bCs/>
                <w:color w:val="0000FF"/>
                <w:sz w:val="22"/>
                <w:szCs w:val="22"/>
                <w:u w:val="single"/>
              </w:rPr>
            </w:pPr>
            <w:hyperlink r:id="rId7" w:history="1">
              <w:r w:rsidR="00451E27"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  <w:p w:rsidR="00451E27" w:rsidRDefault="00451E2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186" w:type="pct"/>
          </w:tcPr>
          <w:p w:rsidR="00451E27" w:rsidRDefault="004158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451E27" w:rsidRDefault="006F17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17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Ms_JGEESI_159383</w:t>
            </w:r>
          </w:p>
        </w:tc>
      </w:tr>
      <w:tr w:rsidR="00451E27">
        <w:trPr>
          <w:trHeight w:val="20"/>
          <w:jc w:val="center"/>
        </w:trPr>
        <w:tc>
          <w:tcPr>
            <w:tcW w:w="1186" w:type="pct"/>
          </w:tcPr>
          <w:p w:rsidR="00451E27" w:rsidRDefault="004158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451E27" w:rsidRDefault="00E927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927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Land Use Change on Vegetation Change in </w:t>
            </w:r>
            <w:proofErr w:type="spellStart"/>
            <w:r w:rsidRPr="00E927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Ezza</w:t>
            </w:r>
            <w:proofErr w:type="spellEnd"/>
            <w:r w:rsidRPr="00E927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South Local Government Area, </w:t>
            </w:r>
            <w:proofErr w:type="spellStart"/>
            <w:r w:rsidRPr="00E927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Ebonyi</w:t>
            </w:r>
            <w:proofErr w:type="spellEnd"/>
            <w:r w:rsidRPr="00E927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State, Nigeria</w:t>
            </w:r>
          </w:p>
        </w:tc>
      </w:tr>
      <w:tr w:rsidR="00451E27">
        <w:trPr>
          <w:trHeight w:val="20"/>
          <w:jc w:val="center"/>
        </w:trPr>
        <w:tc>
          <w:tcPr>
            <w:tcW w:w="1186" w:type="pct"/>
          </w:tcPr>
          <w:p w:rsidR="00451E27" w:rsidRDefault="004158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451E27" w:rsidRDefault="00415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451E27" w:rsidRDefault="00451E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451E27" w:rsidRDefault="00451E27">
      <w:pPr>
        <w:jc w:val="both"/>
        <w:rPr>
          <w:rFonts w:eastAsia="MS Mincho"/>
          <w:sz w:val="20"/>
          <w:szCs w:val="20"/>
          <w:lang w:val="en-GB"/>
        </w:rPr>
      </w:pPr>
    </w:p>
    <w:p w:rsidR="00451E27" w:rsidRDefault="0041582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:rsidR="00451E27" w:rsidRDefault="00451E27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3"/>
        <w:gridCol w:w="4627"/>
        <w:gridCol w:w="4627"/>
      </w:tblGrid>
      <w:tr w:rsidR="00451E27">
        <w:trPr>
          <w:trHeight w:val="20"/>
          <w:jc w:val="center"/>
        </w:trPr>
        <w:tc>
          <w:tcPr>
            <w:tcW w:w="1666" w:type="pct"/>
            <w:noWrap/>
          </w:tcPr>
          <w:p w:rsidR="00451E27" w:rsidRDefault="00451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451E27" w:rsidRDefault="0041582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451E27" w:rsidRDefault="0041582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:rsidR="00451E27" w:rsidRDefault="00971FE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showed evidence of field work and analysis of satellite data. The methodology used for the study was very clear.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451E27" w:rsidRDefault="00451E27">
      <w:pPr>
        <w:rPr>
          <w:sz w:val="20"/>
          <w:szCs w:val="20"/>
          <w:lang w:val="en-GB"/>
        </w:rPr>
      </w:pPr>
    </w:p>
    <w:p w:rsidR="00451E27" w:rsidRDefault="00451E27">
      <w:pPr>
        <w:rPr>
          <w:sz w:val="20"/>
          <w:szCs w:val="20"/>
          <w:lang w:val="en-GB"/>
        </w:rPr>
      </w:pPr>
    </w:p>
    <w:p w:rsidR="00451E27" w:rsidRDefault="0041582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451E27" w:rsidRDefault="00451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451E27">
        <w:trPr>
          <w:trHeight w:val="20"/>
          <w:jc w:val="center"/>
        </w:trPr>
        <w:tc>
          <w:tcPr>
            <w:tcW w:w="1666" w:type="pct"/>
            <w:noWrap/>
          </w:tcPr>
          <w:p w:rsidR="00451E27" w:rsidRDefault="00451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451E27" w:rsidRDefault="0041582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6. Is the literature review relevant and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up to date?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N/A = Not Applicable</w:t>
            </w:r>
          </w:p>
          <w:p w:rsidR="00451E27" w:rsidRDefault="00451E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451E27" w:rsidRDefault="00451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1E27" w:rsidRDefault="00971F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:rsidR="00451E27" w:rsidRDefault="001073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  <w:r w:rsidR="00ED3EF7">
              <w:rPr>
                <w:rFonts w:eastAsia="MS Mincho"/>
                <w:bCs/>
                <w:sz w:val="20"/>
                <w:szCs w:val="20"/>
                <w:lang w:val="en-GB"/>
              </w:rPr>
              <w:t>as suggested.</w:t>
            </w: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51E27" w:rsidRDefault="00971F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pplicable</w:t>
            </w:r>
          </w:p>
        </w:tc>
        <w:tc>
          <w:tcPr>
            <w:tcW w:w="1667" w:type="pct"/>
          </w:tcPr>
          <w:p w:rsidR="00451E27" w:rsidRDefault="00971FE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:rsidR="00451E27" w:rsidRDefault="002B2C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Included and integrated into the conclusion </w:t>
            </w: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51E27" w:rsidRDefault="00D576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51E27" w:rsidRDefault="004158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51E27" w:rsidRDefault="004158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51E27" w:rsidRDefault="00D576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451E27" w:rsidRDefault="00451E2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451E27" w:rsidRDefault="00451E2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451E27" w:rsidRDefault="0041582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451E27" w:rsidRDefault="00451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451E27">
        <w:trPr>
          <w:trHeight w:val="20"/>
          <w:jc w:val="center"/>
        </w:trPr>
        <w:tc>
          <w:tcPr>
            <w:tcW w:w="1666" w:type="pct"/>
            <w:noWrap/>
          </w:tcPr>
          <w:p w:rsidR="00451E27" w:rsidRDefault="00451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451E27" w:rsidRDefault="00451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1E27" w:rsidRDefault="0041582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</w:tcPr>
          <w:p w:rsidR="00451E27" w:rsidRDefault="004158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51E27" w:rsidRDefault="00451E27">
            <w:pPr>
              <w:rPr>
                <w:bCs/>
                <w:sz w:val="20"/>
                <w:szCs w:val="20"/>
                <w:lang w:val="en-GB"/>
              </w:rPr>
            </w:pP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51E27" w:rsidRDefault="00451E2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451E27" w:rsidRDefault="00D5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D576A0" w:rsidRDefault="00D5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can be modified to read:</w:t>
            </w:r>
          </w:p>
          <w:p w:rsidR="00D576A0" w:rsidRDefault="00D5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576A0" w:rsidRDefault="00D5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 TEMPORAL ASSESSMENT OF </w:t>
            </w:r>
            <w:r w:rsidR="004075D9">
              <w:rPr>
                <w:b/>
                <w:bCs/>
                <w:sz w:val="20"/>
                <w:szCs w:val="20"/>
                <w:lang w:val="en-GB"/>
              </w:rPr>
              <w:t xml:space="preserve">THE EFFECTS OF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LAND USE </w:t>
            </w:r>
            <w:r w:rsidR="004075D9">
              <w:rPr>
                <w:b/>
                <w:bCs/>
                <w:sz w:val="20"/>
                <w:szCs w:val="20"/>
                <w:lang w:val="en-GB"/>
              </w:rPr>
              <w:t xml:space="preserve">ON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LAND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COVER IN EZZA SOUTH LOCAL GOVERNMENT AREA OF EBONYI STATE.</w:t>
            </w:r>
          </w:p>
        </w:tc>
        <w:tc>
          <w:tcPr>
            <w:tcW w:w="1667" w:type="pct"/>
          </w:tcPr>
          <w:p w:rsidR="00451E27" w:rsidRDefault="002F6E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as suggested </w:t>
            </w: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</w:tcPr>
          <w:p w:rsidR="00451E27" w:rsidRDefault="0041582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451E27" w:rsidRDefault="00451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1E27" w:rsidRDefault="00D576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1E27" w:rsidRDefault="0041582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>
              <w:rPr>
                <w:bCs/>
                <w:sz w:val="20"/>
                <w:szCs w:val="20"/>
                <w:lang w:val="en-GB"/>
              </w:rPr>
              <w:t>suggestion for improvement</w:t>
            </w:r>
          </w:p>
          <w:p w:rsidR="00451E27" w:rsidRDefault="004158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451E27" w:rsidRDefault="00D576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</w:tcPr>
          <w:p w:rsidR="00451E27" w:rsidRDefault="004158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51E27" w:rsidRDefault="00451E27">
            <w:pPr>
              <w:rPr>
                <w:bCs/>
                <w:sz w:val="20"/>
                <w:szCs w:val="20"/>
                <w:lang w:val="en-GB"/>
              </w:rPr>
            </w:pP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451E27" w:rsidRDefault="00451E2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1E27" w:rsidRDefault="00D576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51E27">
        <w:trPr>
          <w:trHeight w:val="20"/>
          <w:jc w:val="center"/>
        </w:trPr>
        <w:tc>
          <w:tcPr>
            <w:tcW w:w="1666" w:type="pct"/>
            <w:noWrap/>
          </w:tcPr>
          <w:p w:rsidR="00451E27" w:rsidRDefault="004158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51E27" w:rsidRDefault="00451E27">
            <w:pPr>
              <w:rPr>
                <w:bCs/>
                <w:sz w:val="20"/>
                <w:szCs w:val="20"/>
                <w:lang w:val="en-GB"/>
              </w:rPr>
            </w:pPr>
          </w:p>
          <w:p w:rsidR="00451E27" w:rsidRDefault="004158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(If yes, kindly please write </w:t>
            </w:r>
            <w:r>
              <w:rPr>
                <w:bCs/>
                <w:sz w:val="20"/>
                <w:szCs w:val="20"/>
                <w:lang w:val="en-GB"/>
              </w:rPr>
              <w:t>down the ethical issues here in details)</w:t>
            </w:r>
          </w:p>
          <w:p w:rsidR="00451E27" w:rsidRDefault="00451E2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1E27" w:rsidRDefault="00D576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451E27" w:rsidRDefault="00451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451E27" w:rsidRDefault="00451E2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451E27" w:rsidSect="00F622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824" w:rsidRDefault="00415824">
      <w:r>
        <w:separator/>
      </w:r>
    </w:p>
  </w:endnote>
  <w:endnote w:type="continuationSeparator" w:id="0">
    <w:p w:rsidR="00415824" w:rsidRDefault="00415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E27" w:rsidRDefault="00451E27">
    <w:pPr>
      <w:pStyle w:val="Footer"/>
      <w:jc w:val="right"/>
    </w:pPr>
  </w:p>
  <w:p w:rsidR="00451E27" w:rsidRDefault="004158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6229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6229E">
      <w:rPr>
        <w:b/>
        <w:sz w:val="20"/>
      </w:rPr>
      <w:fldChar w:fldCharType="separate"/>
    </w:r>
    <w:r w:rsidR="00ED3EF7">
      <w:rPr>
        <w:b/>
        <w:noProof/>
        <w:sz w:val="20"/>
      </w:rPr>
      <w:t>1</w:t>
    </w:r>
    <w:r w:rsidR="00F6229E">
      <w:rPr>
        <w:b/>
        <w:sz w:val="20"/>
      </w:rPr>
      <w:fldChar w:fldCharType="end"/>
    </w:r>
    <w:r>
      <w:rPr>
        <w:sz w:val="20"/>
      </w:rPr>
      <w:t xml:space="preserve"> of </w:t>
    </w:r>
    <w:r w:rsidR="00F6229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6229E">
      <w:rPr>
        <w:b/>
        <w:sz w:val="20"/>
      </w:rPr>
      <w:fldChar w:fldCharType="separate"/>
    </w:r>
    <w:r w:rsidR="00ED3EF7">
      <w:rPr>
        <w:b/>
        <w:noProof/>
        <w:sz w:val="20"/>
      </w:rPr>
      <w:t>2</w:t>
    </w:r>
    <w:r w:rsidR="00F6229E">
      <w:rPr>
        <w:b/>
        <w:sz w:val="20"/>
      </w:rPr>
      <w:fldChar w:fldCharType="end"/>
    </w:r>
  </w:p>
  <w:p w:rsidR="00451E27" w:rsidRDefault="0041582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51E27" w:rsidRDefault="00451E27">
    <w:pPr>
      <w:pStyle w:val="Footer"/>
      <w:jc w:val="right"/>
    </w:pPr>
  </w:p>
  <w:p w:rsidR="00451E27" w:rsidRDefault="00451E27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824" w:rsidRDefault="00415824">
      <w:r>
        <w:separator/>
      </w:r>
    </w:p>
  </w:footnote>
  <w:footnote w:type="continuationSeparator" w:id="0">
    <w:p w:rsidR="00415824" w:rsidRDefault="00415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E27" w:rsidRDefault="00451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451E27" w:rsidRDefault="0041582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51E27"/>
    <w:rsid w:val="000E6752"/>
    <w:rsid w:val="001073A4"/>
    <w:rsid w:val="002B2C98"/>
    <w:rsid w:val="002F6E50"/>
    <w:rsid w:val="00303D8E"/>
    <w:rsid w:val="00314C42"/>
    <w:rsid w:val="0037611D"/>
    <w:rsid w:val="00394BCB"/>
    <w:rsid w:val="004075D9"/>
    <w:rsid w:val="00415824"/>
    <w:rsid w:val="00451E27"/>
    <w:rsid w:val="00694BAB"/>
    <w:rsid w:val="006F170C"/>
    <w:rsid w:val="007C2236"/>
    <w:rsid w:val="007E2580"/>
    <w:rsid w:val="007F35E4"/>
    <w:rsid w:val="008307BD"/>
    <w:rsid w:val="00971FEE"/>
    <w:rsid w:val="00A81A1E"/>
    <w:rsid w:val="00C14F7B"/>
    <w:rsid w:val="00C533A1"/>
    <w:rsid w:val="00D576A0"/>
    <w:rsid w:val="00E92703"/>
    <w:rsid w:val="00ED3EF7"/>
    <w:rsid w:val="00F6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9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6229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6229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6229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6229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6229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6229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6229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6229E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F622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229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F6229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622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6229E"/>
    <w:pPr>
      <w:ind w:left="720"/>
      <w:contextualSpacing/>
    </w:pPr>
  </w:style>
  <w:style w:type="paragraph" w:styleId="Revision">
    <w:name w:val="Revision"/>
    <w:hidden/>
    <w:uiPriority w:val="99"/>
    <w:semiHidden/>
    <w:rsid w:val="00F6229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6229E"/>
    <w:rPr>
      <w:color w:val="800080"/>
      <w:u w:val="single"/>
    </w:rPr>
  </w:style>
  <w:style w:type="table" w:styleId="TableGrid">
    <w:name w:val="Table Grid"/>
    <w:basedOn w:val="TableNormal"/>
    <w:uiPriority w:val="59"/>
    <w:rsid w:val="00F6229E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F6229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F6229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ADMIN</cp:lastModifiedBy>
  <cp:revision>5</cp:revision>
  <dcterms:created xsi:type="dcterms:W3CDTF">2026-05-21T15:39:00Z</dcterms:created>
  <dcterms:modified xsi:type="dcterms:W3CDTF">2026-05-21T18:32:00Z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