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7712F" w14:paraId="331739FC" w14:textId="77777777">
        <w:trPr>
          <w:trHeight w:val="20"/>
          <w:jc w:val="center"/>
        </w:trPr>
        <w:tc>
          <w:tcPr>
            <w:tcW w:w="1186" w:type="pct"/>
          </w:tcPr>
          <w:p w14:paraId="473D41B6" w14:textId="77777777" w:rsidR="00F7712F"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40EB22B" w14:textId="77777777" w:rsidR="00F7712F" w:rsidRDefault="00000000">
            <w:pPr>
              <w:rPr>
                <w:rFonts w:ascii="Arial" w:hAnsi="Arial" w:cs="Arial"/>
                <w:sz w:val="20"/>
                <w:szCs w:val="20"/>
              </w:rPr>
            </w:pPr>
            <w:hyperlink r:id="rId6" w:history="1">
              <w:r>
                <w:rPr>
                  <w:rFonts w:ascii="Arial" w:hAnsi="Arial" w:cs="Arial"/>
                  <w:bCs/>
                  <w:color w:val="0000FF"/>
                  <w:sz w:val="20"/>
                  <w:szCs w:val="20"/>
                </w:rPr>
                <w:t xml:space="preserve">Journal of Engineering Research and Reports </w:t>
              </w:r>
            </w:hyperlink>
          </w:p>
          <w:p w14:paraId="12D5E74D" w14:textId="77777777" w:rsidR="00F7712F" w:rsidRDefault="00F7712F">
            <w:pPr>
              <w:rPr>
                <w:b/>
                <w:bCs/>
                <w:color w:val="0000FF"/>
                <w:sz w:val="20"/>
                <w:szCs w:val="20"/>
                <w:lang w:val="en-GB"/>
              </w:rPr>
            </w:pPr>
          </w:p>
        </w:tc>
      </w:tr>
      <w:tr w:rsidR="00F7712F" w14:paraId="2BC52D4C" w14:textId="77777777">
        <w:trPr>
          <w:trHeight w:val="20"/>
          <w:jc w:val="center"/>
        </w:trPr>
        <w:tc>
          <w:tcPr>
            <w:tcW w:w="1186" w:type="pct"/>
          </w:tcPr>
          <w:p w14:paraId="1D183730" w14:textId="77777777" w:rsidR="00F7712F"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50A0095" w14:textId="77777777" w:rsidR="00F7712F" w:rsidRDefault="0000000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Ms_JERR_159564</w:t>
            </w:r>
          </w:p>
        </w:tc>
      </w:tr>
      <w:tr w:rsidR="00F7712F" w14:paraId="22AA0F9F" w14:textId="77777777">
        <w:trPr>
          <w:trHeight w:val="20"/>
          <w:jc w:val="center"/>
        </w:trPr>
        <w:tc>
          <w:tcPr>
            <w:tcW w:w="1186" w:type="pct"/>
          </w:tcPr>
          <w:p w14:paraId="466775EE" w14:textId="77777777" w:rsidR="00F7712F"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0A240395" w14:textId="77777777" w:rsidR="00F7712F"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Finite Element Analysis and Optimization Design of the Metal Structure for a Trough-Making Machine</w:t>
            </w:r>
          </w:p>
        </w:tc>
      </w:tr>
      <w:tr w:rsidR="00F7712F" w14:paraId="5AC24650" w14:textId="77777777">
        <w:trPr>
          <w:trHeight w:val="20"/>
          <w:jc w:val="center"/>
        </w:trPr>
        <w:tc>
          <w:tcPr>
            <w:tcW w:w="1186" w:type="pct"/>
          </w:tcPr>
          <w:p w14:paraId="71260BD8" w14:textId="77777777" w:rsidR="00F7712F"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BA14970" w14:textId="77777777" w:rsidR="00F7712F"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558B4426" w14:textId="77777777" w:rsidR="00F7712F" w:rsidRDefault="00F7712F">
            <w:pPr>
              <w:pStyle w:val="NormalWeb"/>
              <w:spacing w:before="0" w:beforeAutospacing="0" w:after="0" w:afterAutospacing="0"/>
              <w:rPr>
                <w:rFonts w:ascii="Times New Roman" w:hAnsi="Times New Roman" w:cs="Times New Roman"/>
                <w:b/>
                <w:sz w:val="20"/>
                <w:szCs w:val="20"/>
                <w:lang w:val="en-GB"/>
              </w:rPr>
            </w:pPr>
          </w:p>
        </w:tc>
      </w:tr>
    </w:tbl>
    <w:p w14:paraId="6A10431A" w14:textId="77777777" w:rsidR="00F7712F" w:rsidRDefault="00F7712F">
      <w:pPr>
        <w:pStyle w:val="BodyText"/>
        <w:rPr>
          <w:rFonts w:ascii="Times New Roman" w:hAnsi="Times New Roman"/>
          <w:i/>
          <w:sz w:val="20"/>
          <w:szCs w:val="20"/>
          <w:u w:val="single"/>
          <w:lang w:val="en-GB"/>
        </w:rPr>
      </w:pPr>
    </w:p>
    <w:p w14:paraId="7CD332BB" w14:textId="77777777" w:rsidR="00F7712F" w:rsidRDefault="00000000">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r>
        <w:rPr>
          <w:rFonts w:eastAsia="MS Mincho"/>
          <w:b/>
          <w:sz w:val="20"/>
          <w:szCs w:val="20"/>
          <w:u w:val="single"/>
          <w:lang w:val="en-GB" w:eastAsia="zh-CN"/>
        </w:rPr>
        <w:t xml:space="preserve"> </w:t>
      </w:r>
    </w:p>
    <w:p w14:paraId="4D4E38D4" w14:textId="77777777" w:rsidR="00F7712F" w:rsidRDefault="00F7712F">
      <w:pPr>
        <w:ind w:left="1440"/>
        <w:jc w:val="both"/>
        <w:rPr>
          <w:rFonts w:eastAsia="MS Mincho"/>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F7712F" w14:paraId="49D961EC" w14:textId="77777777">
        <w:trPr>
          <w:trHeight w:val="20"/>
          <w:jc w:val="center"/>
        </w:trPr>
        <w:tc>
          <w:tcPr>
            <w:tcW w:w="1666" w:type="pct"/>
            <w:noWrap/>
          </w:tcPr>
          <w:p w14:paraId="4CE6F176" w14:textId="77777777" w:rsidR="00F7712F" w:rsidRDefault="00F7712F">
            <w:pPr>
              <w:keepNext/>
              <w:outlineLvl w:val="1"/>
              <w:rPr>
                <w:rFonts w:eastAsia="MS Mincho"/>
                <w:b/>
                <w:bCs/>
                <w:sz w:val="20"/>
                <w:szCs w:val="20"/>
                <w:lang w:val="en-GB"/>
              </w:rPr>
            </w:pPr>
          </w:p>
        </w:tc>
        <w:tc>
          <w:tcPr>
            <w:tcW w:w="1667" w:type="pct"/>
          </w:tcPr>
          <w:p w14:paraId="52CA0A8B" w14:textId="77777777" w:rsidR="00F7712F" w:rsidRDefault="00000000">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C0345B2" w14:textId="77777777" w:rsidR="00F7712F" w:rsidRDefault="00000000">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4959748" w14:textId="77777777" w:rsidR="00F7712F" w:rsidRDefault="00F7712F">
            <w:pPr>
              <w:keepNext/>
              <w:outlineLvl w:val="1"/>
              <w:rPr>
                <w:rFonts w:eastAsia="MS Mincho"/>
                <w:bCs/>
                <w:sz w:val="20"/>
                <w:szCs w:val="20"/>
                <w:lang w:val="en-GB"/>
              </w:rPr>
            </w:pPr>
          </w:p>
        </w:tc>
      </w:tr>
      <w:tr w:rsidR="00F7712F" w14:paraId="4A4E6361" w14:textId="77777777">
        <w:trPr>
          <w:trHeight w:val="20"/>
          <w:jc w:val="center"/>
        </w:trPr>
        <w:tc>
          <w:tcPr>
            <w:tcW w:w="1666" w:type="pct"/>
            <w:noWrap/>
          </w:tcPr>
          <w:p w14:paraId="338E807D" w14:textId="77777777" w:rsidR="00F7712F" w:rsidRDefault="0000000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7CE40882" w14:textId="77777777" w:rsidR="00F7712F" w:rsidRDefault="00000000">
            <w:pPr>
              <w:rPr>
                <w:rFonts w:eastAsia="MS Mincho"/>
                <w:bCs/>
                <w:sz w:val="20"/>
                <w:szCs w:val="20"/>
                <w:lang w:val="en-GB"/>
              </w:rPr>
            </w:pPr>
            <w:r>
              <w:rPr>
                <w:bCs/>
                <w:sz w:val="20"/>
                <w:szCs w:val="20"/>
                <w:lang w:val="en-GB"/>
              </w:rPr>
              <w:t>be required for this part.</w:t>
            </w:r>
          </w:p>
        </w:tc>
        <w:tc>
          <w:tcPr>
            <w:tcW w:w="1667" w:type="pct"/>
          </w:tcPr>
          <w:p w14:paraId="53275FE8" w14:textId="77777777" w:rsidR="00F7712F" w:rsidRDefault="00000000">
            <w:pPr>
              <w:contextualSpacing/>
              <w:rPr>
                <w:b/>
                <w:bCs/>
                <w:sz w:val="20"/>
                <w:szCs w:val="20"/>
                <w:lang w:val="en-GB"/>
              </w:rPr>
            </w:pPr>
            <w:r>
              <w:rPr>
                <w:b/>
                <w:bCs/>
                <w:sz w:val="20"/>
                <w:szCs w:val="20"/>
              </w:rPr>
              <w:t>The importance of this study lies in presenting a scientific methodology for analyzing and optimizing the design of trough-making machines for aqueduct construction. It contributes to reducing material consumption and achieving a lightweight design while ensuring structural safety and durability requirements. The research findings provide practical solutions to improve equipment performance under critical operating conditions. In addition, this study represents an important scientific reference in the field of hydraulic construction equipment due to the limited research available in this area.</w:t>
            </w:r>
          </w:p>
        </w:tc>
        <w:tc>
          <w:tcPr>
            <w:tcW w:w="1667" w:type="pct"/>
          </w:tcPr>
          <w:p w14:paraId="28972AB6" w14:textId="77777777" w:rsidR="00F7712F"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bl>
    <w:p w14:paraId="3C476338" w14:textId="77777777" w:rsidR="00F7712F" w:rsidRDefault="00F7712F">
      <w:pPr>
        <w:rPr>
          <w:sz w:val="20"/>
          <w:szCs w:val="20"/>
          <w:lang w:val="en-GB"/>
        </w:rPr>
      </w:pPr>
    </w:p>
    <w:p w14:paraId="19B6332A" w14:textId="77777777" w:rsidR="00F7712F" w:rsidRDefault="00F7712F">
      <w:pPr>
        <w:rPr>
          <w:sz w:val="20"/>
          <w:szCs w:val="20"/>
          <w:lang w:val="en-GB"/>
        </w:rPr>
      </w:pPr>
    </w:p>
    <w:p w14:paraId="7DD5813C" w14:textId="77777777" w:rsidR="00F7712F" w:rsidRDefault="0000000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02CBD6BB" w14:textId="77777777" w:rsidR="00F7712F" w:rsidRDefault="00F7712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7712F" w14:paraId="5E1A3E5E" w14:textId="77777777">
        <w:trPr>
          <w:trHeight w:val="20"/>
          <w:jc w:val="center"/>
        </w:trPr>
        <w:tc>
          <w:tcPr>
            <w:tcW w:w="1666" w:type="pct"/>
            <w:noWrap/>
          </w:tcPr>
          <w:p w14:paraId="60F98831" w14:textId="77777777" w:rsidR="00F7712F" w:rsidRDefault="00F7712F">
            <w:pPr>
              <w:keepNext/>
              <w:outlineLvl w:val="1"/>
              <w:rPr>
                <w:rFonts w:eastAsia="MS Mincho"/>
                <w:b/>
                <w:bCs/>
                <w:sz w:val="20"/>
                <w:szCs w:val="20"/>
                <w:lang w:val="en-GB"/>
              </w:rPr>
            </w:pPr>
          </w:p>
        </w:tc>
        <w:tc>
          <w:tcPr>
            <w:tcW w:w="1667" w:type="pct"/>
          </w:tcPr>
          <w:p w14:paraId="5FEAABD9" w14:textId="77777777" w:rsidR="00F7712F" w:rsidRDefault="00000000">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48CF91D4" w14:textId="77777777" w:rsidR="00F7712F" w:rsidRDefault="00000000">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F7712F" w14:paraId="1C3644D5" w14:textId="77777777">
        <w:trPr>
          <w:trHeight w:val="20"/>
          <w:jc w:val="center"/>
        </w:trPr>
        <w:tc>
          <w:tcPr>
            <w:tcW w:w="1666" w:type="pct"/>
            <w:noWrap/>
          </w:tcPr>
          <w:p w14:paraId="2FD77983" w14:textId="77777777" w:rsidR="00F7712F" w:rsidRDefault="00000000">
            <w:pPr>
              <w:rPr>
                <w:b/>
                <w:bCs/>
                <w:sz w:val="20"/>
                <w:szCs w:val="20"/>
                <w:lang w:val="en-GB"/>
              </w:rPr>
            </w:pPr>
            <w:r>
              <w:rPr>
                <w:b/>
                <w:bCs/>
                <w:sz w:val="20"/>
                <w:szCs w:val="20"/>
                <w:lang w:val="en-GB"/>
              </w:rPr>
              <w:t xml:space="preserve">1. Is the title clear and appropriate for the study? </w:t>
            </w:r>
          </w:p>
          <w:p w14:paraId="785D5680" w14:textId="77777777" w:rsidR="00F7712F"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FCC6A61" w14:textId="77777777" w:rsidR="00F7712F"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019EB12" w14:textId="77777777" w:rsidR="00F7712F" w:rsidRDefault="00000000">
            <w:pPr>
              <w:ind w:left="360"/>
              <w:rPr>
                <w:b/>
                <w:bCs/>
                <w:sz w:val="20"/>
                <w:szCs w:val="20"/>
                <w:lang w:val="en-GB"/>
              </w:rPr>
            </w:pPr>
            <w:r>
              <w:rPr>
                <w:color w:val="404040"/>
                <w:sz w:val="20"/>
                <w:szCs w:val="20"/>
                <w:shd w:val="clear" w:color="auto" w:fill="FFFFFF"/>
                <w:lang w:val="en-GB"/>
              </w:rPr>
              <w:t>4 = Good</w:t>
            </w:r>
          </w:p>
        </w:tc>
        <w:tc>
          <w:tcPr>
            <w:tcW w:w="1667" w:type="pct"/>
          </w:tcPr>
          <w:p w14:paraId="0D5BF798" w14:textId="77777777" w:rsidR="00F7712F"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F7712F" w14:paraId="549B65C6" w14:textId="77777777">
        <w:trPr>
          <w:trHeight w:val="20"/>
          <w:jc w:val="center"/>
        </w:trPr>
        <w:tc>
          <w:tcPr>
            <w:tcW w:w="1666" w:type="pct"/>
            <w:noWrap/>
          </w:tcPr>
          <w:p w14:paraId="68FB6536" w14:textId="77777777" w:rsidR="00F7712F" w:rsidRDefault="00000000">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0F66AD8D" w14:textId="77777777" w:rsidR="00F7712F"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11CA108" w14:textId="77777777" w:rsidR="00F7712F"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25AB38D" w14:textId="77777777" w:rsidR="00F7712F" w:rsidRDefault="00000000">
            <w:pPr>
              <w:ind w:left="360"/>
              <w:rPr>
                <w:b/>
                <w:bCs/>
                <w:sz w:val="20"/>
                <w:szCs w:val="20"/>
                <w:lang w:val="en-GB"/>
              </w:rPr>
            </w:pPr>
            <w:r>
              <w:rPr>
                <w:color w:val="404040"/>
                <w:sz w:val="20"/>
                <w:szCs w:val="20"/>
                <w:shd w:val="clear" w:color="auto" w:fill="FFFFFF"/>
                <w:lang w:val="en-GB"/>
              </w:rPr>
              <w:t>3 = Satisfactory</w:t>
            </w:r>
          </w:p>
        </w:tc>
        <w:tc>
          <w:tcPr>
            <w:tcW w:w="1667" w:type="pct"/>
          </w:tcPr>
          <w:p w14:paraId="1CA72DF9" w14:textId="77777777" w:rsidR="00F7712F"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F7712F" w14:paraId="223CDDD0" w14:textId="77777777">
        <w:trPr>
          <w:trHeight w:val="20"/>
          <w:jc w:val="center"/>
        </w:trPr>
        <w:tc>
          <w:tcPr>
            <w:tcW w:w="1666" w:type="pct"/>
            <w:noWrap/>
          </w:tcPr>
          <w:p w14:paraId="689C3F3C" w14:textId="77777777" w:rsidR="00F7712F" w:rsidRDefault="00000000">
            <w:pPr>
              <w:keepNext/>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4D32C6A0" w14:textId="77777777" w:rsidR="00F7712F"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FFABC32" w14:textId="77777777" w:rsidR="00F7712F"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41129C5C" w14:textId="77777777" w:rsidR="00F7712F" w:rsidRDefault="00000000">
            <w:pPr>
              <w:ind w:left="360"/>
              <w:rPr>
                <w:b/>
                <w:bCs/>
                <w:sz w:val="20"/>
                <w:szCs w:val="20"/>
                <w:lang w:val="en-GB"/>
              </w:rPr>
            </w:pPr>
            <w:r>
              <w:rPr>
                <w:color w:val="404040"/>
                <w:sz w:val="20"/>
                <w:szCs w:val="20"/>
                <w:shd w:val="clear" w:color="auto" w:fill="FFFFFF"/>
                <w:lang w:val="en-GB"/>
              </w:rPr>
              <w:t>3 = Satisfactory</w:t>
            </w:r>
          </w:p>
        </w:tc>
        <w:tc>
          <w:tcPr>
            <w:tcW w:w="1667" w:type="pct"/>
          </w:tcPr>
          <w:p w14:paraId="0205593B" w14:textId="77777777" w:rsidR="00F7712F"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F7712F" w14:paraId="765C77F4" w14:textId="77777777">
        <w:trPr>
          <w:trHeight w:val="20"/>
          <w:jc w:val="center"/>
        </w:trPr>
        <w:tc>
          <w:tcPr>
            <w:tcW w:w="1666" w:type="pct"/>
            <w:noWrap/>
          </w:tcPr>
          <w:p w14:paraId="141642F1" w14:textId="77777777" w:rsidR="00F7712F" w:rsidRDefault="00000000">
            <w:pPr>
              <w:keepNext/>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3512E1E1" w14:textId="77777777" w:rsidR="00F7712F"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07055C6" w14:textId="77777777" w:rsidR="00F7712F"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60974905" w14:textId="77777777" w:rsidR="00F7712F" w:rsidRDefault="00000000">
            <w:pPr>
              <w:ind w:left="360"/>
              <w:rPr>
                <w:b/>
                <w:bCs/>
                <w:sz w:val="20"/>
                <w:szCs w:val="20"/>
                <w:lang w:val="en-GB"/>
              </w:rPr>
            </w:pPr>
            <w:r>
              <w:rPr>
                <w:color w:val="404040"/>
                <w:sz w:val="20"/>
                <w:szCs w:val="20"/>
                <w:shd w:val="clear" w:color="auto" w:fill="FFFFFF"/>
                <w:lang w:val="en-GB"/>
              </w:rPr>
              <w:t>2 =Needs Improvement</w:t>
            </w:r>
          </w:p>
        </w:tc>
        <w:tc>
          <w:tcPr>
            <w:tcW w:w="1667" w:type="pct"/>
          </w:tcPr>
          <w:p w14:paraId="26D93895" w14:textId="77777777" w:rsidR="00F7712F"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F7712F" w14:paraId="400617F3" w14:textId="77777777">
        <w:trPr>
          <w:trHeight w:val="20"/>
          <w:jc w:val="center"/>
        </w:trPr>
        <w:tc>
          <w:tcPr>
            <w:tcW w:w="1666" w:type="pct"/>
            <w:noWrap/>
          </w:tcPr>
          <w:p w14:paraId="5472C4F3" w14:textId="77777777" w:rsidR="00F7712F" w:rsidRDefault="00000000">
            <w:pPr>
              <w:keepNext/>
              <w:outlineLvl w:val="1"/>
              <w:rPr>
                <w:rFonts w:eastAsia="MS Mincho"/>
                <w:b/>
                <w:bCs/>
                <w:sz w:val="20"/>
                <w:szCs w:val="20"/>
                <w:lang w:val="en-GB" w:eastAsia="zh-CN"/>
              </w:rPr>
            </w:pPr>
            <w:r>
              <w:rPr>
                <w:rFonts w:eastAsia="MS Mincho"/>
                <w:b/>
                <w:bCs/>
                <w:sz w:val="20"/>
                <w:szCs w:val="20"/>
                <w:lang w:val="en-GB" w:eastAsia="zh-CN"/>
              </w:rPr>
              <w:t>5. Are the research objectives/hypotheses clearly stated?</w:t>
            </w:r>
          </w:p>
          <w:p w14:paraId="51FA7B1D" w14:textId="77777777" w:rsidR="00F7712F"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151E367" w14:textId="77777777" w:rsidR="00F7712F"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D8D8E0F" w14:textId="77777777" w:rsidR="00F7712F" w:rsidRDefault="00000000">
            <w:pPr>
              <w:ind w:left="360"/>
              <w:rPr>
                <w:b/>
                <w:bCs/>
                <w:sz w:val="20"/>
                <w:szCs w:val="20"/>
                <w:lang w:val="en-GB"/>
              </w:rPr>
            </w:pPr>
            <w:r>
              <w:rPr>
                <w:color w:val="404040"/>
                <w:sz w:val="20"/>
                <w:szCs w:val="20"/>
                <w:shd w:val="clear" w:color="auto" w:fill="FFFFFF"/>
                <w:lang w:val="en-GB"/>
              </w:rPr>
              <w:t>3 = Satisfactory</w:t>
            </w:r>
          </w:p>
        </w:tc>
        <w:tc>
          <w:tcPr>
            <w:tcW w:w="1667" w:type="pct"/>
          </w:tcPr>
          <w:p w14:paraId="0A8F8C4D" w14:textId="77777777" w:rsidR="00F7712F"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F7712F" w14:paraId="203BD143" w14:textId="77777777">
        <w:trPr>
          <w:trHeight w:val="20"/>
          <w:jc w:val="center"/>
        </w:trPr>
        <w:tc>
          <w:tcPr>
            <w:tcW w:w="1666" w:type="pct"/>
            <w:noWrap/>
          </w:tcPr>
          <w:p w14:paraId="44D1A509" w14:textId="77777777" w:rsidR="00F7712F" w:rsidRDefault="00000000">
            <w:pPr>
              <w:keepNext/>
              <w:outlineLvl w:val="1"/>
              <w:rPr>
                <w:rFonts w:eastAsia="MS Mincho"/>
                <w:b/>
                <w:bCs/>
                <w:sz w:val="20"/>
                <w:szCs w:val="20"/>
                <w:lang w:val="en-GB" w:eastAsia="zh-CN"/>
              </w:rPr>
            </w:pPr>
            <w:r>
              <w:rPr>
                <w:rFonts w:eastAsia="MS Mincho"/>
                <w:b/>
                <w:bCs/>
                <w:sz w:val="20"/>
                <w:szCs w:val="20"/>
                <w:lang w:val="en-GB" w:eastAsia="zh-CN"/>
              </w:rPr>
              <w:t>6. Is the literature review relevant and up to date?</w:t>
            </w:r>
          </w:p>
          <w:p w14:paraId="39B5295B" w14:textId="77777777" w:rsidR="00F7712F"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6004ECA" w14:textId="77777777" w:rsidR="00F7712F"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4DB8735" w14:textId="77777777" w:rsidR="00F7712F" w:rsidRDefault="00000000">
            <w:pPr>
              <w:ind w:left="360"/>
              <w:rPr>
                <w:b/>
                <w:bCs/>
                <w:sz w:val="20"/>
                <w:szCs w:val="20"/>
                <w:lang w:val="en-GB"/>
              </w:rPr>
            </w:pPr>
            <w:r>
              <w:rPr>
                <w:color w:val="404040"/>
                <w:sz w:val="20"/>
                <w:szCs w:val="20"/>
                <w:shd w:val="clear" w:color="auto" w:fill="FFFFFF"/>
                <w:lang w:val="en-GB"/>
              </w:rPr>
              <w:t xml:space="preserve">2 = </w:t>
            </w:r>
            <w:r>
              <w:t>Needs</w:t>
            </w:r>
            <w:r>
              <w:rPr>
                <w:color w:val="404040"/>
                <w:sz w:val="20"/>
                <w:szCs w:val="20"/>
                <w:shd w:val="clear" w:color="auto" w:fill="FFFFFF"/>
                <w:lang w:val="en-GB"/>
              </w:rPr>
              <w:t xml:space="preserve"> Improvement</w:t>
            </w:r>
          </w:p>
        </w:tc>
        <w:tc>
          <w:tcPr>
            <w:tcW w:w="1667" w:type="pct"/>
          </w:tcPr>
          <w:p w14:paraId="74DEBE6A" w14:textId="77777777" w:rsidR="00F7712F"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F7712F" w14:paraId="01BC3791" w14:textId="77777777">
        <w:trPr>
          <w:trHeight w:val="20"/>
          <w:jc w:val="center"/>
        </w:trPr>
        <w:tc>
          <w:tcPr>
            <w:tcW w:w="1666" w:type="pct"/>
            <w:noWrap/>
          </w:tcPr>
          <w:p w14:paraId="31D7A86B" w14:textId="77777777" w:rsidR="00F7712F" w:rsidRDefault="00000000">
            <w:pPr>
              <w:keepNext/>
              <w:outlineLvl w:val="1"/>
              <w:rPr>
                <w:rFonts w:eastAsia="MS Mincho"/>
                <w:b/>
                <w:bCs/>
                <w:sz w:val="20"/>
                <w:szCs w:val="20"/>
                <w:lang w:val="en-GB" w:eastAsia="zh-CN"/>
              </w:rPr>
            </w:pPr>
            <w:r>
              <w:rPr>
                <w:rFonts w:eastAsia="MS Mincho"/>
                <w:b/>
                <w:bCs/>
                <w:sz w:val="20"/>
                <w:szCs w:val="20"/>
                <w:lang w:val="en-GB" w:eastAsia="zh-CN"/>
              </w:rPr>
              <w:t>7. Is the research methodology appropriate for the study?</w:t>
            </w:r>
          </w:p>
          <w:p w14:paraId="3964E9BD" w14:textId="77777777" w:rsidR="00F7712F"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F67BB78" w14:textId="77777777" w:rsidR="00F7712F"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98FD331" w14:textId="77777777" w:rsidR="00F7712F" w:rsidRDefault="00000000">
            <w:pPr>
              <w:ind w:left="360"/>
              <w:rPr>
                <w:b/>
                <w:bCs/>
                <w:sz w:val="20"/>
                <w:szCs w:val="20"/>
                <w:lang w:val="en-GB"/>
              </w:rPr>
            </w:pPr>
            <w:r>
              <w:rPr>
                <w:color w:val="404040"/>
                <w:sz w:val="20"/>
                <w:szCs w:val="20"/>
                <w:shd w:val="clear" w:color="auto" w:fill="FFFFFF"/>
                <w:lang w:val="en-GB"/>
              </w:rPr>
              <w:t xml:space="preserve">2 = </w:t>
            </w:r>
            <w:r>
              <w:t>Needs</w:t>
            </w:r>
            <w:r>
              <w:rPr>
                <w:color w:val="404040"/>
                <w:sz w:val="20"/>
                <w:szCs w:val="20"/>
                <w:shd w:val="clear" w:color="auto" w:fill="FFFFFF"/>
                <w:lang w:val="en-GB"/>
              </w:rPr>
              <w:t xml:space="preserve"> Improvement</w:t>
            </w:r>
          </w:p>
        </w:tc>
        <w:tc>
          <w:tcPr>
            <w:tcW w:w="1667" w:type="pct"/>
          </w:tcPr>
          <w:p w14:paraId="1DA5EE85" w14:textId="77777777" w:rsidR="00F7712F"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F7712F" w14:paraId="082624B4" w14:textId="77777777">
        <w:trPr>
          <w:trHeight w:val="20"/>
          <w:jc w:val="center"/>
        </w:trPr>
        <w:tc>
          <w:tcPr>
            <w:tcW w:w="1666" w:type="pct"/>
            <w:noWrap/>
          </w:tcPr>
          <w:p w14:paraId="2CAC6196" w14:textId="77777777" w:rsidR="00F7712F" w:rsidRDefault="00000000">
            <w:pPr>
              <w:keepNext/>
              <w:outlineLvl w:val="1"/>
              <w:rPr>
                <w:rFonts w:eastAsia="MS Mincho"/>
                <w:b/>
                <w:bCs/>
                <w:sz w:val="20"/>
                <w:szCs w:val="20"/>
                <w:lang w:val="en-GB" w:eastAsia="zh-CN"/>
              </w:rPr>
            </w:pPr>
            <w:r>
              <w:rPr>
                <w:rFonts w:eastAsia="MS Mincho"/>
                <w:b/>
                <w:bCs/>
                <w:sz w:val="20"/>
                <w:szCs w:val="20"/>
                <w:lang w:val="en-GB" w:eastAsia="zh-CN"/>
              </w:rPr>
              <w:t>8. Were ethical issues properly addressed (if applicable)?</w:t>
            </w:r>
          </w:p>
          <w:p w14:paraId="6C287BE7" w14:textId="77777777" w:rsidR="00F7712F"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826378A" w14:textId="77777777" w:rsidR="00F7712F"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1D2D9542" w14:textId="77777777" w:rsidR="00F7712F" w:rsidRDefault="00000000">
            <w:pPr>
              <w:ind w:left="360"/>
              <w:rPr>
                <w:b/>
                <w:bCs/>
                <w:sz w:val="20"/>
                <w:szCs w:val="20"/>
                <w:lang w:val="en-GB"/>
              </w:rPr>
            </w:pPr>
            <w:r>
              <w:rPr>
                <w:color w:val="404040"/>
                <w:sz w:val="20"/>
                <w:szCs w:val="20"/>
                <w:shd w:val="clear" w:color="auto" w:fill="FFFFFF"/>
                <w:lang w:val="en-GB"/>
              </w:rPr>
              <w:t>N/A = Not Applicable</w:t>
            </w:r>
          </w:p>
        </w:tc>
        <w:tc>
          <w:tcPr>
            <w:tcW w:w="1667" w:type="pct"/>
          </w:tcPr>
          <w:p w14:paraId="78C3BC92" w14:textId="77777777" w:rsidR="00F7712F"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F7712F" w14:paraId="5EB44457" w14:textId="77777777">
        <w:trPr>
          <w:trHeight w:val="20"/>
          <w:jc w:val="center"/>
        </w:trPr>
        <w:tc>
          <w:tcPr>
            <w:tcW w:w="1666" w:type="pct"/>
            <w:noWrap/>
          </w:tcPr>
          <w:p w14:paraId="3A5AC404" w14:textId="77777777" w:rsidR="00F7712F" w:rsidRDefault="00000000">
            <w:pPr>
              <w:rPr>
                <w:b/>
                <w:sz w:val="20"/>
                <w:szCs w:val="20"/>
                <w:lang w:val="en-GB"/>
              </w:rPr>
            </w:pPr>
            <w:r>
              <w:rPr>
                <w:b/>
                <w:sz w:val="20"/>
                <w:szCs w:val="20"/>
                <w:lang w:val="en-GB"/>
              </w:rPr>
              <w:t xml:space="preserve">9. Are the results presented clearly? </w:t>
            </w:r>
          </w:p>
          <w:p w14:paraId="471E90E3" w14:textId="77777777" w:rsidR="00F7712F"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AA94095" w14:textId="77777777" w:rsidR="00F7712F" w:rsidRDefault="0000000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A1F9874" w14:textId="77777777" w:rsidR="00F7712F" w:rsidRDefault="00000000">
            <w:pPr>
              <w:contextualSpacing/>
              <w:rPr>
                <w:bCs/>
                <w:sz w:val="20"/>
                <w:szCs w:val="20"/>
                <w:lang w:val="en-GB"/>
              </w:rPr>
            </w:pPr>
            <w:r>
              <w:rPr>
                <w:color w:val="404040"/>
                <w:sz w:val="20"/>
                <w:szCs w:val="20"/>
                <w:shd w:val="clear" w:color="auto" w:fill="FFFFFF"/>
                <w:lang w:val="en-GB"/>
              </w:rPr>
              <w:t xml:space="preserve">2 = </w:t>
            </w:r>
            <w:r>
              <w:t>Needs</w:t>
            </w:r>
            <w:r>
              <w:rPr>
                <w:color w:val="404040"/>
                <w:sz w:val="20"/>
                <w:szCs w:val="20"/>
                <w:shd w:val="clear" w:color="auto" w:fill="FFFFFF"/>
                <w:lang w:val="en-GB"/>
              </w:rPr>
              <w:t xml:space="preserve"> Improvement</w:t>
            </w:r>
          </w:p>
        </w:tc>
        <w:tc>
          <w:tcPr>
            <w:tcW w:w="1667" w:type="pct"/>
          </w:tcPr>
          <w:p w14:paraId="39286B97" w14:textId="77777777" w:rsidR="00F7712F"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F7712F" w14:paraId="4D3C605B" w14:textId="77777777">
        <w:trPr>
          <w:trHeight w:val="20"/>
          <w:jc w:val="center"/>
        </w:trPr>
        <w:tc>
          <w:tcPr>
            <w:tcW w:w="1666" w:type="pct"/>
            <w:noWrap/>
          </w:tcPr>
          <w:p w14:paraId="44AE9832" w14:textId="77777777" w:rsidR="00F7712F" w:rsidRDefault="00000000">
            <w:pPr>
              <w:rPr>
                <w:b/>
                <w:sz w:val="20"/>
                <w:szCs w:val="20"/>
                <w:lang w:val="en-GB"/>
              </w:rPr>
            </w:pPr>
            <w:r>
              <w:rPr>
                <w:b/>
                <w:sz w:val="20"/>
                <w:szCs w:val="20"/>
                <w:lang w:val="en-GB"/>
              </w:rPr>
              <w:t>10. Are tables and figures clear, relevant, and necessary?</w:t>
            </w:r>
          </w:p>
          <w:p w14:paraId="791180CA" w14:textId="77777777" w:rsidR="00F7712F"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F86C24A" w14:textId="77777777" w:rsidR="00F7712F" w:rsidRDefault="0000000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5FD862ED" w14:textId="77777777" w:rsidR="00F7712F" w:rsidRDefault="00F7712F">
            <w:pPr>
              <w:rPr>
                <w:color w:val="404040"/>
                <w:sz w:val="20"/>
                <w:szCs w:val="20"/>
                <w:shd w:val="clear" w:color="auto" w:fill="FFFFFF"/>
                <w:lang w:val="en-GB"/>
              </w:rPr>
            </w:pPr>
          </w:p>
          <w:p w14:paraId="0B581A55" w14:textId="77777777" w:rsidR="00F7712F" w:rsidRDefault="00F7712F">
            <w:pPr>
              <w:rPr>
                <w:sz w:val="20"/>
                <w:szCs w:val="20"/>
                <w:lang w:val="en-GB"/>
              </w:rPr>
            </w:pPr>
          </w:p>
        </w:tc>
        <w:tc>
          <w:tcPr>
            <w:tcW w:w="1667" w:type="pct"/>
          </w:tcPr>
          <w:p w14:paraId="4DF6E880" w14:textId="77777777" w:rsidR="00F7712F" w:rsidRDefault="00000000">
            <w:pPr>
              <w:contextualSpacing/>
              <w:rPr>
                <w:bCs/>
                <w:sz w:val="20"/>
                <w:szCs w:val="20"/>
                <w:lang w:val="en-GB"/>
              </w:rPr>
            </w:pPr>
            <w:r>
              <w:rPr>
                <w:color w:val="404040"/>
                <w:sz w:val="20"/>
                <w:szCs w:val="20"/>
                <w:shd w:val="clear" w:color="auto" w:fill="FFFFFF"/>
                <w:lang w:val="en-GB"/>
              </w:rPr>
              <w:t>3 = Satisfactory</w:t>
            </w:r>
          </w:p>
        </w:tc>
        <w:tc>
          <w:tcPr>
            <w:tcW w:w="1667" w:type="pct"/>
          </w:tcPr>
          <w:p w14:paraId="14424421" w14:textId="77777777" w:rsidR="00F7712F"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F7712F" w14:paraId="49B36306" w14:textId="77777777">
        <w:trPr>
          <w:trHeight w:val="20"/>
          <w:jc w:val="center"/>
        </w:trPr>
        <w:tc>
          <w:tcPr>
            <w:tcW w:w="1666" w:type="pct"/>
            <w:noWrap/>
          </w:tcPr>
          <w:p w14:paraId="20497002" w14:textId="77777777" w:rsidR="00F7712F" w:rsidRDefault="00000000">
            <w:pPr>
              <w:rPr>
                <w:b/>
                <w:sz w:val="20"/>
                <w:szCs w:val="20"/>
                <w:lang w:val="en-GB"/>
              </w:rPr>
            </w:pPr>
            <w:r>
              <w:rPr>
                <w:b/>
                <w:sz w:val="20"/>
                <w:szCs w:val="20"/>
                <w:lang w:val="en-GB"/>
              </w:rPr>
              <w:t>11. Does the discussion relate findings to existing literature?</w:t>
            </w:r>
          </w:p>
          <w:p w14:paraId="3C5AB440" w14:textId="77777777" w:rsidR="00F7712F"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EC1C593" w14:textId="77777777" w:rsidR="00F7712F"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AC59FCC" w14:textId="77777777" w:rsidR="00F7712F" w:rsidRDefault="00000000">
            <w:pPr>
              <w:contextualSpacing/>
              <w:rPr>
                <w:bCs/>
                <w:sz w:val="20"/>
                <w:szCs w:val="20"/>
                <w:lang w:val="en-GB"/>
              </w:rPr>
            </w:pPr>
            <w:r>
              <w:rPr>
                <w:color w:val="404040"/>
                <w:sz w:val="20"/>
                <w:szCs w:val="20"/>
                <w:shd w:val="clear" w:color="auto" w:fill="FFFFFF"/>
                <w:lang w:val="en-GB"/>
              </w:rPr>
              <w:t>3 = Satisfactory</w:t>
            </w:r>
          </w:p>
        </w:tc>
        <w:tc>
          <w:tcPr>
            <w:tcW w:w="1667" w:type="pct"/>
          </w:tcPr>
          <w:p w14:paraId="3A9037A4" w14:textId="77777777" w:rsidR="00F7712F"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F7712F" w14:paraId="47611C02" w14:textId="77777777">
        <w:trPr>
          <w:trHeight w:val="20"/>
          <w:jc w:val="center"/>
        </w:trPr>
        <w:tc>
          <w:tcPr>
            <w:tcW w:w="1666" w:type="pct"/>
            <w:noWrap/>
          </w:tcPr>
          <w:p w14:paraId="01EAABDC" w14:textId="77777777" w:rsidR="00F7712F" w:rsidRDefault="00000000">
            <w:pPr>
              <w:rPr>
                <w:b/>
                <w:sz w:val="20"/>
                <w:szCs w:val="20"/>
                <w:lang w:val="en-GB"/>
              </w:rPr>
            </w:pPr>
            <w:r>
              <w:rPr>
                <w:b/>
                <w:sz w:val="20"/>
                <w:szCs w:val="20"/>
                <w:lang w:val="en-GB"/>
              </w:rPr>
              <w:t>12. Are the conclusions supported by the data?</w:t>
            </w:r>
          </w:p>
          <w:p w14:paraId="22CFBFC3" w14:textId="77777777" w:rsidR="00F7712F"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6FC4F19" w14:textId="77777777" w:rsidR="00F7712F" w:rsidRDefault="00000000">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667" w:type="pct"/>
          </w:tcPr>
          <w:p w14:paraId="68731F7D" w14:textId="77777777" w:rsidR="00F7712F" w:rsidRDefault="00000000">
            <w:pPr>
              <w:contextualSpacing/>
              <w:rPr>
                <w:bCs/>
                <w:sz w:val="20"/>
                <w:szCs w:val="20"/>
                <w:lang w:val="en-GB"/>
              </w:rPr>
            </w:pPr>
            <w:r>
              <w:rPr>
                <w:color w:val="404040"/>
                <w:sz w:val="20"/>
                <w:szCs w:val="20"/>
                <w:shd w:val="clear" w:color="auto" w:fill="FFFFFF"/>
                <w:lang w:val="en-GB"/>
              </w:rPr>
              <w:lastRenderedPageBreak/>
              <w:t>5 = Excellent</w:t>
            </w:r>
          </w:p>
        </w:tc>
        <w:tc>
          <w:tcPr>
            <w:tcW w:w="1667" w:type="pct"/>
          </w:tcPr>
          <w:p w14:paraId="238BDB19" w14:textId="77777777" w:rsidR="00F7712F"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F7712F" w14:paraId="7A836E6F" w14:textId="77777777">
        <w:trPr>
          <w:trHeight w:val="20"/>
          <w:jc w:val="center"/>
        </w:trPr>
        <w:tc>
          <w:tcPr>
            <w:tcW w:w="1666" w:type="pct"/>
            <w:noWrap/>
          </w:tcPr>
          <w:p w14:paraId="737C4EF7" w14:textId="77777777" w:rsidR="00F7712F" w:rsidRDefault="00000000">
            <w:pPr>
              <w:rPr>
                <w:b/>
                <w:sz w:val="20"/>
                <w:szCs w:val="20"/>
                <w:lang w:val="en-GB"/>
              </w:rPr>
            </w:pPr>
            <w:r>
              <w:rPr>
                <w:b/>
                <w:sz w:val="20"/>
                <w:szCs w:val="20"/>
                <w:lang w:val="en-GB"/>
              </w:rPr>
              <w:t>13. Are the limitations of the study discussed?</w:t>
            </w:r>
          </w:p>
          <w:p w14:paraId="02EE5C8F" w14:textId="77777777" w:rsidR="00F7712F"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D61931F" w14:textId="77777777" w:rsidR="00F7712F"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355D671" w14:textId="77777777" w:rsidR="00F7712F" w:rsidRDefault="00000000">
            <w:pPr>
              <w:contextualSpacing/>
              <w:rPr>
                <w:bCs/>
                <w:sz w:val="20"/>
                <w:szCs w:val="20"/>
                <w:lang w:val="en-GB"/>
              </w:rPr>
            </w:pPr>
            <w:r>
              <w:rPr>
                <w:color w:val="404040"/>
                <w:sz w:val="20"/>
                <w:szCs w:val="20"/>
                <w:shd w:val="clear" w:color="auto" w:fill="FFFFFF"/>
                <w:lang w:val="en-GB"/>
              </w:rPr>
              <w:t>2 = Needs Improvement</w:t>
            </w:r>
          </w:p>
        </w:tc>
        <w:tc>
          <w:tcPr>
            <w:tcW w:w="1667" w:type="pct"/>
          </w:tcPr>
          <w:p w14:paraId="3F109726" w14:textId="77777777" w:rsidR="00F7712F"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F7712F" w14:paraId="420F49C2" w14:textId="77777777">
        <w:trPr>
          <w:trHeight w:val="20"/>
          <w:jc w:val="center"/>
        </w:trPr>
        <w:tc>
          <w:tcPr>
            <w:tcW w:w="1666" w:type="pct"/>
            <w:noWrap/>
          </w:tcPr>
          <w:p w14:paraId="1F308C2A" w14:textId="77777777" w:rsidR="00F7712F" w:rsidRDefault="00000000">
            <w:pPr>
              <w:rPr>
                <w:b/>
                <w:sz w:val="20"/>
                <w:szCs w:val="20"/>
                <w:lang w:val="en-GB"/>
              </w:rPr>
            </w:pPr>
            <w:r>
              <w:rPr>
                <w:b/>
                <w:sz w:val="20"/>
                <w:szCs w:val="20"/>
                <w:lang w:val="en-GB"/>
              </w:rPr>
              <w:t>14. Are the references relevant and sufficient (in number)?</w:t>
            </w:r>
          </w:p>
          <w:p w14:paraId="247DFA35" w14:textId="77777777" w:rsidR="00F7712F"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FF479A8" w14:textId="77777777" w:rsidR="00F7712F"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0EBD090" w14:textId="77777777" w:rsidR="00F7712F" w:rsidRDefault="00000000">
            <w:pPr>
              <w:rPr>
                <w:sz w:val="20"/>
                <w:szCs w:val="20"/>
                <w:lang w:val="en-GB"/>
              </w:rPr>
            </w:pPr>
            <w:r>
              <w:rPr>
                <w:color w:val="404040"/>
                <w:sz w:val="20"/>
                <w:szCs w:val="20"/>
                <w:shd w:val="clear" w:color="auto" w:fill="FFFFFF"/>
                <w:lang w:val="en-GB"/>
              </w:rPr>
              <w:t>N/A = Not Applicable</w:t>
            </w:r>
          </w:p>
        </w:tc>
        <w:tc>
          <w:tcPr>
            <w:tcW w:w="1667" w:type="pct"/>
          </w:tcPr>
          <w:p w14:paraId="61ACF66F" w14:textId="77777777" w:rsidR="00F7712F" w:rsidRDefault="00000000">
            <w:pPr>
              <w:contextualSpacing/>
              <w:rPr>
                <w:bCs/>
                <w:sz w:val="20"/>
                <w:szCs w:val="20"/>
                <w:lang w:val="en-GB"/>
              </w:rPr>
            </w:pPr>
            <w:r>
              <w:rPr>
                <w:color w:val="404040"/>
                <w:sz w:val="20"/>
                <w:szCs w:val="20"/>
                <w:shd w:val="clear" w:color="auto" w:fill="FFFFFF"/>
                <w:lang w:val="en-GB"/>
              </w:rPr>
              <w:t>4 = Good</w:t>
            </w:r>
          </w:p>
        </w:tc>
        <w:tc>
          <w:tcPr>
            <w:tcW w:w="1667" w:type="pct"/>
          </w:tcPr>
          <w:p w14:paraId="4376DD29" w14:textId="77777777" w:rsidR="00F7712F"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F7712F" w14:paraId="60FB50C0" w14:textId="77777777">
        <w:trPr>
          <w:trHeight w:val="20"/>
          <w:jc w:val="center"/>
        </w:trPr>
        <w:tc>
          <w:tcPr>
            <w:tcW w:w="1666" w:type="pct"/>
            <w:noWrap/>
          </w:tcPr>
          <w:p w14:paraId="5F8D657A" w14:textId="77777777" w:rsidR="00F7712F" w:rsidRDefault="00000000">
            <w:pPr>
              <w:rPr>
                <w:b/>
                <w:sz w:val="20"/>
                <w:szCs w:val="20"/>
                <w:lang w:val="en-GB"/>
              </w:rPr>
            </w:pPr>
            <w:r>
              <w:rPr>
                <w:b/>
                <w:sz w:val="20"/>
                <w:szCs w:val="20"/>
                <w:lang w:val="en-GB"/>
              </w:rPr>
              <w:t>15. Is the manuscript written in clear and understandable language?</w:t>
            </w:r>
          </w:p>
          <w:p w14:paraId="4E7AD688" w14:textId="77777777" w:rsidR="00F7712F"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984F7BF" w14:textId="77777777" w:rsidR="00F7712F"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D213A25" w14:textId="77777777" w:rsidR="00F7712F" w:rsidRDefault="00000000">
            <w:pPr>
              <w:rPr>
                <w:sz w:val="20"/>
                <w:szCs w:val="20"/>
                <w:lang w:val="en-GB"/>
              </w:rPr>
            </w:pPr>
            <w:r>
              <w:rPr>
                <w:color w:val="404040"/>
                <w:sz w:val="20"/>
                <w:szCs w:val="20"/>
                <w:shd w:val="clear" w:color="auto" w:fill="FFFFFF"/>
                <w:lang w:val="en-GB"/>
              </w:rPr>
              <w:t>N/A = Not Applicable</w:t>
            </w:r>
          </w:p>
        </w:tc>
        <w:tc>
          <w:tcPr>
            <w:tcW w:w="1667" w:type="pct"/>
          </w:tcPr>
          <w:p w14:paraId="5EC07C86" w14:textId="77777777" w:rsidR="00F7712F" w:rsidRDefault="00000000">
            <w:pPr>
              <w:contextualSpacing/>
              <w:rPr>
                <w:bCs/>
                <w:sz w:val="20"/>
                <w:szCs w:val="20"/>
                <w:lang w:val="en-GB"/>
              </w:rPr>
            </w:pPr>
            <w:r>
              <w:rPr>
                <w:color w:val="404040"/>
                <w:sz w:val="20"/>
                <w:szCs w:val="20"/>
                <w:shd w:val="clear" w:color="auto" w:fill="FFFFFF"/>
                <w:lang w:val="en-GB"/>
              </w:rPr>
              <w:t>3 = Satisfactory</w:t>
            </w:r>
          </w:p>
        </w:tc>
        <w:tc>
          <w:tcPr>
            <w:tcW w:w="1667" w:type="pct"/>
          </w:tcPr>
          <w:p w14:paraId="19760DC7" w14:textId="77777777" w:rsidR="00F7712F"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bl>
    <w:p w14:paraId="2455BE34" w14:textId="77777777" w:rsidR="00F7712F" w:rsidRDefault="00F7712F">
      <w:pPr>
        <w:jc w:val="both"/>
        <w:rPr>
          <w:rFonts w:eastAsia="MS Mincho"/>
          <w:b/>
          <w:bCs/>
          <w:sz w:val="20"/>
          <w:szCs w:val="20"/>
          <w:u w:val="single"/>
          <w:lang w:val="en-GB" w:eastAsia="zh-CN"/>
        </w:rPr>
      </w:pPr>
    </w:p>
    <w:p w14:paraId="086E8C50" w14:textId="77777777" w:rsidR="00F7712F" w:rsidRDefault="00F7712F">
      <w:pPr>
        <w:jc w:val="both"/>
        <w:rPr>
          <w:rFonts w:eastAsia="MS Mincho"/>
          <w:b/>
          <w:bCs/>
          <w:sz w:val="20"/>
          <w:szCs w:val="20"/>
          <w:u w:val="single"/>
          <w:lang w:val="en-GB" w:eastAsia="zh-CN"/>
        </w:rPr>
      </w:pPr>
    </w:p>
    <w:p w14:paraId="14098E1D" w14:textId="77777777" w:rsidR="00F7712F" w:rsidRDefault="00000000">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D9DB917" w14:textId="77777777" w:rsidR="00F7712F" w:rsidRDefault="00F7712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7712F" w14:paraId="78607A42" w14:textId="77777777">
        <w:trPr>
          <w:trHeight w:val="20"/>
          <w:jc w:val="center"/>
        </w:trPr>
        <w:tc>
          <w:tcPr>
            <w:tcW w:w="1666" w:type="pct"/>
            <w:noWrap/>
          </w:tcPr>
          <w:p w14:paraId="36D276EE" w14:textId="77777777" w:rsidR="00F7712F" w:rsidRDefault="00F7712F">
            <w:pPr>
              <w:keepNext/>
              <w:outlineLvl w:val="1"/>
              <w:rPr>
                <w:rFonts w:eastAsia="MS Mincho"/>
                <w:b/>
                <w:bCs/>
                <w:sz w:val="20"/>
                <w:szCs w:val="20"/>
                <w:lang w:val="en-GB"/>
              </w:rPr>
            </w:pPr>
          </w:p>
        </w:tc>
        <w:tc>
          <w:tcPr>
            <w:tcW w:w="1667" w:type="pct"/>
          </w:tcPr>
          <w:p w14:paraId="43295E8E" w14:textId="77777777" w:rsidR="00F7712F" w:rsidRDefault="00000000">
            <w:pPr>
              <w:keepNext/>
              <w:outlineLvl w:val="1"/>
              <w:rPr>
                <w:rFonts w:eastAsia="MS Mincho"/>
                <w:b/>
                <w:bCs/>
                <w:sz w:val="20"/>
                <w:szCs w:val="20"/>
                <w:lang w:val="en-GB"/>
              </w:rPr>
            </w:pPr>
            <w:r>
              <w:rPr>
                <w:rFonts w:eastAsia="MS Mincho"/>
                <w:b/>
                <w:bCs/>
                <w:sz w:val="20"/>
                <w:szCs w:val="20"/>
                <w:lang w:val="en-GB"/>
              </w:rPr>
              <w:t>Reviewer’s comment</w:t>
            </w:r>
          </w:p>
          <w:p w14:paraId="251D3C1D" w14:textId="77777777" w:rsidR="00F7712F" w:rsidRDefault="00F7712F">
            <w:pPr>
              <w:rPr>
                <w:sz w:val="20"/>
                <w:szCs w:val="20"/>
                <w:lang w:val="en-GB"/>
              </w:rPr>
            </w:pPr>
          </w:p>
        </w:tc>
        <w:tc>
          <w:tcPr>
            <w:tcW w:w="1667" w:type="pct"/>
          </w:tcPr>
          <w:p w14:paraId="6D97E5CC" w14:textId="77777777" w:rsidR="00F7712F" w:rsidRDefault="0000000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757A4F6" w14:textId="77777777" w:rsidR="00F7712F" w:rsidRDefault="00F7712F">
            <w:pPr>
              <w:keepNext/>
              <w:outlineLvl w:val="1"/>
              <w:rPr>
                <w:rFonts w:eastAsia="MS Mincho"/>
                <w:bCs/>
                <w:sz w:val="20"/>
                <w:szCs w:val="20"/>
                <w:lang w:val="en-GB"/>
              </w:rPr>
            </w:pPr>
          </w:p>
        </w:tc>
      </w:tr>
      <w:tr w:rsidR="00F7712F" w14:paraId="6E7AEA85" w14:textId="77777777">
        <w:trPr>
          <w:trHeight w:val="20"/>
          <w:jc w:val="center"/>
        </w:trPr>
        <w:tc>
          <w:tcPr>
            <w:tcW w:w="1666" w:type="pct"/>
            <w:noWrap/>
          </w:tcPr>
          <w:p w14:paraId="283F30C9" w14:textId="77777777" w:rsidR="00F7712F" w:rsidRDefault="00000000">
            <w:pPr>
              <w:rPr>
                <w:b/>
                <w:bCs/>
                <w:sz w:val="20"/>
                <w:szCs w:val="20"/>
                <w:lang w:val="en-GB"/>
              </w:rPr>
            </w:pPr>
            <w:r>
              <w:rPr>
                <w:b/>
                <w:bCs/>
                <w:sz w:val="20"/>
                <w:szCs w:val="20"/>
                <w:lang w:val="en-GB"/>
              </w:rPr>
              <w:t>Is the title of the article suitable?</w:t>
            </w:r>
          </w:p>
          <w:p w14:paraId="1B3F5DC6" w14:textId="77777777" w:rsidR="00F7712F" w:rsidRDefault="00F7712F">
            <w:pPr>
              <w:rPr>
                <w:bCs/>
                <w:sz w:val="20"/>
                <w:szCs w:val="20"/>
                <w:lang w:val="en-GB"/>
              </w:rPr>
            </w:pPr>
          </w:p>
          <w:p w14:paraId="68FD24BB" w14:textId="77777777" w:rsidR="00F7712F" w:rsidRDefault="00000000">
            <w:pPr>
              <w:rPr>
                <w:bCs/>
                <w:sz w:val="20"/>
                <w:szCs w:val="20"/>
                <w:lang w:val="en-GB"/>
              </w:rPr>
            </w:pPr>
            <w:r>
              <w:rPr>
                <w:bCs/>
                <w:sz w:val="20"/>
                <w:szCs w:val="20"/>
                <w:lang w:val="en-GB"/>
              </w:rPr>
              <w:t>If your answer is NO, please provide a brief, clear suggestion for improvement.</w:t>
            </w:r>
          </w:p>
          <w:p w14:paraId="527715CA" w14:textId="77777777" w:rsidR="00F7712F" w:rsidRDefault="00F7712F">
            <w:pPr>
              <w:rPr>
                <w:sz w:val="20"/>
                <w:szCs w:val="20"/>
                <w:u w:val="single"/>
                <w:lang w:val="en-GB"/>
              </w:rPr>
            </w:pPr>
          </w:p>
        </w:tc>
        <w:tc>
          <w:tcPr>
            <w:tcW w:w="1667" w:type="pct"/>
          </w:tcPr>
          <w:p w14:paraId="3D8BC9E3" w14:textId="77777777" w:rsidR="00F7712F" w:rsidRDefault="00000000">
            <w:pPr>
              <w:ind w:left="360"/>
              <w:rPr>
                <w:b/>
                <w:bCs/>
                <w:sz w:val="20"/>
                <w:szCs w:val="20"/>
                <w:lang w:val="en-GB"/>
              </w:rPr>
            </w:pPr>
            <w:r>
              <w:rPr>
                <w:b/>
                <w:bCs/>
                <w:sz w:val="20"/>
                <w:szCs w:val="20"/>
                <w:lang w:val="en-GB"/>
              </w:rPr>
              <w:t xml:space="preserve">Yes </w:t>
            </w:r>
          </w:p>
        </w:tc>
        <w:tc>
          <w:tcPr>
            <w:tcW w:w="1667" w:type="pct"/>
          </w:tcPr>
          <w:p w14:paraId="36CCEBB2" w14:textId="77777777" w:rsidR="00F7712F"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F7712F" w14:paraId="37C57C51" w14:textId="77777777">
        <w:trPr>
          <w:trHeight w:val="20"/>
          <w:jc w:val="center"/>
        </w:trPr>
        <w:tc>
          <w:tcPr>
            <w:tcW w:w="1666" w:type="pct"/>
            <w:noWrap/>
          </w:tcPr>
          <w:p w14:paraId="7C83EEDE" w14:textId="77777777" w:rsidR="00F7712F" w:rsidRDefault="00000000">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6C6FB2E8" w14:textId="77777777" w:rsidR="00F7712F" w:rsidRDefault="00000000">
            <w:pPr>
              <w:rPr>
                <w:bCs/>
                <w:sz w:val="20"/>
                <w:szCs w:val="20"/>
                <w:lang w:val="en-GB"/>
              </w:rPr>
            </w:pPr>
            <w:r>
              <w:rPr>
                <w:bCs/>
                <w:sz w:val="20"/>
                <w:szCs w:val="20"/>
                <w:lang w:val="en-GB"/>
              </w:rPr>
              <w:t>s</w:t>
            </w:r>
          </w:p>
          <w:p w14:paraId="142F5CA7" w14:textId="77777777" w:rsidR="00F7712F" w:rsidRDefault="00000000">
            <w:pPr>
              <w:rPr>
                <w:bCs/>
                <w:sz w:val="20"/>
                <w:szCs w:val="20"/>
                <w:lang w:val="en-GB"/>
              </w:rPr>
            </w:pPr>
            <w:r>
              <w:rPr>
                <w:bCs/>
                <w:sz w:val="20"/>
                <w:szCs w:val="20"/>
                <w:lang w:val="en-GB"/>
              </w:rPr>
              <w:t>If your answer is NO, please provide a brief, clear suggestion for improvement.</w:t>
            </w:r>
          </w:p>
          <w:p w14:paraId="78023B92" w14:textId="77777777" w:rsidR="00F7712F" w:rsidRDefault="00F7712F">
            <w:pPr>
              <w:rPr>
                <w:sz w:val="20"/>
                <w:szCs w:val="20"/>
                <w:lang w:val="en-GB"/>
              </w:rPr>
            </w:pPr>
          </w:p>
        </w:tc>
        <w:tc>
          <w:tcPr>
            <w:tcW w:w="1667" w:type="pct"/>
          </w:tcPr>
          <w:p w14:paraId="08B44621" w14:textId="77777777" w:rsidR="00F7712F" w:rsidRDefault="00000000">
            <w:pPr>
              <w:ind w:left="360"/>
              <w:rPr>
                <w:b/>
                <w:bCs/>
                <w:sz w:val="20"/>
                <w:szCs w:val="20"/>
                <w:lang w:val="en-GB"/>
              </w:rPr>
            </w:pPr>
            <w:r>
              <w:rPr>
                <w:b/>
                <w:bCs/>
                <w:sz w:val="20"/>
                <w:szCs w:val="20"/>
                <w:lang w:val="en-GB"/>
              </w:rPr>
              <w:t>yes</w:t>
            </w:r>
          </w:p>
        </w:tc>
        <w:tc>
          <w:tcPr>
            <w:tcW w:w="1667" w:type="pct"/>
          </w:tcPr>
          <w:p w14:paraId="06F31DA8" w14:textId="77777777" w:rsidR="00F7712F"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F7712F" w14:paraId="19BC1C74" w14:textId="77777777">
        <w:trPr>
          <w:trHeight w:val="20"/>
          <w:jc w:val="center"/>
        </w:trPr>
        <w:tc>
          <w:tcPr>
            <w:tcW w:w="1666" w:type="pct"/>
            <w:noWrap/>
          </w:tcPr>
          <w:p w14:paraId="2E3EF170" w14:textId="77777777" w:rsidR="00F7712F" w:rsidRDefault="00000000">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3FC13080" w14:textId="77777777" w:rsidR="00F7712F" w:rsidRDefault="00000000">
            <w:pPr>
              <w:rPr>
                <w:bCs/>
                <w:sz w:val="20"/>
                <w:szCs w:val="20"/>
                <w:lang w:val="en-GB"/>
              </w:rPr>
            </w:pPr>
            <w:r>
              <w:rPr>
                <w:bCs/>
                <w:sz w:val="20"/>
                <w:szCs w:val="20"/>
                <w:lang w:val="en-GB"/>
              </w:rPr>
              <w:t>If your answer is NO, please provide a brief, clear suggestion for improvement</w:t>
            </w:r>
          </w:p>
          <w:p w14:paraId="716E7E08" w14:textId="77777777" w:rsidR="00F7712F" w:rsidRDefault="00000000">
            <w:pPr>
              <w:rPr>
                <w:b/>
                <w:sz w:val="20"/>
                <w:szCs w:val="20"/>
                <w:lang w:val="en-GB"/>
              </w:rPr>
            </w:pPr>
            <w:r>
              <w:rPr>
                <w:bCs/>
                <w:sz w:val="20"/>
                <w:szCs w:val="20"/>
                <w:lang w:val="en-GB"/>
              </w:rPr>
              <w:t>.</w:t>
            </w:r>
          </w:p>
        </w:tc>
        <w:tc>
          <w:tcPr>
            <w:tcW w:w="1667" w:type="pct"/>
          </w:tcPr>
          <w:p w14:paraId="36E5E973" w14:textId="77777777" w:rsidR="00F7712F" w:rsidRDefault="00000000">
            <w:pPr>
              <w:contextualSpacing/>
              <w:rPr>
                <w:bCs/>
                <w:sz w:val="20"/>
                <w:szCs w:val="20"/>
                <w:lang w:val="en-GB"/>
              </w:rPr>
            </w:pPr>
            <w:r>
              <w:rPr>
                <w:bCs/>
                <w:sz w:val="20"/>
                <w:szCs w:val="20"/>
                <w:lang w:val="en-GB"/>
              </w:rPr>
              <w:t>yes</w:t>
            </w:r>
          </w:p>
        </w:tc>
        <w:tc>
          <w:tcPr>
            <w:tcW w:w="1667" w:type="pct"/>
          </w:tcPr>
          <w:p w14:paraId="2D39B406" w14:textId="77777777" w:rsidR="00F7712F"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F7712F" w14:paraId="66709A64" w14:textId="77777777">
        <w:trPr>
          <w:trHeight w:val="20"/>
          <w:jc w:val="center"/>
        </w:trPr>
        <w:tc>
          <w:tcPr>
            <w:tcW w:w="1666" w:type="pct"/>
            <w:noWrap/>
          </w:tcPr>
          <w:p w14:paraId="609C528C" w14:textId="77777777" w:rsidR="00F7712F" w:rsidRDefault="00000000">
            <w:pPr>
              <w:rPr>
                <w:b/>
                <w:bCs/>
                <w:sz w:val="20"/>
                <w:szCs w:val="20"/>
                <w:lang w:val="en-GB"/>
              </w:rPr>
            </w:pPr>
            <w:r>
              <w:rPr>
                <w:b/>
                <w:bCs/>
                <w:sz w:val="20"/>
                <w:szCs w:val="20"/>
                <w:lang w:val="en-GB"/>
              </w:rPr>
              <w:t xml:space="preserve">Are the references sufficient and recent? </w:t>
            </w:r>
          </w:p>
          <w:p w14:paraId="6817BED7" w14:textId="77777777" w:rsidR="00F7712F" w:rsidRDefault="00000000">
            <w:pPr>
              <w:rPr>
                <w:bCs/>
                <w:sz w:val="20"/>
                <w:szCs w:val="20"/>
                <w:lang w:val="en-GB"/>
              </w:rPr>
            </w:pPr>
            <w:r>
              <w:rPr>
                <w:bCs/>
                <w:sz w:val="20"/>
                <w:szCs w:val="20"/>
                <w:lang w:val="en-GB"/>
              </w:rPr>
              <w:t>(YES or NO)</w:t>
            </w:r>
          </w:p>
          <w:p w14:paraId="72013337" w14:textId="77777777" w:rsidR="00F7712F" w:rsidRDefault="00F7712F">
            <w:pPr>
              <w:rPr>
                <w:bCs/>
                <w:sz w:val="20"/>
                <w:szCs w:val="20"/>
                <w:lang w:val="en-GB"/>
              </w:rPr>
            </w:pPr>
          </w:p>
          <w:p w14:paraId="3316C183" w14:textId="77777777" w:rsidR="00F7712F" w:rsidRDefault="00000000">
            <w:pPr>
              <w:rPr>
                <w:bCs/>
                <w:sz w:val="20"/>
                <w:szCs w:val="20"/>
                <w:lang w:val="en-GB"/>
              </w:rPr>
            </w:pPr>
            <w:r>
              <w:rPr>
                <w:bCs/>
                <w:sz w:val="20"/>
                <w:szCs w:val="20"/>
                <w:lang w:val="en-GB"/>
              </w:rPr>
              <w:t>If your answer is NO, please provide clear suggestion for improvement.</w:t>
            </w:r>
          </w:p>
          <w:p w14:paraId="0B0A943D" w14:textId="77777777" w:rsidR="00F7712F" w:rsidRDefault="00F7712F">
            <w:pPr>
              <w:rPr>
                <w:b/>
                <w:bCs/>
                <w:sz w:val="20"/>
                <w:szCs w:val="20"/>
                <w:lang w:val="en-GB"/>
              </w:rPr>
            </w:pPr>
          </w:p>
        </w:tc>
        <w:tc>
          <w:tcPr>
            <w:tcW w:w="1667" w:type="pct"/>
          </w:tcPr>
          <w:p w14:paraId="2FE58CE0" w14:textId="77777777" w:rsidR="00F7712F" w:rsidRDefault="00000000">
            <w:pPr>
              <w:contextualSpacing/>
              <w:rPr>
                <w:bCs/>
                <w:sz w:val="20"/>
                <w:szCs w:val="20"/>
                <w:lang w:val="en-GB"/>
              </w:rPr>
            </w:pPr>
            <w:r>
              <w:rPr>
                <w:bCs/>
                <w:sz w:val="20"/>
                <w:szCs w:val="20"/>
                <w:lang w:val="en-GB"/>
              </w:rPr>
              <w:t xml:space="preserve">NO </w:t>
            </w:r>
            <w:r>
              <w:rPr>
                <w:sz w:val="20"/>
                <w:szCs w:val="20"/>
              </w:rPr>
              <w:t>It is recommended to include recent studies and research (within the last 1 to 5 years) related to finite element analysis, structural optimization, and lightweight design techniques in order to enhance the scientific depth and reflect the latest developments in this field.</w:t>
            </w:r>
          </w:p>
        </w:tc>
        <w:tc>
          <w:tcPr>
            <w:tcW w:w="1667" w:type="pct"/>
          </w:tcPr>
          <w:p w14:paraId="145A475E" w14:textId="77777777" w:rsidR="00F7712F"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reviewers.We have supplemented the number of references.</w:t>
            </w:r>
          </w:p>
        </w:tc>
      </w:tr>
      <w:tr w:rsidR="00F7712F" w14:paraId="2616C560" w14:textId="77777777">
        <w:trPr>
          <w:trHeight w:val="20"/>
          <w:jc w:val="center"/>
        </w:trPr>
        <w:tc>
          <w:tcPr>
            <w:tcW w:w="1666" w:type="pct"/>
            <w:noWrap/>
          </w:tcPr>
          <w:p w14:paraId="08DFE5D8" w14:textId="77777777" w:rsidR="00F7712F" w:rsidRDefault="00000000">
            <w:pPr>
              <w:rPr>
                <w:b/>
                <w:bCs/>
                <w:sz w:val="20"/>
                <w:szCs w:val="20"/>
                <w:lang w:val="en-GB"/>
              </w:rPr>
            </w:pPr>
            <w:r>
              <w:rPr>
                <w:b/>
                <w:bCs/>
                <w:sz w:val="20"/>
                <w:szCs w:val="20"/>
                <w:lang w:val="en-GB"/>
              </w:rPr>
              <w:t>Are there ethical issues in this manuscript?</w:t>
            </w:r>
          </w:p>
          <w:p w14:paraId="10813815" w14:textId="77777777" w:rsidR="00F7712F" w:rsidRDefault="00000000">
            <w:pPr>
              <w:rPr>
                <w:bCs/>
                <w:sz w:val="20"/>
                <w:szCs w:val="20"/>
                <w:lang w:val="en-GB"/>
              </w:rPr>
            </w:pPr>
            <w:r>
              <w:rPr>
                <w:bCs/>
                <w:sz w:val="20"/>
                <w:szCs w:val="20"/>
                <w:lang w:val="en-GB"/>
              </w:rPr>
              <w:t>(YES or NO)</w:t>
            </w:r>
          </w:p>
          <w:p w14:paraId="48514257" w14:textId="77777777" w:rsidR="00F7712F" w:rsidRDefault="00F7712F">
            <w:pPr>
              <w:rPr>
                <w:bCs/>
                <w:sz w:val="20"/>
                <w:szCs w:val="20"/>
                <w:lang w:val="en-GB"/>
              </w:rPr>
            </w:pPr>
          </w:p>
          <w:p w14:paraId="706ACCBC" w14:textId="77777777" w:rsidR="00F7712F" w:rsidRDefault="00000000">
            <w:pPr>
              <w:rPr>
                <w:bCs/>
                <w:sz w:val="20"/>
                <w:szCs w:val="20"/>
                <w:lang w:val="en-GB"/>
              </w:rPr>
            </w:pPr>
            <w:r>
              <w:rPr>
                <w:bCs/>
                <w:sz w:val="20"/>
                <w:szCs w:val="20"/>
                <w:lang w:val="en-GB"/>
              </w:rPr>
              <w:t>(If yes, kindly please write down the ethical issues here in details)</w:t>
            </w:r>
          </w:p>
          <w:p w14:paraId="4C3D2CED" w14:textId="77777777" w:rsidR="00F7712F" w:rsidRDefault="00F7712F">
            <w:pPr>
              <w:rPr>
                <w:bCs/>
                <w:sz w:val="20"/>
                <w:szCs w:val="20"/>
                <w:lang w:val="en-GB"/>
              </w:rPr>
            </w:pPr>
          </w:p>
        </w:tc>
        <w:tc>
          <w:tcPr>
            <w:tcW w:w="1667" w:type="pct"/>
          </w:tcPr>
          <w:p w14:paraId="61F157D6" w14:textId="77777777" w:rsidR="00F7712F" w:rsidRDefault="00000000">
            <w:pPr>
              <w:contextualSpacing/>
              <w:rPr>
                <w:bCs/>
                <w:sz w:val="20"/>
                <w:szCs w:val="20"/>
                <w:lang w:val="en-GB"/>
              </w:rPr>
            </w:pPr>
            <w:r>
              <w:rPr>
                <w:bCs/>
                <w:sz w:val="20"/>
                <w:szCs w:val="20"/>
                <w:lang w:val="en-GB"/>
              </w:rPr>
              <w:t>NO</w:t>
            </w:r>
          </w:p>
        </w:tc>
        <w:tc>
          <w:tcPr>
            <w:tcW w:w="1667" w:type="pct"/>
          </w:tcPr>
          <w:p w14:paraId="02C3A17C" w14:textId="77777777" w:rsidR="00F7712F"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bl>
    <w:p w14:paraId="529EB79D" w14:textId="77777777" w:rsidR="00F7712F" w:rsidRDefault="00F7712F">
      <w:pPr>
        <w:keepNext/>
        <w:outlineLvl w:val="1"/>
        <w:rPr>
          <w:rFonts w:eastAsia="MS Mincho"/>
          <w:b/>
          <w:bCs/>
          <w:sz w:val="20"/>
          <w:szCs w:val="20"/>
          <w:highlight w:val="yellow"/>
          <w:lang w:val="en-GB"/>
        </w:rPr>
      </w:pPr>
    </w:p>
    <w:sectPr w:rsidR="00F7712F">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2B442" w14:textId="77777777" w:rsidR="00CA0531" w:rsidRDefault="00CA0531">
      <w:r>
        <w:separator/>
      </w:r>
    </w:p>
  </w:endnote>
  <w:endnote w:type="continuationSeparator" w:id="0">
    <w:p w14:paraId="7C2F2DFD" w14:textId="77777777" w:rsidR="00CA0531" w:rsidRDefault="00CA0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F7FFAEFF" w:usb1="F9DFFFFF" w:usb2="0000007F" w:usb3="00000000" w:csb0="203F01FF" w:csb1="DFFF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116FE" w14:textId="77777777" w:rsidR="00F7712F" w:rsidRDefault="00F7712F">
    <w:pPr>
      <w:pStyle w:val="Footer"/>
      <w:jc w:val="right"/>
    </w:pPr>
  </w:p>
  <w:p w14:paraId="545BFF57" w14:textId="77777777" w:rsidR="00F7712F"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685F8A1D" w14:textId="77777777" w:rsidR="00F7712F" w:rsidRDefault="00000000">
    <w:pPr>
      <w:pStyle w:val="Footer"/>
      <w:jc w:val="right"/>
      <w:rPr>
        <w:b/>
        <w:sz w:val="20"/>
      </w:rPr>
    </w:pPr>
    <w:r>
      <w:rPr>
        <w:b/>
        <w:sz w:val="20"/>
      </w:rPr>
      <w:t>V240326</w:t>
    </w:r>
  </w:p>
  <w:p w14:paraId="34426EC0" w14:textId="77777777" w:rsidR="00F7712F" w:rsidRDefault="00F7712F">
    <w:pPr>
      <w:pStyle w:val="Footer"/>
      <w:jc w:val="right"/>
    </w:pPr>
  </w:p>
  <w:p w14:paraId="739F8B05" w14:textId="77777777" w:rsidR="00F7712F" w:rsidRDefault="00F7712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E7B29" w14:textId="77777777" w:rsidR="00CA0531" w:rsidRDefault="00CA0531">
      <w:r>
        <w:separator/>
      </w:r>
    </w:p>
  </w:footnote>
  <w:footnote w:type="continuationSeparator" w:id="0">
    <w:p w14:paraId="7950B5DC" w14:textId="77777777" w:rsidR="00CA0531" w:rsidRDefault="00CA0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F377F" w14:textId="77777777" w:rsidR="00F7712F" w:rsidRDefault="00F7712F">
    <w:pPr>
      <w:spacing w:before="100" w:beforeAutospacing="1" w:after="100" w:afterAutospacing="1"/>
      <w:jc w:val="center"/>
      <w:rPr>
        <w:b/>
        <w:bCs/>
        <w:color w:val="003399"/>
        <w:szCs w:val="20"/>
        <w:u w:val="single"/>
        <w:lang w:val="en-GB"/>
      </w:rPr>
    </w:pPr>
  </w:p>
  <w:p w14:paraId="0DC0E3F3" w14:textId="77777777" w:rsidR="00F7712F" w:rsidRDefault="00000000">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2B69"/>
    <w:rsid w:val="00035F95"/>
    <w:rsid w:val="00152B69"/>
    <w:rsid w:val="001634AF"/>
    <w:rsid w:val="001855A4"/>
    <w:rsid w:val="001F725F"/>
    <w:rsid w:val="002121A3"/>
    <w:rsid w:val="002D2EA2"/>
    <w:rsid w:val="00331179"/>
    <w:rsid w:val="004971C0"/>
    <w:rsid w:val="005D2CE7"/>
    <w:rsid w:val="007D528E"/>
    <w:rsid w:val="00963B6E"/>
    <w:rsid w:val="00AF5203"/>
    <w:rsid w:val="00B52050"/>
    <w:rsid w:val="00C6712A"/>
    <w:rsid w:val="00CA0531"/>
    <w:rsid w:val="00D02347"/>
    <w:rsid w:val="00D87997"/>
    <w:rsid w:val="00DB60E3"/>
    <w:rsid w:val="00DC4C61"/>
    <w:rsid w:val="00DF28F0"/>
    <w:rsid w:val="00E23190"/>
    <w:rsid w:val="00E40A5B"/>
    <w:rsid w:val="00F31C7A"/>
    <w:rsid w:val="00F7712F"/>
    <w:rsid w:val="00FA1D40"/>
    <w:rsid w:val="014E56A8"/>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F4F3AD-90C2-4C5F-AAE5-92426959E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uiPriority w:val="99"/>
    <w:semiHidden/>
    <w:unhideWhenUsed/>
    <w:rPr>
      <w:color w:val="800080"/>
      <w:u w:val="single"/>
    </w:rPr>
  </w:style>
  <w:style w:type="character" w:styleId="Hyperlink">
    <w:name w:val="Hyperlink"/>
    <w:uiPriority w:val="99"/>
    <w:unhideWhenUsed/>
    <w:rPr>
      <w:color w:val="0000FF"/>
      <w:u w:val="single"/>
    </w:r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jerr/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1027</Words>
  <Characters>5856</Characters>
  <Application>Microsoft Office Word</Application>
  <DocSecurity>0</DocSecurity>
  <Lines>48</Lines>
  <Paragraphs>13</Paragraphs>
  <ScaleCrop>false</ScaleCrop>
  <Company/>
  <LinksUpToDate>false</LinksUpToDate>
  <CharactersWithSpaces>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41</cp:revision>
  <dcterms:created xsi:type="dcterms:W3CDTF">2026-03-24T06:15:00Z</dcterms:created>
  <dcterms:modified xsi:type="dcterms:W3CDTF">2026-05-29T05:24:00Z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eyJoZGlkIjoiNzA2MmY5MjdkMWU0MGQxMmRjOGNjNmY4ZWNmMDEwMjYiLCJ1c2VySWQiOiI4MDg2Mzk2MjYifQ==</vt:lpwstr>
  </property>
  <property fmtid="{D5CDD505-2E9C-101B-9397-08002B2CF9AE}" pid="4" name="KSOProductBuildVer">
    <vt:lpwstr>2052-12.1.0.26375</vt:lpwstr>
  </property>
  <property fmtid="{D5CDD505-2E9C-101B-9397-08002B2CF9AE}" pid="5" name="ICV">
    <vt:lpwstr>E3ACFB36675E448D871721B8C62DD0D3_12</vt:lpwstr>
  </property>
</Properties>
</file>