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C312D1" w14:paraId="066BAB22" w14:textId="77777777">
        <w:trPr>
          <w:trHeight w:val="20"/>
          <w:jc w:val="center"/>
        </w:trPr>
        <w:tc>
          <w:tcPr>
            <w:tcW w:w="1186" w:type="pct"/>
          </w:tcPr>
          <w:p w14:paraId="362C914C" w14:textId="77777777" w:rsidR="00C312D1" w:rsidRDefault="008343BC">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Journal Name:</w:t>
            </w:r>
          </w:p>
        </w:tc>
        <w:tc>
          <w:tcPr>
            <w:tcW w:w="3814" w:type="pct"/>
          </w:tcPr>
          <w:p w14:paraId="66CEDAB6" w14:textId="77777777" w:rsidR="00C312D1" w:rsidRDefault="008343BC">
            <w:pPr>
              <w:rPr>
                <w:rFonts w:ascii="Arial" w:hAnsi="Arial" w:cs="Arial"/>
                <w:sz w:val="20"/>
                <w:szCs w:val="20"/>
              </w:rPr>
            </w:pPr>
            <w:hyperlink r:id="rId7" w:history="1">
              <w:r>
                <w:rPr>
                  <w:rFonts w:ascii="Arial" w:hAnsi="Arial" w:cs="Arial"/>
                  <w:bCs/>
                  <w:noProof/>
                  <w:color w:val="0000FF"/>
                  <w:sz w:val="20"/>
                  <w:szCs w:val="20"/>
                </w:rPr>
                <w:t xml:space="preserve">Journal of Engineering Research and Reports </w:t>
              </w:r>
            </w:hyperlink>
          </w:p>
          <w:p w14:paraId="28A96A9C" w14:textId="77777777" w:rsidR="00C312D1" w:rsidRDefault="00C312D1">
            <w:pPr>
              <w:rPr>
                <w:b/>
                <w:bCs/>
                <w:color w:val="0000FF"/>
                <w:sz w:val="20"/>
                <w:szCs w:val="20"/>
                <w:lang w:val="en-GB"/>
              </w:rPr>
            </w:pPr>
          </w:p>
        </w:tc>
      </w:tr>
      <w:tr w:rsidR="00C312D1" w14:paraId="285E9332" w14:textId="77777777">
        <w:trPr>
          <w:trHeight w:val="20"/>
          <w:jc w:val="center"/>
        </w:trPr>
        <w:tc>
          <w:tcPr>
            <w:tcW w:w="1186" w:type="pct"/>
          </w:tcPr>
          <w:p w14:paraId="6B90DD43" w14:textId="77777777" w:rsidR="00C312D1" w:rsidRDefault="008343BC">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Manuscript Number:</w:t>
            </w:r>
          </w:p>
        </w:tc>
        <w:tc>
          <w:tcPr>
            <w:tcW w:w="3814" w:type="pct"/>
          </w:tcPr>
          <w:p w14:paraId="2F855019" w14:textId="77777777" w:rsidR="00C312D1" w:rsidRDefault="0090010E">
            <w:pPr>
              <w:pStyle w:val="NormalWeb"/>
              <w:spacing w:before="0" w:beforeAutospacing="0" w:after="0" w:afterAutospacing="0"/>
              <w:rPr>
                <w:rFonts w:ascii="Times New Roman" w:hAnsi="Times New Roman" w:cs="Times New Roman"/>
                <w:b/>
                <w:bCs/>
                <w:sz w:val="20"/>
                <w:szCs w:val="20"/>
                <w:lang w:val="en-GB"/>
              </w:rPr>
            </w:pPr>
            <w:r w:rsidRPr="0090010E">
              <w:rPr>
                <w:rFonts w:ascii="Times New Roman" w:hAnsi="Times New Roman" w:cs="Times New Roman"/>
                <w:b/>
                <w:bCs/>
                <w:sz w:val="20"/>
                <w:szCs w:val="20"/>
                <w:lang w:val="en-GB"/>
              </w:rPr>
              <w:t>Ms_JERR_159215</w:t>
            </w:r>
          </w:p>
        </w:tc>
      </w:tr>
      <w:tr w:rsidR="00C312D1" w14:paraId="22100D69" w14:textId="77777777">
        <w:trPr>
          <w:trHeight w:val="20"/>
          <w:jc w:val="center"/>
        </w:trPr>
        <w:tc>
          <w:tcPr>
            <w:tcW w:w="1186" w:type="pct"/>
          </w:tcPr>
          <w:p w14:paraId="4F419CE9" w14:textId="77777777" w:rsidR="00C312D1" w:rsidRDefault="008343BC">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 xml:space="preserve">Title of the Manuscript: </w:t>
            </w:r>
          </w:p>
        </w:tc>
        <w:tc>
          <w:tcPr>
            <w:tcW w:w="3814" w:type="pct"/>
          </w:tcPr>
          <w:p w14:paraId="232D75E1" w14:textId="77777777" w:rsidR="00C312D1" w:rsidRDefault="000A3A2B">
            <w:pPr>
              <w:pStyle w:val="NormalWeb"/>
              <w:spacing w:before="0" w:beforeAutospacing="0" w:after="0" w:afterAutospacing="0"/>
              <w:rPr>
                <w:rFonts w:ascii="Times New Roman" w:hAnsi="Times New Roman" w:cs="Times New Roman"/>
                <w:b/>
                <w:sz w:val="20"/>
                <w:szCs w:val="20"/>
                <w:lang w:val="en-GB"/>
              </w:rPr>
            </w:pPr>
            <w:r w:rsidRPr="000A3A2B">
              <w:rPr>
                <w:rFonts w:ascii="Times New Roman" w:hAnsi="Times New Roman" w:cs="Times New Roman"/>
                <w:b/>
                <w:sz w:val="20"/>
                <w:szCs w:val="20"/>
                <w:lang w:val="en-GB"/>
              </w:rPr>
              <w:t>NC II ASSESSMNT RESULTS AND AREAS FOR IMPROVEMENT IN SMAW AMONG GRADE 12 STUDENTS: BASIS FOR TRAINING ENHANCEMENT</w:t>
            </w:r>
          </w:p>
        </w:tc>
      </w:tr>
      <w:tr w:rsidR="00C312D1" w14:paraId="1A12F925" w14:textId="77777777">
        <w:trPr>
          <w:trHeight w:val="20"/>
          <w:jc w:val="center"/>
        </w:trPr>
        <w:tc>
          <w:tcPr>
            <w:tcW w:w="1186" w:type="pct"/>
          </w:tcPr>
          <w:p w14:paraId="5CDF325C" w14:textId="77777777" w:rsidR="00C312D1" w:rsidRDefault="008343BC">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Type of the Article</w:t>
            </w:r>
          </w:p>
        </w:tc>
        <w:tc>
          <w:tcPr>
            <w:tcW w:w="3814" w:type="pct"/>
          </w:tcPr>
          <w:p w14:paraId="799BDC9E" w14:textId="77777777" w:rsidR="00C312D1" w:rsidRDefault="008343BC">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Research Article</w:t>
            </w:r>
          </w:p>
          <w:p w14:paraId="6B6B9A7F" w14:textId="77777777" w:rsidR="00C312D1" w:rsidRDefault="00C312D1">
            <w:pPr>
              <w:pStyle w:val="NormalWeb"/>
              <w:spacing w:before="0" w:beforeAutospacing="0" w:after="0" w:afterAutospacing="0"/>
              <w:rPr>
                <w:rFonts w:ascii="Times New Roman" w:hAnsi="Times New Roman" w:cs="Times New Roman"/>
                <w:b/>
                <w:sz w:val="20"/>
                <w:szCs w:val="20"/>
                <w:lang w:val="en-GB"/>
              </w:rPr>
            </w:pPr>
          </w:p>
        </w:tc>
      </w:tr>
    </w:tbl>
    <w:p w14:paraId="64ECAF6B" w14:textId="77777777" w:rsidR="00C312D1" w:rsidRDefault="00C312D1">
      <w:pPr>
        <w:pStyle w:val="BodyText"/>
        <w:rPr>
          <w:rFonts w:ascii="Times New Roman" w:hAnsi="Times New Roman"/>
          <w:i/>
          <w:sz w:val="20"/>
          <w:szCs w:val="20"/>
          <w:u w:val="single"/>
          <w:lang w:val="en-GB"/>
        </w:rPr>
      </w:pPr>
    </w:p>
    <w:p w14:paraId="620036B0" w14:textId="77777777" w:rsidR="00C312D1" w:rsidRDefault="00C312D1">
      <w:pPr>
        <w:jc w:val="both"/>
        <w:rPr>
          <w:rFonts w:eastAsia="MS Mincho"/>
          <w:sz w:val="20"/>
          <w:szCs w:val="20"/>
          <w:lang w:val="en-GB" w:eastAsia="x-none"/>
        </w:rPr>
      </w:pPr>
    </w:p>
    <w:p w14:paraId="3D3EF3F3" w14:textId="77777777" w:rsidR="00C312D1" w:rsidRDefault="008343BC">
      <w:pPr>
        <w:jc w:val="both"/>
        <w:rPr>
          <w:rFonts w:eastAsia="MS Mincho"/>
          <w:b/>
          <w:sz w:val="20"/>
          <w:szCs w:val="20"/>
          <w:u w:val="single"/>
          <w:lang w:val="en-GB" w:eastAsia="x-none"/>
        </w:rPr>
      </w:pPr>
      <w:r>
        <w:rPr>
          <w:rFonts w:eastAsia="MS Mincho"/>
          <w:b/>
          <w:sz w:val="20"/>
          <w:szCs w:val="20"/>
          <w:highlight w:val="yellow"/>
          <w:u w:val="single"/>
          <w:lang w:val="en-GB" w:eastAsia="x-none"/>
        </w:rPr>
        <w:t>PART 1 (Importance of the manuscript)</w:t>
      </w:r>
      <w:r>
        <w:rPr>
          <w:rFonts w:eastAsia="MS Mincho"/>
          <w:b/>
          <w:sz w:val="20"/>
          <w:szCs w:val="20"/>
          <w:u w:val="single"/>
          <w:lang w:val="en-GB" w:eastAsia="x-none"/>
        </w:rPr>
        <w:t xml:space="preserve"> </w:t>
      </w:r>
    </w:p>
    <w:p w14:paraId="33218E57" w14:textId="77777777" w:rsidR="00C312D1" w:rsidRDefault="00C312D1">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C312D1" w14:paraId="2B2504C2" w14:textId="77777777">
        <w:trPr>
          <w:trHeight w:val="20"/>
          <w:jc w:val="center"/>
        </w:trPr>
        <w:tc>
          <w:tcPr>
            <w:tcW w:w="1666" w:type="pct"/>
            <w:noWrap/>
          </w:tcPr>
          <w:p w14:paraId="295E6A03" w14:textId="77777777" w:rsidR="00C312D1" w:rsidRDefault="00C312D1">
            <w:pPr>
              <w:keepNext/>
              <w:outlineLvl w:val="1"/>
              <w:rPr>
                <w:rFonts w:eastAsia="MS Mincho"/>
                <w:b/>
                <w:bCs/>
                <w:sz w:val="20"/>
                <w:szCs w:val="20"/>
                <w:lang w:val="en-GB"/>
              </w:rPr>
            </w:pPr>
          </w:p>
        </w:tc>
        <w:tc>
          <w:tcPr>
            <w:tcW w:w="1667" w:type="pct"/>
            <w:hideMark/>
          </w:tcPr>
          <w:p w14:paraId="2615B6BB" w14:textId="77777777" w:rsidR="00C312D1" w:rsidRDefault="008343BC">
            <w:pPr>
              <w:keepNext/>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2A0FDBE8" w14:textId="77777777" w:rsidR="00C312D1" w:rsidRDefault="008343BC">
            <w:pPr>
              <w:spacing w:after="160" w:line="256"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3D74210F" w14:textId="77777777" w:rsidR="00C312D1" w:rsidRDefault="00C312D1">
            <w:pPr>
              <w:keepNext/>
              <w:outlineLvl w:val="1"/>
              <w:rPr>
                <w:rFonts w:eastAsia="MS Mincho"/>
                <w:bCs/>
                <w:sz w:val="20"/>
                <w:szCs w:val="20"/>
                <w:lang w:val="en-GB"/>
              </w:rPr>
            </w:pPr>
          </w:p>
        </w:tc>
      </w:tr>
      <w:tr w:rsidR="00C312D1" w14:paraId="4DE2C77B" w14:textId="77777777">
        <w:trPr>
          <w:trHeight w:val="20"/>
          <w:jc w:val="center"/>
        </w:trPr>
        <w:tc>
          <w:tcPr>
            <w:tcW w:w="1666" w:type="pct"/>
            <w:noWrap/>
            <w:hideMark/>
          </w:tcPr>
          <w:p w14:paraId="463444D1" w14:textId="77777777" w:rsidR="00C312D1" w:rsidRDefault="008343BC">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w:t>
            </w:r>
          </w:p>
          <w:p w14:paraId="5E40E48F" w14:textId="77777777" w:rsidR="00C312D1" w:rsidRDefault="008343BC">
            <w:pPr>
              <w:rPr>
                <w:rFonts w:eastAsia="MS Mincho"/>
                <w:bCs/>
                <w:sz w:val="20"/>
                <w:szCs w:val="20"/>
                <w:lang w:val="en-GB"/>
              </w:rPr>
            </w:pPr>
            <w:r>
              <w:rPr>
                <w:bCs/>
                <w:sz w:val="20"/>
                <w:szCs w:val="20"/>
                <w:lang w:val="en-GB"/>
              </w:rPr>
              <w:t>be required for this part.</w:t>
            </w:r>
          </w:p>
        </w:tc>
        <w:tc>
          <w:tcPr>
            <w:tcW w:w="1667" w:type="pct"/>
          </w:tcPr>
          <w:p w14:paraId="7A8D2B98" w14:textId="58BF251D" w:rsidR="00C312D1" w:rsidRPr="002C5BB8" w:rsidRDefault="002C5BB8">
            <w:pPr>
              <w:contextualSpacing/>
              <w:rPr>
                <w:sz w:val="20"/>
                <w:szCs w:val="20"/>
                <w:lang w:val="en-GB"/>
              </w:rPr>
            </w:pPr>
            <w:r w:rsidRPr="002C5BB8">
              <w:rPr>
                <w:sz w:val="20"/>
                <w:szCs w:val="20"/>
              </w:rPr>
              <w:t xml:space="preserve">This manuscript provides significant value to the scientific community and the field of vocational </w:t>
            </w:r>
            <w:r>
              <w:rPr>
                <w:sz w:val="20"/>
                <w:szCs w:val="20"/>
              </w:rPr>
              <w:t>education</w:t>
            </w:r>
            <w:r w:rsidRPr="002C5BB8">
              <w:rPr>
                <w:sz w:val="20"/>
                <w:szCs w:val="20"/>
              </w:rPr>
              <w:t xml:space="preserve"> by offering an empirical assessment of traditional binary competency assessments. </w:t>
            </w:r>
            <w:r>
              <w:rPr>
                <w:sz w:val="20"/>
                <w:szCs w:val="20"/>
              </w:rPr>
              <w:t>T</w:t>
            </w:r>
            <w:r w:rsidRPr="002C5BB8">
              <w:rPr>
                <w:sz w:val="20"/>
                <w:szCs w:val="20"/>
              </w:rPr>
              <w:t>h</w:t>
            </w:r>
            <w:r>
              <w:rPr>
                <w:sz w:val="20"/>
                <w:szCs w:val="20"/>
              </w:rPr>
              <w:t>e</w:t>
            </w:r>
            <w:r w:rsidRPr="002C5BB8">
              <w:rPr>
                <w:sz w:val="20"/>
                <w:szCs w:val="20"/>
              </w:rPr>
              <w:t xml:space="preserve"> study demonstrates how aggregate certification success rates can mask critical, high-stakes technical skill gaps in high-precision tasks</w:t>
            </w:r>
            <w:r>
              <w:rPr>
                <w:sz w:val="20"/>
                <w:szCs w:val="20"/>
              </w:rPr>
              <w:t xml:space="preserve"> b</w:t>
            </w:r>
            <w:r w:rsidRPr="002C5BB8">
              <w:rPr>
                <w:sz w:val="20"/>
                <w:szCs w:val="20"/>
              </w:rPr>
              <w:t xml:space="preserve">y moving beyond standard pass/fail metrics. Furthermore, it establishes a replicable framework for integrating instructional design, continuous feedback, and curriculum restructuring to meet complex industry-grade benchmarks directly. Ultimately, this research advances the broader literature on workforce readiness and technical skill mastery, serving as an important diagnostic reference for </w:t>
            </w:r>
            <w:r>
              <w:rPr>
                <w:sz w:val="20"/>
                <w:szCs w:val="20"/>
              </w:rPr>
              <w:t>teachers</w:t>
            </w:r>
            <w:r w:rsidRPr="002C5BB8">
              <w:rPr>
                <w:sz w:val="20"/>
                <w:szCs w:val="20"/>
              </w:rPr>
              <w:t xml:space="preserve"> and vocational policymakers globally.</w:t>
            </w:r>
          </w:p>
        </w:tc>
        <w:tc>
          <w:tcPr>
            <w:tcW w:w="1667" w:type="pct"/>
          </w:tcPr>
          <w:p w14:paraId="14CE6AC5" w14:textId="3EA35B05" w:rsidR="00C312D1" w:rsidRDefault="00C312D1">
            <w:pPr>
              <w:keepNext/>
              <w:outlineLvl w:val="1"/>
              <w:rPr>
                <w:rFonts w:eastAsia="MS Mincho"/>
                <w:bCs/>
                <w:sz w:val="20"/>
                <w:szCs w:val="20"/>
                <w:lang w:val="en-GB"/>
              </w:rPr>
            </w:pPr>
          </w:p>
        </w:tc>
      </w:tr>
    </w:tbl>
    <w:p w14:paraId="100B9134" w14:textId="77777777" w:rsidR="00C312D1" w:rsidRDefault="00C312D1">
      <w:pPr>
        <w:rPr>
          <w:sz w:val="20"/>
          <w:szCs w:val="20"/>
          <w:lang w:val="en-GB"/>
        </w:rPr>
      </w:pPr>
    </w:p>
    <w:p w14:paraId="26CE315D" w14:textId="77777777" w:rsidR="00C312D1" w:rsidRDefault="00C312D1">
      <w:pPr>
        <w:rPr>
          <w:sz w:val="20"/>
          <w:szCs w:val="20"/>
          <w:lang w:val="en-GB"/>
        </w:rPr>
      </w:pPr>
    </w:p>
    <w:p w14:paraId="4F487C79" w14:textId="77777777" w:rsidR="00C312D1" w:rsidRDefault="008343BC">
      <w:pPr>
        <w:keepNext/>
        <w:outlineLvl w:val="1"/>
        <w:rPr>
          <w:rFonts w:eastAsia="MS Mincho"/>
          <w:b/>
          <w:bCs/>
          <w:sz w:val="20"/>
          <w:szCs w:val="20"/>
          <w:highlight w:val="yellow"/>
          <w:u w:val="single"/>
          <w:lang w:val="en-GB"/>
        </w:rPr>
      </w:pPr>
      <w:r>
        <w:rPr>
          <w:rFonts w:eastAsia="MS Mincho"/>
          <w:b/>
          <w:bCs/>
          <w:sz w:val="20"/>
          <w:szCs w:val="20"/>
          <w:highlight w:val="yellow"/>
          <w:u w:val="single"/>
          <w:lang w:val="en-GB"/>
        </w:rPr>
        <w:t>PART 2.1 (Objective Evaluation)</w:t>
      </w:r>
    </w:p>
    <w:p w14:paraId="2ADC16EF" w14:textId="77777777" w:rsidR="00C312D1" w:rsidRDefault="00C312D1">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C312D1" w14:paraId="5F83B0C8" w14:textId="77777777">
        <w:trPr>
          <w:trHeight w:val="20"/>
          <w:jc w:val="center"/>
        </w:trPr>
        <w:tc>
          <w:tcPr>
            <w:tcW w:w="1666" w:type="pct"/>
            <w:noWrap/>
          </w:tcPr>
          <w:p w14:paraId="586894A8" w14:textId="77777777" w:rsidR="00C312D1" w:rsidRDefault="00C312D1">
            <w:pPr>
              <w:keepNext/>
              <w:outlineLvl w:val="1"/>
              <w:rPr>
                <w:rFonts w:eastAsia="MS Mincho"/>
                <w:b/>
                <w:bCs/>
                <w:sz w:val="20"/>
                <w:szCs w:val="20"/>
                <w:lang w:val="en-GB"/>
              </w:rPr>
            </w:pPr>
          </w:p>
        </w:tc>
        <w:tc>
          <w:tcPr>
            <w:tcW w:w="1667" w:type="pct"/>
            <w:hideMark/>
          </w:tcPr>
          <w:p w14:paraId="3F1BD5F6" w14:textId="77777777" w:rsidR="00C312D1" w:rsidRDefault="008343BC">
            <w:pPr>
              <w:keepNext/>
              <w:outlineLvl w:val="1"/>
              <w:rPr>
                <w:rFonts w:eastAsia="MS Mincho"/>
                <w:b/>
                <w:bCs/>
                <w:sz w:val="20"/>
                <w:szCs w:val="20"/>
                <w:lang w:val="en-GB"/>
              </w:rPr>
            </w:pPr>
            <w:r>
              <w:rPr>
                <w:rFonts w:eastAsia="MS Mincho"/>
                <w:b/>
                <w:bCs/>
                <w:sz w:val="20"/>
                <w:szCs w:val="20"/>
                <w:lang w:val="en-GB"/>
              </w:rPr>
              <w:t>Rating of the Reviewers</w:t>
            </w:r>
          </w:p>
        </w:tc>
        <w:tc>
          <w:tcPr>
            <w:tcW w:w="1667" w:type="pct"/>
            <w:hideMark/>
          </w:tcPr>
          <w:p w14:paraId="29EC0B8C" w14:textId="77777777" w:rsidR="00C312D1" w:rsidRDefault="008343BC">
            <w:pPr>
              <w:spacing w:after="160" w:line="256" w:lineRule="auto"/>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C312D1" w14:paraId="2FED5CC0" w14:textId="77777777">
        <w:trPr>
          <w:trHeight w:val="20"/>
          <w:jc w:val="center"/>
        </w:trPr>
        <w:tc>
          <w:tcPr>
            <w:tcW w:w="1666" w:type="pct"/>
            <w:noWrap/>
            <w:hideMark/>
          </w:tcPr>
          <w:p w14:paraId="5A21C7F7" w14:textId="77777777" w:rsidR="00C312D1" w:rsidRDefault="008343BC">
            <w:pPr>
              <w:rPr>
                <w:b/>
                <w:bCs/>
                <w:sz w:val="20"/>
                <w:szCs w:val="20"/>
                <w:lang w:val="en-GB"/>
              </w:rPr>
            </w:pPr>
            <w:r>
              <w:rPr>
                <w:b/>
                <w:bCs/>
                <w:sz w:val="20"/>
                <w:szCs w:val="20"/>
                <w:lang w:val="en-GB"/>
              </w:rPr>
              <w:t xml:space="preserve">1. Is the title clear and appropriate for the study? </w:t>
            </w:r>
          </w:p>
          <w:p w14:paraId="5D012A5E" w14:textId="77777777" w:rsidR="00C312D1" w:rsidRDefault="008343BC">
            <w:pPr>
              <w:rPr>
                <w:color w:val="404040"/>
                <w:sz w:val="20"/>
                <w:szCs w:val="20"/>
                <w:shd w:val="clear" w:color="auto" w:fill="FFFFFF"/>
                <w:lang w:val="en-GB"/>
              </w:rPr>
            </w:pPr>
            <w:r>
              <w:rPr>
                <w:color w:val="404040"/>
                <w:sz w:val="20"/>
                <w:szCs w:val="20"/>
                <w:shd w:val="clear" w:color="auto" w:fill="FFFFFF"/>
                <w:lang w:val="en-GB"/>
              </w:rPr>
              <w:t xml:space="preserve">Rating Scale: </w:t>
            </w:r>
          </w:p>
          <w:p w14:paraId="10C3379C" w14:textId="77777777" w:rsidR="00C312D1" w:rsidRDefault="008343BC">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2C391EE2" w14:textId="1453D2FE" w:rsidR="00C312D1" w:rsidRDefault="00B33126" w:rsidP="00B33126">
            <w:pPr>
              <w:jc w:val="center"/>
              <w:rPr>
                <w:b/>
                <w:bCs/>
                <w:sz w:val="20"/>
                <w:szCs w:val="20"/>
                <w:lang w:val="en-GB"/>
              </w:rPr>
            </w:pPr>
            <w:r>
              <w:rPr>
                <w:b/>
                <w:bCs/>
                <w:sz w:val="20"/>
                <w:szCs w:val="20"/>
                <w:lang w:val="en-GB"/>
              </w:rPr>
              <w:t>5</w:t>
            </w:r>
          </w:p>
        </w:tc>
        <w:tc>
          <w:tcPr>
            <w:tcW w:w="1667" w:type="pct"/>
          </w:tcPr>
          <w:p w14:paraId="26629B52" w14:textId="4E7C3214" w:rsidR="00C312D1" w:rsidRDefault="000A617A">
            <w:pPr>
              <w:keepNext/>
              <w:outlineLvl w:val="1"/>
              <w:rPr>
                <w:rFonts w:eastAsia="MS Mincho"/>
                <w:bCs/>
                <w:sz w:val="20"/>
                <w:szCs w:val="20"/>
                <w:lang w:val="en-GB"/>
              </w:rPr>
            </w:pPr>
            <w:r>
              <w:rPr>
                <w:rFonts w:eastAsia="MS Mincho"/>
                <w:bCs/>
                <w:sz w:val="20"/>
                <w:szCs w:val="20"/>
                <w:lang w:val="en-GB"/>
              </w:rPr>
              <w:t>Thank you for the compliment.</w:t>
            </w:r>
          </w:p>
        </w:tc>
      </w:tr>
      <w:tr w:rsidR="00C312D1" w14:paraId="3D1FDD04" w14:textId="77777777">
        <w:trPr>
          <w:trHeight w:val="20"/>
          <w:jc w:val="center"/>
        </w:trPr>
        <w:tc>
          <w:tcPr>
            <w:tcW w:w="1666" w:type="pct"/>
            <w:noWrap/>
            <w:hideMark/>
          </w:tcPr>
          <w:p w14:paraId="400C01EC" w14:textId="77777777" w:rsidR="00C312D1" w:rsidRDefault="008343BC">
            <w:pPr>
              <w:keepNext/>
              <w:outlineLvl w:val="1"/>
              <w:rPr>
                <w:rFonts w:eastAsia="MS Mincho"/>
                <w:b/>
                <w:bCs/>
                <w:sz w:val="20"/>
                <w:szCs w:val="20"/>
                <w:lang w:val="en-GB"/>
              </w:rPr>
            </w:pPr>
            <w:r>
              <w:rPr>
                <w:rFonts w:eastAsia="MS Mincho"/>
                <w:b/>
                <w:bCs/>
                <w:sz w:val="20"/>
                <w:szCs w:val="20"/>
                <w:lang w:val="en-GB"/>
              </w:rPr>
              <w:t xml:space="preserve">2. Is the abstract of the article comprehensive? </w:t>
            </w:r>
          </w:p>
          <w:p w14:paraId="27B2A236" w14:textId="77777777" w:rsidR="00C312D1" w:rsidRDefault="008343BC">
            <w:pPr>
              <w:rPr>
                <w:color w:val="404040"/>
                <w:sz w:val="20"/>
                <w:szCs w:val="20"/>
                <w:shd w:val="clear" w:color="auto" w:fill="FFFFFF"/>
                <w:lang w:val="en-GB"/>
              </w:rPr>
            </w:pPr>
            <w:r>
              <w:rPr>
                <w:color w:val="404040"/>
                <w:sz w:val="20"/>
                <w:szCs w:val="20"/>
                <w:shd w:val="clear" w:color="auto" w:fill="FFFFFF"/>
                <w:lang w:val="en-GB"/>
              </w:rPr>
              <w:t xml:space="preserve">Rating Scale: </w:t>
            </w:r>
          </w:p>
          <w:p w14:paraId="0B05C58A" w14:textId="77777777" w:rsidR="00C312D1" w:rsidRDefault="008343B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77780364" w14:textId="6ED21863" w:rsidR="00C312D1" w:rsidRDefault="00B33126" w:rsidP="00B33126">
            <w:pPr>
              <w:ind w:left="360"/>
              <w:jc w:val="center"/>
              <w:rPr>
                <w:b/>
                <w:bCs/>
                <w:sz w:val="20"/>
                <w:szCs w:val="20"/>
                <w:lang w:val="en-GB"/>
              </w:rPr>
            </w:pPr>
            <w:r>
              <w:rPr>
                <w:b/>
                <w:bCs/>
                <w:sz w:val="20"/>
                <w:szCs w:val="20"/>
                <w:lang w:val="en-GB"/>
              </w:rPr>
              <w:t>5</w:t>
            </w:r>
          </w:p>
        </w:tc>
        <w:tc>
          <w:tcPr>
            <w:tcW w:w="1667" w:type="pct"/>
          </w:tcPr>
          <w:p w14:paraId="5226FF60" w14:textId="3667699D" w:rsidR="00C312D1" w:rsidRDefault="000A617A">
            <w:pPr>
              <w:keepNext/>
              <w:outlineLvl w:val="1"/>
              <w:rPr>
                <w:rFonts w:eastAsia="MS Mincho"/>
                <w:bCs/>
                <w:sz w:val="20"/>
                <w:szCs w:val="20"/>
                <w:lang w:val="en-GB"/>
              </w:rPr>
            </w:pPr>
            <w:r w:rsidRPr="000A617A">
              <w:rPr>
                <w:rFonts w:eastAsia="MS Mincho"/>
                <w:bCs/>
                <w:sz w:val="20"/>
                <w:szCs w:val="20"/>
                <w:lang w:val="en-GB"/>
              </w:rPr>
              <w:t>Thank you for the compliment.</w:t>
            </w:r>
          </w:p>
        </w:tc>
      </w:tr>
      <w:tr w:rsidR="00C312D1" w14:paraId="48DF6B6D" w14:textId="77777777">
        <w:trPr>
          <w:trHeight w:val="20"/>
          <w:jc w:val="center"/>
        </w:trPr>
        <w:tc>
          <w:tcPr>
            <w:tcW w:w="1666" w:type="pct"/>
            <w:noWrap/>
            <w:hideMark/>
          </w:tcPr>
          <w:p w14:paraId="0A6EC5D0" w14:textId="77777777" w:rsidR="00C312D1" w:rsidRDefault="008343BC">
            <w:pPr>
              <w:keepNext/>
              <w:outlineLvl w:val="1"/>
              <w:rPr>
                <w:rFonts w:eastAsia="MS Mincho"/>
                <w:b/>
                <w:bCs/>
                <w:sz w:val="20"/>
                <w:szCs w:val="20"/>
                <w:lang w:val="en-GB" w:eastAsia="x-none"/>
              </w:rPr>
            </w:pPr>
            <w:r>
              <w:rPr>
                <w:rFonts w:eastAsia="MS Mincho"/>
                <w:b/>
                <w:bCs/>
                <w:sz w:val="20"/>
                <w:szCs w:val="20"/>
                <w:lang w:val="en-GB" w:eastAsia="x-none"/>
              </w:rPr>
              <w:t>3. Are the keywords appropriate and useful?</w:t>
            </w:r>
          </w:p>
          <w:p w14:paraId="56A76A7E" w14:textId="77777777" w:rsidR="00C312D1" w:rsidRDefault="008343BC">
            <w:pPr>
              <w:rPr>
                <w:color w:val="404040"/>
                <w:sz w:val="20"/>
                <w:szCs w:val="20"/>
                <w:shd w:val="clear" w:color="auto" w:fill="FFFFFF"/>
                <w:lang w:val="en-GB"/>
              </w:rPr>
            </w:pPr>
            <w:r>
              <w:rPr>
                <w:color w:val="404040"/>
                <w:sz w:val="20"/>
                <w:szCs w:val="20"/>
                <w:shd w:val="clear" w:color="auto" w:fill="FFFFFF"/>
                <w:lang w:val="en-GB"/>
              </w:rPr>
              <w:t xml:space="preserve">Rating Scale: </w:t>
            </w:r>
          </w:p>
          <w:p w14:paraId="6FAD4ADF" w14:textId="77777777" w:rsidR="00C312D1" w:rsidRDefault="008343BC">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661E4AD0" w14:textId="0CFE7E10" w:rsidR="00C312D1" w:rsidRDefault="00B33126" w:rsidP="00B33126">
            <w:pPr>
              <w:ind w:left="360"/>
              <w:jc w:val="center"/>
              <w:rPr>
                <w:b/>
                <w:bCs/>
                <w:sz w:val="20"/>
                <w:szCs w:val="20"/>
                <w:lang w:val="en-GB"/>
              </w:rPr>
            </w:pPr>
            <w:r>
              <w:rPr>
                <w:b/>
                <w:bCs/>
                <w:sz w:val="20"/>
                <w:szCs w:val="20"/>
                <w:lang w:val="en-GB"/>
              </w:rPr>
              <w:t>5</w:t>
            </w:r>
          </w:p>
        </w:tc>
        <w:tc>
          <w:tcPr>
            <w:tcW w:w="1667" w:type="pct"/>
          </w:tcPr>
          <w:p w14:paraId="33290CDE" w14:textId="5426616B" w:rsidR="00C312D1" w:rsidRDefault="000A617A">
            <w:pPr>
              <w:keepNext/>
              <w:outlineLvl w:val="1"/>
              <w:rPr>
                <w:rFonts w:eastAsia="MS Mincho"/>
                <w:bCs/>
                <w:sz w:val="20"/>
                <w:szCs w:val="20"/>
                <w:lang w:val="en-GB"/>
              </w:rPr>
            </w:pPr>
            <w:r w:rsidRPr="000A617A">
              <w:rPr>
                <w:rFonts w:eastAsia="MS Mincho"/>
                <w:bCs/>
                <w:sz w:val="20"/>
                <w:szCs w:val="20"/>
                <w:lang w:val="en-GB"/>
              </w:rPr>
              <w:t>Thank you for the compliment.</w:t>
            </w:r>
          </w:p>
        </w:tc>
      </w:tr>
      <w:tr w:rsidR="00C312D1" w14:paraId="78D1AF67" w14:textId="77777777">
        <w:trPr>
          <w:trHeight w:val="20"/>
          <w:jc w:val="center"/>
        </w:trPr>
        <w:tc>
          <w:tcPr>
            <w:tcW w:w="1666" w:type="pct"/>
            <w:noWrap/>
            <w:hideMark/>
          </w:tcPr>
          <w:p w14:paraId="3E291914" w14:textId="77777777" w:rsidR="00C312D1" w:rsidRDefault="008343BC">
            <w:pPr>
              <w:keepNext/>
              <w:outlineLvl w:val="1"/>
              <w:rPr>
                <w:rFonts w:eastAsia="MS Mincho"/>
                <w:b/>
                <w:bCs/>
                <w:sz w:val="20"/>
                <w:szCs w:val="20"/>
                <w:lang w:val="en-GB" w:eastAsia="x-none"/>
              </w:rPr>
            </w:pPr>
            <w:r>
              <w:rPr>
                <w:rFonts w:eastAsia="MS Mincho"/>
                <w:b/>
                <w:bCs/>
                <w:sz w:val="20"/>
                <w:szCs w:val="20"/>
                <w:lang w:val="en-GB" w:eastAsia="x-none"/>
              </w:rPr>
              <w:t>4. Is the background information of the paper sufficient and well organized?</w:t>
            </w:r>
          </w:p>
          <w:p w14:paraId="49B3DDFF" w14:textId="77777777" w:rsidR="00C312D1" w:rsidRDefault="008343BC">
            <w:pPr>
              <w:rPr>
                <w:color w:val="404040"/>
                <w:sz w:val="20"/>
                <w:szCs w:val="20"/>
                <w:shd w:val="clear" w:color="auto" w:fill="FFFFFF"/>
                <w:lang w:val="en-GB"/>
              </w:rPr>
            </w:pPr>
            <w:r>
              <w:rPr>
                <w:color w:val="404040"/>
                <w:sz w:val="20"/>
                <w:szCs w:val="20"/>
                <w:shd w:val="clear" w:color="auto" w:fill="FFFFFF"/>
                <w:lang w:val="en-GB"/>
              </w:rPr>
              <w:t xml:space="preserve">Rating Scale: </w:t>
            </w:r>
          </w:p>
          <w:p w14:paraId="14584F4A" w14:textId="77777777" w:rsidR="00C312D1" w:rsidRDefault="008343BC">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1AE68095" w14:textId="1A36D51A" w:rsidR="00C312D1" w:rsidRDefault="00B33126" w:rsidP="00B33126">
            <w:pPr>
              <w:ind w:left="360"/>
              <w:jc w:val="center"/>
              <w:rPr>
                <w:b/>
                <w:bCs/>
                <w:sz w:val="20"/>
                <w:szCs w:val="20"/>
                <w:lang w:val="en-GB"/>
              </w:rPr>
            </w:pPr>
            <w:r>
              <w:rPr>
                <w:b/>
                <w:bCs/>
                <w:sz w:val="20"/>
                <w:szCs w:val="20"/>
                <w:lang w:val="en-GB"/>
              </w:rPr>
              <w:t>4</w:t>
            </w:r>
          </w:p>
        </w:tc>
        <w:tc>
          <w:tcPr>
            <w:tcW w:w="1667" w:type="pct"/>
          </w:tcPr>
          <w:p w14:paraId="17DF9E89" w14:textId="629FAD46" w:rsidR="00C312D1" w:rsidRDefault="00E768C8" w:rsidP="00E768C8">
            <w:pPr>
              <w:keepNext/>
              <w:jc w:val="both"/>
              <w:outlineLvl w:val="1"/>
              <w:rPr>
                <w:rFonts w:eastAsia="MS Mincho"/>
                <w:bCs/>
                <w:sz w:val="20"/>
                <w:szCs w:val="20"/>
                <w:lang w:val="en-GB"/>
              </w:rPr>
            </w:pPr>
            <w:r w:rsidRPr="00E768C8">
              <w:rPr>
                <w:rFonts w:eastAsia="MS Mincho"/>
                <w:bCs/>
                <w:sz w:val="20"/>
                <w:szCs w:val="20"/>
                <w:lang w:val="en-GB"/>
              </w:rPr>
              <w:t>The authors sincerely thank the reviewer for the positive evaluation of the manuscript background. In response to the rating, the Introduction section was carefully reviewed and refined to improve the organization and flow of the background information. Additional emphasis was provided to strengthen the discussion on competency-based assessment, NC II certification outcomes, and the relevance of task-level analysis in identifying specific SMAW competency gaps.</w:t>
            </w:r>
          </w:p>
        </w:tc>
      </w:tr>
      <w:tr w:rsidR="00C312D1" w14:paraId="29FCABF6" w14:textId="77777777">
        <w:trPr>
          <w:trHeight w:val="20"/>
          <w:jc w:val="center"/>
        </w:trPr>
        <w:tc>
          <w:tcPr>
            <w:tcW w:w="1666" w:type="pct"/>
            <w:noWrap/>
            <w:hideMark/>
          </w:tcPr>
          <w:p w14:paraId="1F43071E" w14:textId="77777777" w:rsidR="00C312D1" w:rsidRDefault="008343BC">
            <w:pPr>
              <w:keepNext/>
              <w:outlineLvl w:val="1"/>
              <w:rPr>
                <w:rFonts w:eastAsia="MS Mincho"/>
                <w:b/>
                <w:bCs/>
                <w:sz w:val="20"/>
                <w:szCs w:val="20"/>
                <w:lang w:val="en-GB" w:eastAsia="x-none"/>
              </w:rPr>
            </w:pPr>
            <w:r>
              <w:rPr>
                <w:rFonts w:eastAsia="MS Mincho"/>
                <w:b/>
                <w:bCs/>
                <w:sz w:val="20"/>
                <w:szCs w:val="20"/>
                <w:lang w:val="en-GB" w:eastAsia="x-none"/>
              </w:rPr>
              <w:t>5. Are the research objectives/hypotheses clearly stated?</w:t>
            </w:r>
          </w:p>
          <w:p w14:paraId="6974D7BF" w14:textId="77777777" w:rsidR="00C312D1" w:rsidRDefault="008343BC">
            <w:pPr>
              <w:rPr>
                <w:color w:val="404040"/>
                <w:sz w:val="20"/>
                <w:szCs w:val="20"/>
                <w:shd w:val="clear" w:color="auto" w:fill="FFFFFF"/>
                <w:lang w:val="en-GB"/>
              </w:rPr>
            </w:pPr>
            <w:r>
              <w:rPr>
                <w:color w:val="404040"/>
                <w:sz w:val="20"/>
                <w:szCs w:val="20"/>
                <w:shd w:val="clear" w:color="auto" w:fill="FFFFFF"/>
                <w:lang w:val="en-GB"/>
              </w:rPr>
              <w:t xml:space="preserve">Rating Scale: </w:t>
            </w:r>
          </w:p>
          <w:p w14:paraId="4285B006" w14:textId="77777777" w:rsidR="00C312D1" w:rsidRDefault="008343BC">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1DBEB6C4" w14:textId="4499FD25" w:rsidR="00C312D1" w:rsidRDefault="00B33126" w:rsidP="00B33126">
            <w:pPr>
              <w:ind w:left="360"/>
              <w:jc w:val="center"/>
              <w:rPr>
                <w:b/>
                <w:bCs/>
                <w:sz w:val="20"/>
                <w:szCs w:val="20"/>
                <w:lang w:val="en-GB"/>
              </w:rPr>
            </w:pPr>
            <w:r>
              <w:rPr>
                <w:b/>
                <w:bCs/>
                <w:sz w:val="20"/>
                <w:szCs w:val="20"/>
                <w:lang w:val="en-GB"/>
              </w:rPr>
              <w:t>5</w:t>
            </w:r>
          </w:p>
        </w:tc>
        <w:tc>
          <w:tcPr>
            <w:tcW w:w="1667" w:type="pct"/>
          </w:tcPr>
          <w:p w14:paraId="387635DA" w14:textId="0025F571" w:rsidR="00C312D1" w:rsidRDefault="000A617A">
            <w:pPr>
              <w:keepNext/>
              <w:outlineLvl w:val="1"/>
              <w:rPr>
                <w:rFonts w:eastAsia="MS Mincho"/>
                <w:bCs/>
                <w:sz w:val="20"/>
                <w:szCs w:val="20"/>
                <w:lang w:val="en-GB"/>
              </w:rPr>
            </w:pPr>
            <w:r w:rsidRPr="000A617A">
              <w:rPr>
                <w:rFonts w:eastAsia="MS Mincho"/>
                <w:bCs/>
                <w:sz w:val="20"/>
                <w:szCs w:val="20"/>
                <w:lang w:val="en-GB"/>
              </w:rPr>
              <w:t>Thank you for the compliment.</w:t>
            </w:r>
          </w:p>
        </w:tc>
      </w:tr>
      <w:tr w:rsidR="00C312D1" w14:paraId="64E1795F" w14:textId="77777777">
        <w:trPr>
          <w:trHeight w:val="20"/>
          <w:jc w:val="center"/>
        </w:trPr>
        <w:tc>
          <w:tcPr>
            <w:tcW w:w="1666" w:type="pct"/>
            <w:noWrap/>
            <w:hideMark/>
          </w:tcPr>
          <w:p w14:paraId="5D5DC5F2" w14:textId="77777777" w:rsidR="00C312D1" w:rsidRDefault="008343BC">
            <w:pPr>
              <w:keepNext/>
              <w:outlineLvl w:val="1"/>
              <w:rPr>
                <w:rFonts w:eastAsia="MS Mincho"/>
                <w:b/>
                <w:bCs/>
                <w:sz w:val="20"/>
                <w:szCs w:val="20"/>
                <w:lang w:val="en-GB" w:eastAsia="x-none"/>
              </w:rPr>
            </w:pPr>
            <w:r>
              <w:rPr>
                <w:rFonts w:eastAsia="MS Mincho"/>
                <w:b/>
                <w:bCs/>
                <w:sz w:val="20"/>
                <w:szCs w:val="20"/>
                <w:lang w:val="en-GB" w:eastAsia="x-none"/>
              </w:rPr>
              <w:t>6. Is the literature review relevant and up to date?</w:t>
            </w:r>
          </w:p>
          <w:p w14:paraId="717FBCFD" w14:textId="77777777" w:rsidR="00C312D1" w:rsidRDefault="008343BC">
            <w:pPr>
              <w:rPr>
                <w:color w:val="404040"/>
                <w:sz w:val="20"/>
                <w:szCs w:val="20"/>
                <w:shd w:val="clear" w:color="auto" w:fill="FFFFFF"/>
                <w:lang w:val="en-GB"/>
              </w:rPr>
            </w:pPr>
            <w:r>
              <w:rPr>
                <w:color w:val="404040"/>
                <w:sz w:val="20"/>
                <w:szCs w:val="20"/>
                <w:shd w:val="clear" w:color="auto" w:fill="FFFFFF"/>
                <w:lang w:val="en-GB"/>
              </w:rPr>
              <w:t xml:space="preserve">Rating Scale: </w:t>
            </w:r>
          </w:p>
          <w:p w14:paraId="4C821B36" w14:textId="77777777" w:rsidR="00C312D1" w:rsidRDefault="008343BC">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365AD6A3" w14:textId="62913ED8" w:rsidR="00C312D1" w:rsidRDefault="00B33126" w:rsidP="00B33126">
            <w:pPr>
              <w:ind w:left="360"/>
              <w:jc w:val="center"/>
              <w:rPr>
                <w:b/>
                <w:bCs/>
                <w:sz w:val="20"/>
                <w:szCs w:val="20"/>
                <w:lang w:val="en-GB"/>
              </w:rPr>
            </w:pPr>
            <w:r>
              <w:rPr>
                <w:b/>
                <w:bCs/>
                <w:sz w:val="20"/>
                <w:szCs w:val="20"/>
                <w:lang w:val="en-GB"/>
              </w:rPr>
              <w:t>5</w:t>
            </w:r>
          </w:p>
        </w:tc>
        <w:tc>
          <w:tcPr>
            <w:tcW w:w="1667" w:type="pct"/>
          </w:tcPr>
          <w:p w14:paraId="55E8F3E5" w14:textId="2569E94E" w:rsidR="00C312D1" w:rsidRDefault="000A617A">
            <w:pPr>
              <w:keepNext/>
              <w:outlineLvl w:val="1"/>
              <w:rPr>
                <w:rFonts w:eastAsia="MS Mincho"/>
                <w:bCs/>
                <w:sz w:val="20"/>
                <w:szCs w:val="20"/>
                <w:lang w:val="en-GB"/>
              </w:rPr>
            </w:pPr>
            <w:r w:rsidRPr="000A617A">
              <w:rPr>
                <w:rFonts w:eastAsia="MS Mincho"/>
                <w:bCs/>
                <w:sz w:val="20"/>
                <w:szCs w:val="20"/>
                <w:lang w:val="en-GB"/>
              </w:rPr>
              <w:t>Thank you for the compliment.</w:t>
            </w:r>
          </w:p>
        </w:tc>
      </w:tr>
      <w:tr w:rsidR="00C312D1" w14:paraId="4B240DF2" w14:textId="77777777">
        <w:trPr>
          <w:trHeight w:val="20"/>
          <w:jc w:val="center"/>
        </w:trPr>
        <w:tc>
          <w:tcPr>
            <w:tcW w:w="1666" w:type="pct"/>
            <w:noWrap/>
            <w:hideMark/>
          </w:tcPr>
          <w:p w14:paraId="38FA21E8" w14:textId="77777777" w:rsidR="00C312D1" w:rsidRDefault="008343BC">
            <w:pPr>
              <w:keepNext/>
              <w:outlineLvl w:val="1"/>
              <w:rPr>
                <w:rFonts w:eastAsia="MS Mincho"/>
                <w:b/>
                <w:bCs/>
                <w:sz w:val="20"/>
                <w:szCs w:val="20"/>
                <w:lang w:val="en-GB" w:eastAsia="x-none"/>
              </w:rPr>
            </w:pPr>
            <w:r>
              <w:rPr>
                <w:rFonts w:eastAsia="MS Mincho"/>
                <w:b/>
                <w:bCs/>
                <w:sz w:val="20"/>
                <w:szCs w:val="20"/>
                <w:lang w:val="en-GB" w:eastAsia="x-none"/>
              </w:rPr>
              <w:t>7. Is the research methodology appropriate for the study?</w:t>
            </w:r>
          </w:p>
          <w:p w14:paraId="6EF38670" w14:textId="77777777" w:rsidR="00C312D1" w:rsidRDefault="008343BC">
            <w:pPr>
              <w:rPr>
                <w:color w:val="404040"/>
                <w:sz w:val="20"/>
                <w:szCs w:val="20"/>
                <w:shd w:val="clear" w:color="auto" w:fill="FFFFFF"/>
                <w:lang w:val="en-GB"/>
              </w:rPr>
            </w:pPr>
            <w:r>
              <w:rPr>
                <w:color w:val="404040"/>
                <w:sz w:val="20"/>
                <w:szCs w:val="20"/>
                <w:shd w:val="clear" w:color="auto" w:fill="FFFFFF"/>
                <w:lang w:val="en-GB"/>
              </w:rPr>
              <w:t xml:space="preserve">Rating Scale: </w:t>
            </w:r>
          </w:p>
          <w:p w14:paraId="0F7969A1" w14:textId="77777777" w:rsidR="00C312D1" w:rsidRDefault="008343B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3FD6118A" w14:textId="7924CC77" w:rsidR="00C312D1" w:rsidRDefault="00B33126" w:rsidP="00B33126">
            <w:pPr>
              <w:ind w:left="360"/>
              <w:jc w:val="center"/>
              <w:rPr>
                <w:b/>
                <w:bCs/>
                <w:sz w:val="20"/>
                <w:szCs w:val="20"/>
                <w:lang w:val="en-GB"/>
              </w:rPr>
            </w:pPr>
            <w:r>
              <w:rPr>
                <w:b/>
                <w:bCs/>
                <w:sz w:val="20"/>
                <w:szCs w:val="20"/>
                <w:lang w:val="en-GB"/>
              </w:rPr>
              <w:t>5</w:t>
            </w:r>
          </w:p>
        </w:tc>
        <w:tc>
          <w:tcPr>
            <w:tcW w:w="1667" w:type="pct"/>
          </w:tcPr>
          <w:p w14:paraId="126BC2FD" w14:textId="010297FD" w:rsidR="00C312D1" w:rsidRDefault="000A617A">
            <w:pPr>
              <w:keepNext/>
              <w:outlineLvl w:val="1"/>
              <w:rPr>
                <w:rFonts w:eastAsia="MS Mincho"/>
                <w:bCs/>
                <w:sz w:val="20"/>
                <w:szCs w:val="20"/>
                <w:lang w:val="en-GB"/>
              </w:rPr>
            </w:pPr>
            <w:r w:rsidRPr="000A617A">
              <w:rPr>
                <w:rFonts w:eastAsia="MS Mincho"/>
                <w:bCs/>
                <w:sz w:val="20"/>
                <w:szCs w:val="20"/>
                <w:lang w:val="en-GB"/>
              </w:rPr>
              <w:t>Thank you for the compliment.</w:t>
            </w:r>
          </w:p>
        </w:tc>
      </w:tr>
      <w:tr w:rsidR="00C312D1" w14:paraId="4B922D74" w14:textId="77777777">
        <w:trPr>
          <w:trHeight w:val="20"/>
          <w:jc w:val="center"/>
        </w:trPr>
        <w:tc>
          <w:tcPr>
            <w:tcW w:w="1666" w:type="pct"/>
            <w:noWrap/>
            <w:hideMark/>
          </w:tcPr>
          <w:p w14:paraId="4137D2EF" w14:textId="77777777" w:rsidR="00C312D1" w:rsidRDefault="008343BC">
            <w:pPr>
              <w:keepNext/>
              <w:outlineLvl w:val="1"/>
              <w:rPr>
                <w:rFonts w:eastAsia="MS Mincho"/>
                <w:b/>
                <w:bCs/>
                <w:sz w:val="20"/>
                <w:szCs w:val="20"/>
                <w:lang w:val="en-GB" w:eastAsia="x-none"/>
              </w:rPr>
            </w:pPr>
            <w:r>
              <w:rPr>
                <w:rFonts w:eastAsia="MS Mincho"/>
                <w:b/>
                <w:bCs/>
                <w:sz w:val="20"/>
                <w:szCs w:val="20"/>
                <w:lang w:val="en-GB" w:eastAsia="x-none"/>
              </w:rPr>
              <w:t>8. Were ethical issues properly addressed (if applicable)?</w:t>
            </w:r>
          </w:p>
          <w:p w14:paraId="15A3E262" w14:textId="77777777" w:rsidR="00C312D1" w:rsidRDefault="008343BC">
            <w:pPr>
              <w:rPr>
                <w:color w:val="404040"/>
                <w:sz w:val="20"/>
                <w:szCs w:val="20"/>
                <w:shd w:val="clear" w:color="auto" w:fill="FFFFFF"/>
                <w:lang w:val="en-GB"/>
              </w:rPr>
            </w:pPr>
            <w:r>
              <w:rPr>
                <w:color w:val="404040"/>
                <w:sz w:val="20"/>
                <w:szCs w:val="20"/>
                <w:shd w:val="clear" w:color="auto" w:fill="FFFFFF"/>
                <w:lang w:val="en-GB"/>
              </w:rPr>
              <w:t xml:space="preserve">Rating Scale: </w:t>
            </w:r>
          </w:p>
          <w:p w14:paraId="4B308EFC" w14:textId="77777777" w:rsidR="00C312D1" w:rsidRDefault="008343BC">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20EA3B08" w14:textId="22271843" w:rsidR="00C312D1" w:rsidRDefault="00B33126" w:rsidP="00B33126">
            <w:pPr>
              <w:ind w:left="360"/>
              <w:jc w:val="center"/>
              <w:rPr>
                <w:b/>
                <w:bCs/>
                <w:sz w:val="20"/>
                <w:szCs w:val="20"/>
                <w:lang w:val="en-GB"/>
              </w:rPr>
            </w:pPr>
            <w:r>
              <w:rPr>
                <w:b/>
                <w:bCs/>
                <w:sz w:val="20"/>
                <w:szCs w:val="20"/>
                <w:lang w:val="en-GB"/>
              </w:rPr>
              <w:t>N/A</w:t>
            </w:r>
          </w:p>
        </w:tc>
        <w:tc>
          <w:tcPr>
            <w:tcW w:w="1667" w:type="pct"/>
          </w:tcPr>
          <w:p w14:paraId="54E76172" w14:textId="77777777" w:rsidR="00C312D1" w:rsidRDefault="00C312D1">
            <w:pPr>
              <w:keepNext/>
              <w:outlineLvl w:val="1"/>
              <w:rPr>
                <w:rFonts w:eastAsia="MS Mincho"/>
                <w:bCs/>
                <w:sz w:val="20"/>
                <w:szCs w:val="20"/>
                <w:lang w:val="en-GB"/>
              </w:rPr>
            </w:pPr>
          </w:p>
        </w:tc>
      </w:tr>
      <w:tr w:rsidR="00C312D1" w14:paraId="4C1F2D10" w14:textId="77777777">
        <w:trPr>
          <w:trHeight w:val="20"/>
          <w:jc w:val="center"/>
        </w:trPr>
        <w:tc>
          <w:tcPr>
            <w:tcW w:w="1666" w:type="pct"/>
            <w:noWrap/>
            <w:hideMark/>
          </w:tcPr>
          <w:p w14:paraId="41E68937" w14:textId="77777777" w:rsidR="00C312D1" w:rsidRDefault="008343BC">
            <w:pPr>
              <w:rPr>
                <w:b/>
                <w:sz w:val="20"/>
                <w:szCs w:val="20"/>
                <w:lang w:val="en-GB"/>
              </w:rPr>
            </w:pPr>
            <w:r>
              <w:rPr>
                <w:b/>
                <w:sz w:val="20"/>
                <w:szCs w:val="20"/>
                <w:lang w:val="en-GB"/>
              </w:rPr>
              <w:t xml:space="preserve">9. Are the results presented clearly? </w:t>
            </w:r>
          </w:p>
          <w:p w14:paraId="442AE729" w14:textId="77777777" w:rsidR="00C312D1" w:rsidRDefault="008343BC">
            <w:pPr>
              <w:rPr>
                <w:color w:val="404040"/>
                <w:sz w:val="20"/>
                <w:szCs w:val="20"/>
                <w:shd w:val="clear" w:color="auto" w:fill="FFFFFF"/>
                <w:lang w:val="en-GB"/>
              </w:rPr>
            </w:pPr>
            <w:r>
              <w:rPr>
                <w:color w:val="404040"/>
                <w:sz w:val="20"/>
                <w:szCs w:val="20"/>
                <w:shd w:val="clear" w:color="auto" w:fill="FFFFFF"/>
                <w:lang w:val="en-GB"/>
              </w:rPr>
              <w:t xml:space="preserve">Rating Scale: </w:t>
            </w:r>
          </w:p>
          <w:p w14:paraId="3CF2E41D" w14:textId="77777777" w:rsidR="00C312D1" w:rsidRDefault="008343BC">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4D260CAB" w14:textId="50DA840D" w:rsidR="00C312D1" w:rsidRPr="00B33126" w:rsidRDefault="00B33126" w:rsidP="00B33126">
            <w:pPr>
              <w:contextualSpacing/>
              <w:jc w:val="center"/>
              <w:rPr>
                <w:b/>
                <w:sz w:val="20"/>
                <w:szCs w:val="20"/>
                <w:lang w:val="en-GB"/>
              </w:rPr>
            </w:pPr>
            <w:r w:rsidRPr="00B33126">
              <w:rPr>
                <w:b/>
                <w:sz w:val="20"/>
                <w:szCs w:val="20"/>
                <w:lang w:val="en-GB"/>
              </w:rPr>
              <w:t>4</w:t>
            </w:r>
          </w:p>
        </w:tc>
        <w:tc>
          <w:tcPr>
            <w:tcW w:w="1667" w:type="pct"/>
          </w:tcPr>
          <w:p w14:paraId="47C0D7AF" w14:textId="28EA3823" w:rsidR="00C312D1" w:rsidRDefault="0056313F" w:rsidP="0056313F">
            <w:pPr>
              <w:keepNext/>
              <w:jc w:val="both"/>
              <w:outlineLvl w:val="1"/>
              <w:rPr>
                <w:rFonts w:eastAsia="MS Mincho"/>
                <w:bCs/>
                <w:sz w:val="20"/>
                <w:szCs w:val="20"/>
                <w:lang w:val="en-GB"/>
              </w:rPr>
            </w:pPr>
            <w:r w:rsidRPr="0056313F">
              <w:rPr>
                <w:rFonts w:eastAsia="MS Mincho"/>
                <w:bCs/>
                <w:sz w:val="20"/>
                <w:szCs w:val="20"/>
                <w:lang w:val="en-GB"/>
              </w:rPr>
              <w:t>The authors sincerely thank the reviewer for the positive evaluation of the clarity of the results section. In response to the rating, the Results section was carefully reviewed and refined to improve the clarity of presentation, particularly in the organization of tables, interpretation of NC II assessment data, and alignment of findings with the research objectives. These refinements enhance the readability and coherence of the reported results.</w:t>
            </w:r>
          </w:p>
        </w:tc>
      </w:tr>
      <w:tr w:rsidR="00C312D1" w14:paraId="5F223CBA" w14:textId="77777777">
        <w:trPr>
          <w:trHeight w:val="20"/>
          <w:jc w:val="center"/>
        </w:trPr>
        <w:tc>
          <w:tcPr>
            <w:tcW w:w="1666" w:type="pct"/>
            <w:noWrap/>
            <w:hideMark/>
          </w:tcPr>
          <w:p w14:paraId="6310AC81" w14:textId="77777777" w:rsidR="00C312D1" w:rsidRDefault="008343BC">
            <w:pPr>
              <w:rPr>
                <w:b/>
                <w:sz w:val="20"/>
                <w:szCs w:val="20"/>
                <w:lang w:val="en-GB"/>
              </w:rPr>
            </w:pPr>
            <w:r>
              <w:rPr>
                <w:b/>
                <w:sz w:val="20"/>
                <w:szCs w:val="20"/>
                <w:lang w:val="en-GB"/>
              </w:rPr>
              <w:lastRenderedPageBreak/>
              <w:t>10. Are tables and figures clear, relevant, and necessary?</w:t>
            </w:r>
          </w:p>
          <w:p w14:paraId="11B6CE12" w14:textId="77777777" w:rsidR="00C312D1" w:rsidRDefault="008343BC">
            <w:pPr>
              <w:rPr>
                <w:color w:val="404040"/>
                <w:sz w:val="20"/>
                <w:szCs w:val="20"/>
                <w:shd w:val="clear" w:color="auto" w:fill="FFFFFF"/>
                <w:lang w:val="en-GB"/>
              </w:rPr>
            </w:pPr>
            <w:r>
              <w:rPr>
                <w:color w:val="404040"/>
                <w:sz w:val="20"/>
                <w:szCs w:val="20"/>
                <w:shd w:val="clear" w:color="auto" w:fill="FFFFFF"/>
                <w:lang w:val="en-GB"/>
              </w:rPr>
              <w:t xml:space="preserve">Rating Scale: </w:t>
            </w:r>
          </w:p>
          <w:p w14:paraId="2D0C5006" w14:textId="77777777" w:rsidR="00C312D1" w:rsidRDefault="008343BC">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4C66B498" w14:textId="77777777" w:rsidR="00C312D1" w:rsidRDefault="00C312D1">
            <w:pPr>
              <w:rPr>
                <w:color w:val="404040"/>
                <w:sz w:val="20"/>
                <w:szCs w:val="20"/>
                <w:shd w:val="clear" w:color="auto" w:fill="FFFFFF"/>
                <w:lang w:val="en-GB"/>
              </w:rPr>
            </w:pPr>
          </w:p>
          <w:p w14:paraId="1B2B10D3" w14:textId="77777777" w:rsidR="00C312D1" w:rsidRDefault="00C312D1">
            <w:pPr>
              <w:rPr>
                <w:sz w:val="20"/>
                <w:szCs w:val="20"/>
                <w:lang w:val="en-GB"/>
              </w:rPr>
            </w:pPr>
          </w:p>
        </w:tc>
        <w:tc>
          <w:tcPr>
            <w:tcW w:w="1667" w:type="pct"/>
          </w:tcPr>
          <w:p w14:paraId="5E312DD1" w14:textId="6A08CC06" w:rsidR="00C312D1" w:rsidRPr="00B33126" w:rsidRDefault="00B33126" w:rsidP="00B33126">
            <w:pPr>
              <w:contextualSpacing/>
              <w:jc w:val="center"/>
              <w:rPr>
                <w:b/>
                <w:sz w:val="20"/>
                <w:szCs w:val="20"/>
                <w:lang w:val="en-GB"/>
              </w:rPr>
            </w:pPr>
            <w:r w:rsidRPr="00B33126">
              <w:rPr>
                <w:b/>
                <w:sz w:val="20"/>
                <w:szCs w:val="20"/>
                <w:lang w:val="en-GB"/>
              </w:rPr>
              <w:t>5</w:t>
            </w:r>
          </w:p>
        </w:tc>
        <w:tc>
          <w:tcPr>
            <w:tcW w:w="1667" w:type="pct"/>
          </w:tcPr>
          <w:p w14:paraId="1FB7897D" w14:textId="1631C0C2" w:rsidR="00C312D1" w:rsidRDefault="000A617A">
            <w:pPr>
              <w:keepNext/>
              <w:outlineLvl w:val="1"/>
              <w:rPr>
                <w:rFonts w:eastAsia="MS Mincho"/>
                <w:bCs/>
                <w:sz w:val="20"/>
                <w:szCs w:val="20"/>
                <w:lang w:val="en-GB"/>
              </w:rPr>
            </w:pPr>
            <w:r w:rsidRPr="000A617A">
              <w:rPr>
                <w:rFonts w:eastAsia="MS Mincho"/>
                <w:bCs/>
                <w:sz w:val="20"/>
                <w:szCs w:val="20"/>
                <w:lang w:val="en-GB"/>
              </w:rPr>
              <w:t>Thank you for the compliment.</w:t>
            </w:r>
          </w:p>
        </w:tc>
      </w:tr>
      <w:tr w:rsidR="00C312D1" w14:paraId="54D21BA3" w14:textId="77777777">
        <w:trPr>
          <w:trHeight w:val="20"/>
          <w:jc w:val="center"/>
        </w:trPr>
        <w:tc>
          <w:tcPr>
            <w:tcW w:w="1666" w:type="pct"/>
            <w:noWrap/>
            <w:hideMark/>
          </w:tcPr>
          <w:p w14:paraId="3F808DE0" w14:textId="77777777" w:rsidR="00C312D1" w:rsidRDefault="008343BC">
            <w:pPr>
              <w:rPr>
                <w:b/>
                <w:sz w:val="20"/>
                <w:szCs w:val="20"/>
                <w:lang w:val="en-GB"/>
              </w:rPr>
            </w:pPr>
            <w:r>
              <w:rPr>
                <w:b/>
                <w:sz w:val="20"/>
                <w:szCs w:val="20"/>
                <w:lang w:val="en-GB"/>
              </w:rPr>
              <w:t>11. Does the discussion relate findings to existing literature?</w:t>
            </w:r>
          </w:p>
          <w:p w14:paraId="41CFB034" w14:textId="77777777" w:rsidR="00C312D1" w:rsidRDefault="008343BC">
            <w:pPr>
              <w:rPr>
                <w:color w:val="404040"/>
                <w:sz w:val="20"/>
                <w:szCs w:val="20"/>
                <w:shd w:val="clear" w:color="auto" w:fill="FFFFFF"/>
                <w:lang w:val="en-GB"/>
              </w:rPr>
            </w:pPr>
            <w:r>
              <w:rPr>
                <w:color w:val="404040"/>
                <w:sz w:val="20"/>
                <w:szCs w:val="20"/>
                <w:shd w:val="clear" w:color="auto" w:fill="FFFFFF"/>
                <w:lang w:val="en-GB"/>
              </w:rPr>
              <w:t xml:space="preserve">Rating Scale: </w:t>
            </w:r>
          </w:p>
          <w:p w14:paraId="57A78EF6" w14:textId="77777777" w:rsidR="00C312D1" w:rsidRDefault="008343B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52244590" w14:textId="6E87F232" w:rsidR="00C312D1" w:rsidRPr="00B33126" w:rsidRDefault="00B33126" w:rsidP="00B33126">
            <w:pPr>
              <w:contextualSpacing/>
              <w:jc w:val="center"/>
              <w:rPr>
                <w:b/>
                <w:sz w:val="20"/>
                <w:szCs w:val="20"/>
                <w:lang w:val="en-GB"/>
              </w:rPr>
            </w:pPr>
            <w:r>
              <w:rPr>
                <w:b/>
                <w:sz w:val="20"/>
                <w:szCs w:val="20"/>
                <w:lang w:val="en-GB"/>
              </w:rPr>
              <w:t>5</w:t>
            </w:r>
          </w:p>
        </w:tc>
        <w:tc>
          <w:tcPr>
            <w:tcW w:w="1667" w:type="pct"/>
          </w:tcPr>
          <w:p w14:paraId="548D891E" w14:textId="3FDA8C0A" w:rsidR="00C312D1" w:rsidRDefault="000A617A">
            <w:pPr>
              <w:keepNext/>
              <w:outlineLvl w:val="1"/>
              <w:rPr>
                <w:rFonts w:eastAsia="MS Mincho"/>
                <w:bCs/>
                <w:sz w:val="20"/>
                <w:szCs w:val="20"/>
                <w:lang w:val="en-GB"/>
              </w:rPr>
            </w:pPr>
            <w:r w:rsidRPr="000A617A">
              <w:rPr>
                <w:rFonts w:eastAsia="MS Mincho"/>
                <w:bCs/>
                <w:sz w:val="20"/>
                <w:szCs w:val="20"/>
                <w:lang w:val="en-GB"/>
              </w:rPr>
              <w:t>Thank you for the compliment.</w:t>
            </w:r>
          </w:p>
        </w:tc>
      </w:tr>
      <w:tr w:rsidR="00C312D1" w14:paraId="456D7B87" w14:textId="77777777">
        <w:trPr>
          <w:trHeight w:val="20"/>
          <w:jc w:val="center"/>
        </w:trPr>
        <w:tc>
          <w:tcPr>
            <w:tcW w:w="1666" w:type="pct"/>
            <w:noWrap/>
            <w:hideMark/>
          </w:tcPr>
          <w:p w14:paraId="1B7B30F5" w14:textId="77777777" w:rsidR="00C312D1" w:rsidRDefault="008343BC">
            <w:pPr>
              <w:rPr>
                <w:b/>
                <w:sz w:val="20"/>
                <w:szCs w:val="20"/>
                <w:lang w:val="en-GB"/>
              </w:rPr>
            </w:pPr>
            <w:r>
              <w:rPr>
                <w:b/>
                <w:sz w:val="20"/>
                <w:szCs w:val="20"/>
                <w:lang w:val="en-GB"/>
              </w:rPr>
              <w:t>12. Are the conclusions supported by the data?</w:t>
            </w:r>
          </w:p>
          <w:p w14:paraId="6011DA54" w14:textId="77777777" w:rsidR="00C312D1" w:rsidRDefault="008343BC">
            <w:pPr>
              <w:rPr>
                <w:color w:val="404040"/>
                <w:sz w:val="20"/>
                <w:szCs w:val="20"/>
                <w:shd w:val="clear" w:color="auto" w:fill="FFFFFF"/>
                <w:lang w:val="en-GB"/>
              </w:rPr>
            </w:pPr>
            <w:r>
              <w:rPr>
                <w:color w:val="404040"/>
                <w:sz w:val="20"/>
                <w:szCs w:val="20"/>
                <w:shd w:val="clear" w:color="auto" w:fill="FFFFFF"/>
                <w:lang w:val="en-GB"/>
              </w:rPr>
              <w:t xml:space="preserve">Rating Scale: </w:t>
            </w:r>
          </w:p>
          <w:p w14:paraId="27F1B29E" w14:textId="77777777" w:rsidR="00C312D1" w:rsidRDefault="008343B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7E5E12AA" w14:textId="6D6741D6" w:rsidR="00C312D1" w:rsidRPr="006B1AC2" w:rsidRDefault="00B33126" w:rsidP="00B33126">
            <w:pPr>
              <w:contextualSpacing/>
              <w:jc w:val="center"/>
              <w:rPr>
                <w:b/>
                <w:sz w:val="20"/>
                <w:szCs w:val="20"/>
                <w:lang w:val="en-GB"/>
              </w:rPr>
            </w:pPr>
            <w:r w:rsidRPr="006B1AC2">
              <w:rPr>
                <w:b/>
                <w:sz w:val="20"/>
                <w:szCs w:val="20"/>
                <w:lang w:val="en-GB"/>
              </w:rPr>
              <w:t>5</w:t>
            </w:r>
          </w:p>
        </w:tc>
        <w:tc>
          <w:tcPr>
            <w:tcW w:w="1667" w:type="pct"/>
          </w:tcPr>
          <w:p w14:paraId="79FEF798" w14:textId="7C89B035" w:rsidR="00C312D1" w:rsidRDefault="000A617A">
            <w:pPr>
              <w:keepNext/>
              <w:outlineLvl w:val="1"/>
              <w:rPr>
                <w:rFonts w:eastAsia="MS Mincho"/>
                <w:bCs/>
                <w:sz w:val="20"/>
                <w:szCs w:val="20"/>
                <w:lang w:val="en-GB"/>
              </w:rPr>
            </w:pPr>
            <w:r w:rsidRPr="000A617A">
              <w:rPr>
                <w:rFonts w:eastAsia="MS Mincho"/>
                <w:bCs/>
                <w:sz w:val="20"/>
                <w:szCs w:val="20"/>
                <w:lang w:val="en-GB"/>
              </w:rPr>
              <w:t>Thank you for the compliment.</w:t>
            </w:r>
          </w:p>
        </w:tc>
      </w:tr>
      <w:tr w:rsidR="00C312D1" w14:paraId="3AD02361" w14:textId="77777777">
        <w:trPr>
          <w:trHeight w:val="20"/>
          <w:jc w:val="center"/>
        </w:trPr>
        <w:tc>
          <w:tcPr>
            <w:tcW w:w="1666" w:type="pct"/>
            <w:noWrap/>
            <w:hideMark/>
          </w:tcPr>
          <w:p w14:paraId="1428C6E2" w14:textId="77777777" w:rsidR="00C312D1" w:rsidRDefault="008343BC">
            <w:pPr>
              <w:rPr>
                <w:b/>
                <w:sz w:val="20"/>
                <w:szCs w:val="20"/>
                <w:lang w:val="en-GB"/>
              </w:rPr>
            </w:pPr>
            <w:r>
              <w:rPr>
                <w:b/>
                <w:sz w:val="20"/>
                <w:szCs w:val="20"/>
                <w:lang w:val="en-GB"/>
              </w:rPr>
              <w:t>13. Are the limitations of the study discussed?</w:t>
            </w:r>
          </w:p>
          <w:p w14:paraId="7B628199" w14:textId="77777777" w:rsidR="00C312D1" w:rsidRDefault="008343BC">
            <w:pPr>
              <w:rPr>
                <w:color w:val="404040"/>
                <w:sz w:val="20"/>
                <w:szCs w:val="20"/>
                <w:shd w:val="clear" w:color="auto" w:fill="FFFFFF"/>
                <w:lang w:val="en-GB"/>
              </w:rPr>
            </w:pPr>
            <w:r>
              <w:rPr>
                <w:color w:val="404040"/>
                <w:sz w:val="20"/>
                <w:szCs w:val="20"/>
                <w:shd w:val="clear" w:color="auto" w:fill="FFFFFF"/>
                <w:lang w:val="en-GB"/>
              </w:rPr>
              <w:t xml:space="preserve">Rating Scale: </w:t>
            </w:r>
          </w:p>
          <w:p w14:paraId="0D12BEF3" w14:textId="77777777" w:rsidR="00C312D1" w:rsidRDefault="008343B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23342734" w14:textId="3FAB3BA6" w:rsidR="00C312D1" w:rsidRPr="006B1AC2" w:rsidRDefault="006B1AC2" w:rsidP="006B1AC2">
            <w:pPr>
              <w:contextualSpacing/>
              <w:jc w:val="center"/>
              <w:rPr>
                <w:b/>
                <w:sz w:val="20"/>
                <w:szCs w:val="20"/>
                <w:lang w:val="en-GB"/>
              </w:rPr>
            </w:pPr>
            <w:r w:rsidRPr="006B1AC2">
              <w:rPr>
                <w:b/>
                <w:sz w:val="20"/>
                <w:szCs w:val="20"/>
                <w:lang w:val="en-GB"/>
              </w:rPr>
              <w:t>4</w:t>
            </w:r>
          </w:p>
        </w:tc>
        <w:tc>
          <w:tcPr>
            <w:tcW w:w="1667" w:type="pct"/>
          </w:tcPr>
          <w:p w14:paraId="22D0AED7" w14:textId="6D3BE839" w:rsidR="00C312D1" w:rsidRDefault="0056313F" w:rsidP="0056313F">
            <w:pPr>
              <w:keepNext/>
              <w:jc w:val="both"/>
              <w:outlineLvl w:val="1"/>
              <w:rPr>
                <w:rFonts w:eastAsia="MS Mincho"/>
                <w:bCs/>
                <w:sz w:val="20"/>
                <w:szCs w:val="20"/>
                <w:lang w:val="en-GB"/>
              </w:rPr>
            </w:pPr>
            <w:r w:rsidRPr="0056313F">
              <w:rPr>
                <w:rFonts w:eastAsia="MS Mincho"/>
                <w:bCs/>
                <w:sz w:val="20"/>
                <w:szCs w:val="20"/>
                <w:lang w:val="en-GB"/>
              </w:rPr>
              <w:t>The authors appreciate the reviewer’s favorable assessment regarding the discussion of the study’s limitations. To further improve this section, minor revisions were made to more explicitly articulate the constraints of the study, including its limited generalizability due to a single-school setting and its dependence on existing assessment data</w:t>
            </w:r>
          </w:p>
        </w:tc>
      </w:tr>
      <w:tr w:rsidR="00C312D1" w14:paraId="185DDF87" w14:textId="77777777">
        <w:trPr>
          <w:trHeight w:val="20"/>
          <w:jc w:val="center"/>
        </w:trPr>
        <w:tc>
          <w:tcPr>
            <w:tcW w:w="1666" w:type="pct"/>
            <w:noWrap/>
            <w:hideMark/>
          </w:tcPr>
          <w:p w14:paraId="5DEA1FB2" w14:textId="77777777" w:rsidR="00C312D1" w:rsidRDefault="008343BC">
            <w:pPr>
              <w:rPr>
                <w:b/>
                <w:sz w:val="20"/>
                <w:szCs w:val="20"/>
                <w:lang w:val="en-GB"/>
              </w:rPr>
            </w:pPr>
            <w:r>
              <w:rPr>
                <w:b/>
                <w:sz w:val="20"/>
                <w:szCs w:val="20"/>
                <w:lang w:val="en-GB"/>
              </w:rPr>
              <w:t>14. Are the references relevant and sufficient (in number)?</w:t>
            </w:r>
          </w:p>
          <w:p w14:paraId="79CED93C" w14:textId="77777777" w:rsidR="00C312D1" w:rsidRDefault="008343BC">
            <w:pPr>
              <w:rPr>
                <w:color w:val="404040"/>
                <w:sz w:val="20"/>
                <w:szCs w:val="20"/>
                <w:shd w:val="clear" w:color="auto" w:fill="FFFFFF"/>
                <w:lang w:val="en-GB"/>
              </w:rPr>
            </w:pPr>
            <w:r>
              <w:rPr>
                <w:color w:val="404040"/>
                <w:sz w:val="20"/>
                <w:szCs w:val="20"/>
                <w:shd w:val="clear" w:color="auto" w:fill="FFFFFF"/>
                <w:lang w:val="en-GB"/>
              </w:rPr>
              <w:t xml:space="preserve">Rating Scale: </w:t>
            </w:r>
          </w:p>
          <w:p w14:paraId="0F70D061" w14:textId="77777777" w:rsidR="00C312D1" w:rsidRDefault="008343BC">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75F6DD32" w14:textId="77777777" w:rsidR="00C312D1" w:rsidRDefault="008343BC">
            <w:pPr>
              <w:rPr>
                <w:sz w:val="20"/>
                <w:szCs w:val="20"/>
                <w:lang w:val="en-GB"/>
              </w:rPr>
            </w:pPr>
            <w:r>
              <w:rPr>
                <w:color w:val="404040"/>
                <w:sz w:val="20"/>
                <w:szCs w:val="20"/>
                <w:shd w:val="clear" w:color="auto" w:fill="FFFFFF"/>
                <w:lang w:val="en-GB"/>
              </w:rPr>
              <w:t>N/A = Not Applicable</w:t>
            </w:r>
          </w:p>
        </w:tc>
        <w:tc>
          <w:tcPr>
            <w:tcW w:w="1667" w:type="pct"/>
          </w:tcPr>
          <w:p w14:paraId="1A90BDB4" w14:textId="271C18A9" w:rsidR="00C312D1" w:rsidRPr="006B1AC2" w:rsidRDefault="006B1AC2" w:rsidP="006B1AC2">
            <w:pPr>
              <w:contextualSpacing/>
              <w:jc w:val="center"/>
              <w:rPr>
                <w:b/>
                <w:sz w:val="20"/>
                <w:szCs w:val="20"/>
                <w:lang w:val="en-GB"/>
              </w:rPr>
            </w:pPr>
            <w:r>
              <w:rPr>
                <w:b/>
                <w:sz w:val="20"/>
                <w:szCs w:val="20"/>
                <w:lang w:val="en-GB"/>
              </w:rPr>
              <w:t>4</w:t>
            </w:r>
          </w:p>
        </w:tc>
        <w:tc>
          <w:tcPr>
            <w:tcW w:w="1667" w:type="pct"/>
          </w:tcPr>
          <w:p w14:paraId="3DCA63A7" w14:textId="6A10AB58" w:rsidR="00C312D1" w:rsidRDefault="0056313F" w:rsidP="0056313F">
            <w:pPr>
              <w:keepNext/>
              <w:jc w:val="both"/>
              <w:outlineLvl w:val="1"/>
              <w:rPr>
                <w:rFonts w:eastAsia="MS Mincho"/>
                <w:bCs/>
                <w:sz w:val="20"/>
                <w:szCs w:val="20"/>
                <w:lang w:val="en-GB"/>
              </w:rPr>
            </w:pPr>
            <w:r w:rsidRPr="0056313F">
              <w:rPr>
                <w:rFonts w:eastAsia="MS Mincho"/>
                <w:bCs/>
                <w:sz w:val="20"/>
                <w:szCs w:val="20"/>
                <w:lang w:val="en-GB"/>
              </w:rPr>
              <w:t>The authors appreciate the reviewer’s favorable assessment of the relevance and sufficiency of the references. To further enhance this aspect, the reference list was re-examined to ensure proper balance between foundational and recent literature, particularly in the areas of technical-vocational education, competency-based training, and workforce readiness</w:t>
            </w:r>
          </w:p>
        </w:tc>
      </w:tr>
      <w:tr w:rsidR="00C312D1" w14:paraId="41B41FB6" w14:textId="77777777">
        <w:trPr>
          <w:trHeight w:val="20"/>
          <w:jc w:val="center"/>
        </w:trPr>
        <w:tc>
          <w:tcPr>
            <w:tcW w:w="1666" w:type="pct"/>
            <w:noWrap/>
            <w:hideMark/>
          </w:tcPr>
          <w:p w14:paraId="6454FA0F" w14:textId="77777777" w:rsidR="00C312D1" w:rsidRDefault="008343BC">
            <w:pPr>
              <w:rPr>
                <w:b/>
                <w:sz w:val="20"/>
                <w:szCs w:val="20"/>
                <w:lang w:val="en-GB"/>
              </w:rPr>
            </w:pPr>
            <w:r>
              <w:rPr>
                <w:b/>
                <w:sz w:val="20"/>
                <w:szCs w:val="20"/>
                <w:lang w:val="en-GB"/>
              </w:rPr>
              <w:t>15. Is the manuscript written in clear and understandable language?</w:t>
            </w:r>
          </w:p>
          <w:p w14:paraId="2B09FE3F" w14:textId="77777777" w:rsidR="00C312D1" w:rsidRDefault="008343BC">
            <w:pPr>
              <w:rPr>
                <w:color w:val="404040"/>
                <w:sz w:val="20"/>
                <w:szCs w:val="20"/>
                <w:shd w:val="clear" w:color="auto" w:fill="FFFFFF"/>
                <w:lang w:val="en-GB"/>
              </w:rPr>
            </w:pPr>
            <w:r>
              <w:rPr>
                <w:color w:val="404040"/>
                <w:sz w:val="20"/>
                <w:szCs w:val="20"/>
                <w:shd w:val="clear" w:color="auto" w:fill="FFFFFF"/>
                <w:lang w:val="en-GB"/>
              </w:rPr>
              <w:t xml:space="preserve">Rating Scale: </w:t>
            </w:r>
          </w:p>
          <w:p w14:paraId="396B86D6" w14:textId="77777777" w:rsidR="00C312D1" w:rsidRDefault="008343BC">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6D209250" w14:textId="77777777" w:rsidR="00C312D1" w:rsidRDefault="008343BC">
            <w:pPr>
              <w:rPr>
                <w:sz w:val="20"/>
                <w:szCs w:val="20"/>
                <w:lang w:val="en-GB"/>
              </w:rPr>
            </w:pPr>
            <w:r>
              <w:rPr>
                <w:color w:val="404040"/>
                <w:sz w:val="20"/>
                <w:szCs w:val="20"/>
                <w:shd w:val="clear" w:color="auto" w:fill="FFFFFF"/>
                <w:lang w:val="en-GB"/>
              </w:rPr>
              <w:t>N/A = Not Applicable</w:t>
            </w:r>
          </w:p>
        </w:tc>
        <w:tc>
          <w:tcPr>
            <w:tcW w:w="1667" w:type="pct"/>
          </w:tcPr>
          <w:p w14:paraId="1599E759" w14:textId="7BEADE90" w:rsidR="00C312D1" w:rsidRPr="006B1AC2" w:rsidRDefault="006B1AC2" w:rsidP="006B1AC2">
            <w:pPr>
              <w:contextualSpacing/>
              <w:jc w:val="center"/>
              <w:rPr>
                <w:b/>
                <w:sz w:val="20"/>
                <w:szCs w:val="20"/>
                <w:lang w:val="en-GB"/>
              </w:rPr>
            </w:pPr>
            <w:r>
              <w:rPr>
                <w:b/>
                <w:sz w:val="20"/>
                <w:szCs w:val="20"/>
                <w:lang w:val="en-GB"/>
              </w:rPr>
              <w:t>5</w:t>
            </w:r>
          </w:p>
        </w:tc>
        <w:tc>
          <w:tcPr>
            <w:tcW w:w="1667" w:type="pct"/>
          </w:tcPr>
          <w:p w14:paraId="4C4D048B" w14:textId="6FE5B408" w:rsidR="00C312D1" w:rsidRDefault="000A617A">
            <w:pPr>
              <w:keepNext/>
              <w:outlineLvl w:val="1"/>
              <w:rPr>
                <w:rFonts w:eastAsia="MS Mincho"/>
                <w:bCs/>
                <w:sz w:val="20"/>
                <w:szCs w:val="20"/>
                <w:lang w:val="en-GB"/>
              </w:rPr>
            </w:pPr>
            <w:r w:rsidRPr="000A617A">
              <w:rPr>
                <w:rFonts w:eastAsia="MS Mincho"/>
                <w:bCs/>
                <w:sz w:val="20"/>
                <w:szCs w:val="20"/>
                <w:lang w:val="en-GB"/>
              </w:rPr>
              <w:t>Thank you for the compliment.</w:t>
            </w:r>
          </w:p>
        </w:tc>
      </w:tr>
    </w:tbl>
    <w:p w14:paraId="36317371" w14:textId="77777777" w:rsidR="00C312D1" w:rsidRDefault="00C312D1">
      <w:pPr>
        <w:jc w:val="both"/>
        <w:rPr>
          <w:rFonts w:eastAsia="MS Mincho"/>
          <w:b/>
          <w:bCs/>
          <w:sz w:val="20"/>
          <w:szCs w:val="20"/>
          <w:u w:val="single"/>
          <w:lang w:val="en-GB" w:eastAsia="x-none"/>
        </w:rPr>
      </w:pPr>
    </w:p>
    <w:p w14:paraId="2226863A" w14:textId="77777777" w:rsidR="00C312D1" w:rsidRDefault="00C312D1">
      <w:pPr>
        <w:jc w:val="both"/>
        <w:rPr>
          <w:rFonts w:eastAsia="MS Mincho"/>
          <w:b/>
          <w:bCs/>
          <w:sz w:val="20"/>
          <w:szCs w:val="20"/>
          <w:u w:val="single"/>
          <w:lang w:val="en-GB" w:eastAsia="x-none"/>
        </w:rPr>
      </w:pPr>
    </w:p>
    <w:p w14:paraId="3AF8202F" w14:textId="77777777" w:rsidR="00C312D1" w:rsidRDefault="008343BC">
      <w:pPr>
        <w:keepNext/>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5BF77EFE" w14:textId="77777777" w:rsidR="00C312D1" w:rsidRDefault="00C312D1">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C312D1" w14:paraId="3B6E57CA" w14:textId="77777777">
        <w:trPr>
          <w:trHeight w:val="20"/>
          <w:jc w:val="center"/>
        </w:trPr>
        <w:tc>
          <w:tcPr>
            <w:tcW w:w="1666" w:type="pct"/>
            <w:noWrap/>
          </w:tcPr>
          <w:p w14:paraId="40CFC0E6" w14:textId="77777777" w:rsidR="00C312D1" w:rsidRDefault="00C312D1">
            <w:pPr>
              <w:keepNext/>
              <w:outlineLvl w:val="1"/>
              <w:rPr>
                <w:rFonts w:eastAsia="MS Mincho"/>
                <w:b/>
                <w:bCs/>
                <w:sz w:val="20"/>
                <w:szCs w:val="20"/>
                <w:lang w:val="en-GB"/>
              </w:rPr>
            </w:pPr>
          </w:p>
        </w:tc>
        <w:tc>
          <w:tcPr>
            <w:tcW w:w="1667" w:type="pct"/>
          </w:tcPr>
          <w:p w14:paraId="7D27FD3C" w14:textId="77777777" w:rsidR="00C312D1" w:rsidRDefault="008343BC">
            <w:pPr>
              <w:keepNext/>
              <w:outlineLvl w:val="1"/>
              <w:rPr>
                <w:rFonts w:eastAsia="MS Mincho"/>
                <w:b/>
                <w:bCs/>
                <w:sz w:val="20"/>
                <w:szCs w:val="20"/>
                <w:lang w:val="en-GB"/>
              </w:rPr>
            </w:pPr>
            <w:r>
              <w:rPr>
                <w:rFonts w:eastAsia="MS Mincho"/>
                <w:b/>
                <w:bCs/>
                <w:sz w:val="20"/>
                <w:szCs w:val="20"/>
                <w:lang w:val="en-GB"/>
              </w:rPr>
              <w:t>Reviewer’s comment</w:t>
            </w:r>
          </w:p>
          <w:p w14:paraId="022AE428" w14:textId="77777777" w:rsidR="00C312D1" w:rsidRDefault="00C312D1">
            <w:pPr>
              <w:rPr>
                <w:sz w:val="20"/>
                <w:szCs w:val="20"/>
                <w:lang w:val="en-GB"/>
              </w:rPr>
            </w:pPr>
          </w:p>
        </w:tc>
        <w:tc>
          <w:tcPr>
            <w:tcW w:w="1667" w:type="pct"/>
          </w:tcPr>
          <w:p w14:paraId="427F81A9" w14:textId="77777777" w:rsidR="00C312D1" w:rsidRDefault="008343BC">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309E13E7" w14:textId="77777777" w:rsidR="00C312D1" w:rsidRDefault="00C312D1">
            <w:pPr>
              <w:keepNext/>
              <w:outlineLvl w:val="1"/>
              <w:rPr>
                <w:rFonts w:eastAsia="MS Mincho"/>
                <w:bCs/>
                <w:sz w:val="20"/>
                <w:szCs w:val="20"/>
                <w:lang w:val="en-GB"/>
              </w:rPr>
            </w:pPr>
          </w:p>
        </w:tc>
      </w:tr>
      <w:tr w:rsidR="00C312D1" w14:paraId="7789FF78" w14:textId="77777777">
        <w:trPr>
          <w:trHeight w:val="20"/>
          <w:jc w:val="center"/>
        </w:trPr>
        <w:tc>
          <w:tcPr>
            <w:tcW w:w="1666" w:type="pct"/>
            <w:noWrap/>
          </w:tcPr>
          <w:p w14:paraId="132AB62E" w14:textId="77777777" w:rsidR="00C312D1" w:rsidRDefault="008343BC">
            <w:pPr>
              <w:rPr>
                <w:b/>
                <w:bCs/>
                <w:sz w:val="20"/>
                <w:szCs w:val="20"/>
                <w:lang w:val="en-GB"/>
              </w:rPr>
            </w:pPr>
            <w:r>
              <w:rPr>
                <w:b/>
                <w:bCs/>
                <w:sz w:val="20"/>
                <w:szCs w:val="20"/>
                <w:lang w:val="en-GB"/>
              </w:rPr>
              <w:t>Is the title of the article suitable?</w:t>
            </w:r>
          </w:p>
          <w:p w14:paraId="689BB55C" w14:textId="77777777" w:rsidR="00C312D1" w:rsidRDefault="00C312D1">
            <w:pPr>
              <w:rPr>
                <w:bCs/>
                <w:sz w:val="20"/>
                <w:szCs w:val="20"/>
                <w:lang w:val="en-GB"/>
              </w:rPr>
            </w:pPr>
          </w:p>
          <w:p w14:paraId="38898288" w14:textId="77777777" w:rsidR="00C312D1" w:rsidRDefault="008343BC">
            <w:pPr>
              <w:rPr>
                <w:bCs/>
                <w:sz w:val="20"/>
                <w:szCs w:val="20"/>
                <w:lang w:val="en-GB"/>
              </w:rPr>
            </w:pPr>
            <w:r>
              <w:rPr>
                <w:bCs/>
                <w:sz w:val="20"/>
                <w:szCs w:val="20"/>
                <w:lang w:val="en-GB"/>
              </w:rPr>
              <w:t>If your answer is NO, please provide a brief, clear suggestion for improvement.</w:t>
            </w:r>
          </w:p>
          <w:p w14:paraId="0E617BC4" w14:textId="77777777" w:rsidR="00C312D1" w:rsidRDefault="00C312D1">
            <w:pPr>
              <w:rPr>
                <w:sz w:val="20"/>
                <w:szCs w:val="20"/>
                <w:u w:val="single"/>
                <w:lang w:val="en-GB"/>
              </w:rPr>
            </w:pPr>
          </w:p>
        </w:tc>
        <w:tc>
          <w:tcPr>
            <w:tcW w:w="1667" w:type="pct"/>
          </w:tcPr>
          <w:p w14:paraId="4CD5D84F" w14:textId="71867B72" w:rsidR="00C312D1" w:rsidRDefault="006B1AC2" w:rsidP="006B1AC2">
            <w:pPr>
              <w:ind w:left="360"/>
              <w:jc w:val="center"/>
              <w:rPr>
                <w:b/>
                <w:bCs/>
                <w:sz w:val="20"/>
                <w:szCs w:val="20"/>
                <w:lang w:val="en-GB"/>
              </w:rPr>
            </w:pPr>
            <w:r>
              <w:rPr>
                <w:b/>
                <w:bCs/>
                <w:sz w:val="20"/>
                <w:szCs w:val="20"/>
                <w:lang w:val="en-GB"/>
              </w:rPr>
              <w:t>YES</w:t>
            </w:r>
          </w:p>
        </w:tc>
        <w:tc>
          <w:tcPr>
            <w:tcW w:w="1667" w:type="pct"/>
          </w:tcPr>
          <w:p w14:paraId="42D81AD4" w14:textId="370E0583" w:rsidR="00C312D1" w:rsidRDefault="0056313F">
            <w:pPr>
              <w:keepNext/>
              <w:outlineLvl w:val="1"/>
              <w:rPr>
                <w:rFonts w:eastAsia="MS Mincho"/>
                <w:bCs/>
                <w:sz w:val="20"/>
                <w:szCs w:val="20"/>
                <w:lang w:val="en-GB"/>
              </w:rPr>
            </w:pPr>
            <w:r w:rsidRPr="0056313F">
              <w:rPr>
                <w:rFonts w:eastAsia="MS Mincho"/>
                <w:bCs/>
                <w:sz w:val="20"/>
                <w:szCs w:val="20"/>
                <w:lang w:val="en-GB"/>
              </w:rPr>
              <w:t>Thank you for accepting this part of the article</w:t>
            </w:r>
          </w:p>
        </w:tc>
      </w:tr>
      <w:tr w:rsidR="00C312D1" w14:paraId="4E8EF406" w14:textId="77777777">
        <w:trPr>
          <w:trHeight w:val="20"/>
          <w:jc w:val="center"/>
        </w:trPr>
        <w:tc>
          <w:tcPr>
            <w:tcW w:w="1666" w:type="pct"/>
            <w:noWrap/>
          </w:tcPr>
          <w:p w14:paraId="041A913D" w14:textId="77777777" w:rsidR="00C312D1" w:rsidRDefault="008343BC">
            <w:pPr>
              <w:keepNext/>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0A428158" w14:textId="77777777" w:rsidR="00C312D1" w:rsidRDefault="008343BC">
            <w:pPr>
              <w:rPr>
                <w:bCs/>
                <w:sz w:val="20"/>
                <w:szCs w:val="20"/>
                <w:lang w:val="en-GB"/>
              </w:rPr>
            </w:pPr>
            <w:r>
              <w:rPr>
                <w:bCs/>
                <w:sz w:val="20"/>
                <w:szCs w:val="20"/>
                <w:lang w:val="en-GB"/>
              </w:rPr>
              <w:t>s</w:t>
            </w:r>
          </w:p>
          <w:p w14:paraId="3468B894" w14:textId="77777777" w:rsidR="00C312D1" w:rsidRDefault="008343BC">
            <w:pPr>
              <w:rPr>
                <w:bCs/>
                <w:sz w:val="20"/>
                <w:szCs w:val="20"/>
                <w:lang w:val="en-GB"/>
              </w:rPr>
            </w:pPr>
            <w:r>
              <w:rPr>
                <w:bCs/>
                <w:sz w:val="20"/>
                <w:szCs w:val="20"/>
                <w:lang w:val="en-GB"/>
              </w:rPr>
              <w:t>If your answer is NO, please provide a brief, clear suggestion for improvement.</w:t>
            </w:r>
          </w:p>
          <w:p w14:paraId="307DD4AB" w14:textId="77777777" w:rsidR="00C312D1" w:rsidRDefault="00C312D1">
            <w:pPr>
              <w:rPr>
                <w:sz w:val="20"/>
                <w:szCs w:val="20"/>
                <w:lang w:val="en-GB"/>
              </w:rPr>
            </w:pPr>
          </w:p>
        </w:tc>
        <w:tc>
          <w:tcPr>
            <w:tcW w:w="1667" w:type="pct"/>
          </w:tcPr>
          <w:p w14:paraId="665461DC" w14:textId="69C5E59E" w:rsidR="00C312D1" w:rsidRDefault="006B1AC2" w:rsidP="006B1AC2">
            <w:pPr>
              <w:ind w:left="360"/>
              <w:jc w:val="center"/>
              <w:rPr>
                <w:b/>
                <w:bCs/>
                <w:sz w:val="20"/>
                <w:szCs w:val="20"/>
                <w:lang w:val="en-GB"/>
              </w:rPr>
            </w:pPr>
            <w:r>
              <w:rPr>
                <w:b/>
                <w:bCs/>
                <w:sz w:val="20"/>
                <w:szCs w:val="20"/>
                <w:lang w:val="en-GB"/>
              </w:rPr>
              <w:t>YES</w:t>
            </w:r>
          </w:p>
        </w:tc>
        <w:tc>
          <w:tcPr>
            <w:tcW w:w="1667" w:type="pct"/>
          </w:tcPr>
          <w:p w14:paraId="4E3B2889" w14:textId="7D893F72" w:rsidR="00C312D1" w:rsidRDefault="0056313F">
            <w:pPr>
              <w:keepNext/>
              <w:outlineLvl w:val="1"/>
              <w:rPr>
                <w:rFonts w:eastAsia="MS Mincho"/>
                <w:bCs/>
                <w:sz w:val="20"/>
                <w:szCs w:val="20"/>
                <w:lang w:val="en-GB"/>
              </w:rPr>
            </w:pPr>
            <w:r w:rsidRPr="0056313F">
              <w:rPr>
                <w:rFonts w:eastAsia="MS Mincho"/>
                <w:bCs/>
                <w:sz w:val="20"/>
                <w:szCs w:val="20"/>
                <w:lang w:val="en-GB"/>
              </w:rPr>
              <w:t>Thank you for accepting this part of the article</w:t>
            </w:r>
          </w:p>
        </w:tc>
      </w:tr>
      <w:tr w:rsidR="00C312D1" w14:paraId="77E6EE05" w14:textId="77777777">
        <w:trPr>
          <w:trHeight w:val="20"/>
          <w:jc w:val="center"/>
        </w:trPr>
        <w:tc>
          <w:tcPr>
            <w:tcW w:w="1666" w:type="pct"/>
            <w:noWrap/>
            <w:hideMark/>
          </w:tcPr>
          <w:p w14:paraId="5D34655E" w14:textId="77777777" w:rsidR="00C312D1" w:rsidRDefault="008343BC">
            <w:pPr>
              <w:keepNext/>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3E21A329" w14:textId="77777777" w:rsidR="00C312D1" w:rsidRDefault="008343BC">
            <w:pPr>
              <w:rPr>
                <w:bCs/>
                <w:sz w:val="20"/>
                <w:szCs w:val="20"/>
                <w:lang w:val="en-GB"/>
              </w:rPr>
            </w:pPr>
            <w:r>
              <w:rPr>
                <w:bCs/>
                <w:sz w:val="20"/>
                <w:szCs w:val="20"/>
                <w:lang w:val="en-GB"/>
              </w:rPr>
              <w:t>If your answer is NO, please provide a brief, clear suggestion for improvement</w:t>
            </w:r>
          </w:p>
          <w:p w14:paraId="2B7D37D5" w14:textId="77777777" w:rsidR="00C312D1" w:rsidRDefault="008343BC">
            <w:pPr>
              <w:rPr>
                <w:b/>
                <w:sz w:val="20"/>
                <w:szCs w:val="20"/>
                <w:lang w:val="en-GB"/>
              </w:rPr>
            </w:pPr>
            <w:r>
              <w:rPr>
                <w:bCs/>
                <w:sz w:val="20"/>
                <w:szCs w:val="20"/>
                <w:lang w:val="en-GB"/>
              </w:rPr>
              <w:t>.</w:t>
            </w:r>
          </w:p>
        </w:tc>
        <w:tc>
          <w:tcPr>
            <w:tcW w:w="1667" w:type="pct"/>
          </w:tcPr>
          <w:p w14:paraId="056DEE43" w14:textId="6043A20D" w:rsidR="006B1AC2" w:rsidRPr="00C72041" w:rsidRDefault="00C72041" w:rsidP="00C72041">
            <w:pPr>
              <w:spacing w:after="160" w:line="259" w:lineRule="auto"/>
              <w:jc w:val="center"/>
              <w:rPr>
                <w:b/>
                <w:sz w:val="20"/>
                <w:szCs w:val="20"/>
              </w:rPr>
            </w:pPr>
            <w:r w:rsidRPr="00C72041">
              <w:rPr>
                <w:b/>
                <w:sz w:val="20"/>
                <w:szCs w:val="20"/>
                <w:lang w:val="en-GB"/>
              </w:rPr>
              <w:t>YES</w:t>
            </w:r>
          </w:p>
          <w:p w14:paraId="7DD3BB58" w14:textId="529CE555" w:rsidR="00C312D1" w:rsidRDefault="00C312D1">
            <w:pPr>
              <w:contextualSpacing/>
              <w:rPr>
                <w:bCs/>
                <w:sz w:val="20"/>
                <w:szCs w:val="20"/>
                <w:lang w:val="en-GB"/>
              </w:rPr>
            </w:pPr>
          </w:p>
        </w:tc>
        <w:tc>
          <w:tcPr>
            <w:tcW w:w="1667" w:type="pct"/>
          </w:tcPr>
          <w:p w14:paraId="3EC71E6C" w14:textId="27B7F9BB" w:rsidR="00C312D1" w:rsidRDefault="0056313F">
            <w:pPr>
              <w:keepNext/>
              <w:outlineLvl w:val="1"/>
              <w:rPr>
                <w:rFonts w:eastAsia="MS Mincho"/>
                <w:bCs/>
                <w:sz w:val="20"/>
                <w:szCs w:val="20"/>
                <w:lang w:val="en-GB"/>
              </w:rPr>
            </w:pPr>
            <w:r w:rsidRPr="0056313F">
              <w:rPr>
                <w:rFonts w:eastAsia="MS Mincho"/>
                <w:bCs/>
                <w:sz w:val="20"/>
                <w:szCs w:val="20"/>
                <w:lang w:val="en-GB"/>
              </w:rPr>
              <w:t>Thank you for accepting this part of the article</w:t>
            </w:r>
          </w:p>
        </w:tc>
      </w:tr>
      <w:tr w:rsidR="00C312D1" w14:paraId="0DEBD91D" w14:textId="77777777">
        <w:trPr>
          <w:trHeight w:val="20"/>
          <w:jc w:val="center"/>
        </w:trPr>
        <w:tc>
          <w:tcPr>
            <w:tcW w:w="1666" w:type="pct"/>
            <w:noWrap/>
          </w:tcPr>
          <w:p w14:paraId="71463F62" w14:textId="77777777" w:rsidR="00C312D1" w:rsidRDefault="008343BC">
            <w:pPr>
              <w:rPr>
                <w:b/>
                <w:bCs/>
                <w:sz w:val="20"/>
                <w:szCs w:val="20"/>
                <w:lang w:val="en-GB"/>
              </w:rPr>
            </w:pPr>
            <w:r>
              <w:rPr>
                <w:b/>
                <w:bCs/>
                <w:sz w:val="20"/>
                <w:szCs w:val="20"/>
                <w:lang w:val="en-GB"/>
              </w:rPr>
              <w:t xml:space="preserve">Are the references sufficient and recent? </w:t>
            </w:r>
          </w:p>
          <w:p w14:paraId="2EFA7F53" w14:textId="77777777" w:rsidR="00C312D1" w:rsidRDefault="008343BC">
            <w:pPr>
              <w:rPr>
                <w:bCs/>
                <w:sz w:val="20"/>
                <w:szCs w:val="20"/>
                <w:lang w:val="en-GB"/>
              </w:rPr>
            </w:pPr>
            <w:r>
              <w:rPr>
                <w:bCs/>
                <w:sz w:val="20"/>
                <w:szCs w:val="20"/>
                <w:lang w:val="en-GB"/>
              </w:rPr>
              <w:t>(YES or NO)</w:t>
            </w:r>
          </w:p>
          <w:p w14:paraId="5AF35C35" w14:textId="77777777" w:rsidR="00C312D1" w:rsidRDefault="00C312D1">
            <w:pPr>
              <w:rPr>
                <w:bCs/>
                <w:sz w:val="20"/>
                <w:szCs w:val="20"/>
                <w:lang w:val="en-GB"/>
              </w:rPr>
            </w:pPr>
          </w:p>
          <w:p w14:paraId="45253AEA" w14:textId="77777777" w:rsidR="00C312D1" w:rsidRDefault="008343BC">
            <w:pPr>
              <w:rPr>
                <w:bCs/>
                <w:sz w:val="20"/>
                <w:szCs w:val="20"/>
                <w:lang w:val="en-GB"/>
              </w:rPr>
            </w:pPr>
            <w:r>
              <w:rPr>
                <w:bCs/>
                <w:sz w:val="20"/>
                <w:szCs w:val="20"/>
                <w:lang w:val="en-GB"/>
              </w:rPr>
              <w:t>If your answer is NO, please provide clear suggestion for improvement.</w:t>
            </w:r>
          </w:p>
          <w:p w14:paraId="4051FECC" w14:textId="77777777" w:rsidR="00C312D1" w:rsidRDefault="00C312D1">
            <w:pPr>
              <w:rPr>
                <w:b/>
                <w:bCs/>
                <w:sz w:val="20"/>
                <w:szCs w:val="20"/>
                <w:lang w:val="en-GB"/>
              </w:rPr>
            </w:pPr>
          </w:p>
        </w:tc>
        <w:tc>
          <w:tcPr>
            <w:tcW w:w="1667" w:type="pct"/>
          </w:tcPr>
          <w:p w14:paraId="24A89F25" w14:textId="2AC6DB01" w:rsidR="00C312D1" w:rsidRPr="00C72041" w:rsidRDefault="00C72041" w:rsidP="00C72041">
            <w:pPr>
              <w:contextualSpacing/>
              <w:jc w:val="center"/>
              <w:rPr>
                <w:b/>
                <w:sz w:val="20"/>
                <w:szCs w:val="20"/>
                <w:lang w:val="en-GB"/>
              </w:rPr>
            </w:pPr>
            <w:r w:rsidRPr="00C72041">
              <w:rPr>
                <w:b/>
                <w:sz w:val="20"/>
                <w:szCs w:val="20"/>
                <w:lang w:val="en-GB"/>
              </w:rPr>
              <w:t>YES</w:t>
            </w:r>
          </w:p>
        </w:tc>
        <w:tc>
          <w:tcPr>
            <w:tcW w:w="1667" w:type="pct"/>
          </w:tcPr>
          <w:p w14:paraId="73EE0968" w14:textId="0B43AFCA" w:rsidR="00C312D1" w:rsidRDefault="0056313F">
            <w:pPr>
              <w:keepNext/>
              <w:outlineLvl w:val="1"/>
              <w:rPr>
                <w:rFonts w:eastAsia="MS Mincho"/>
                <w:bCs/>
                <w:sz w:val="20"/>
                <w:szCs w:val="20"/>
                <w:lang w:val="en-GB"/>
              </w:rPr>
            </w:pPr>
            <w:r w:rsidRPr="0056313F">
              <w:rPr>
                <w:rFonts w:eastAsia="MS Mincho"/>
                <w:bCs/>
                <w:sz w:val="20"/>
                <w:szCs w:val="20"/>
                <w:lang w:val="en-GB"/>
              </w:rPr>
              <w:t>Thank you for accepting this part of the article</w:t>
            </w:r>
          </w:p>
        </w:tc>
      </w:tr>
      <w:tr w:rsidR="00C312D1" w14:paraId="116DDD2E" w14:textId="77777777">
        <w:trPr>
          <w:trHeight w:val="20"/>
          <w:jc w:val="center"/>
        </w:trPr>
        <w:tc>
          <w:tcPr>
            <w:tcW w:w="1666" w:type="pct"/>
            <w:noWrap/>
          </w:tcPr>
          <w:p w14:paraId="2BF4EA9A" w14:textId="77777777" w:rsidR="00C312D1" w:rsidRDefault="008343BC">
            <w:pPr>
              <w:rPr>
                <w:b/>
                <w:bCs/>
                <w:sz w:val="20"/>
                <w:szCs w:val="20"/>
                <w:lang w:val="en-GB"/>
              </w:rPr>
            </w:pPr>
            <w:r>
              <w:rPr>
                <w:b/>
                <w:bCs/>
                <w:sz w:val="20"/>
                <w:szCs w:val="20"/>
                <w:lang w:val="en-GB"/>
              </w:rPr>
              <w:t>Are there ethical issues in this manuscript?</w:t>
            </w:r>
          </w:p>
          <w:p w14:paraId="6DD8F135" w14:textId="77777777" w:rsidR="00C312D1" w:rsidRDefault="008343BC">
            <w:pPr>
              <w:rPr>
                <w:bCs/>
                <w:sz w:val="20"/>
                <w:szCs w:val="20"/>
                <w:lang w:val="en-GB"/>
              </w:rPr>
            </w:pPr>
            <w:r>
              <w:rPr>
                <w:bCs/>
                <w:sz w:val="20"/>
                <w:szCs w:val="20"/>
                <w:lang w:val="en-GB"/>
              </w:rPr>
              <w:t>(YES or NO)</w:t>
            </w:r>
          </w:p>
          <w:p w14:paraId="36AA613C" w14:textId="77777777" w:rsidR="00C312D1" w:rsidRDefault="00C312D1">
            <w:pPr>
              <w:rPr>
                <w:bCs/>
                <w:sz w:val="20"/>
                <w:szCs w:val="20"/>
                <w:lang w:val="en-GB"/>
              </w:rPr>
            </w:pPr>
          </w:p>
          <w:p w14:paraId="416112B0" w14:textId="77777777" w:rsidR="00C312D1" w:rsidRDefault="008343BC">
            <w:pPr>
              <w:rPr>
                <w:bCs/>
                <w:sz w:val="20"/>
                <w:szCs w:val="20"/>
                <w:lang w:val="en-GB"/>
              </w:rPr>
            </w:pPr>
            <w:r>
              <w:rPr>
                <w:bCs/>
                <w:sz w:val="20"/>
                <w:szCs w:val="20"/>
                <w:lang w:val="en-GB"/>
              </w:rPr>
              <w:t>(If yes, kindly please write down the ethical issues here in details)</w:t>
            </w:r>
          </w:p>
          <w:p w14:paraId="4416C640" w14:textId="77777777" w:rsidR="00C312D1" w:rsidRDefault="00C312D1">
            <w:pPr>
              <w:rPr>
                <w:bCs/>
                <w:sz w:val="20"/>
                <w:szCs w:val="20"/>
                <w:lang w:val="en-GB"/>
              </w:rPr>
            </w:pPr>
          </w:p>
        </w:tc>
        <w:tc>
          <w:tcPr>
            <w:tcW w:w="1667" w:type="pct"/>
          </w:tcPr>
          <w:p w14:paraId="38C056B3" w14:textId="25D2A442" w:rsidR="00C312D1" w:rsidRPr="00C72041" w:rsidRDefault="00C72041" w:rsidP="00C72041">
            <w:pPr>
              <w:contextualSpacing/>
              <w:jc w:val="center"/>
              <w:rPr>
                <w:b/>
                <w:sz w:val="20"/>
                <w:szCs w:val="20"/>
                <w:lang w:val="en-GB"/>
              </w:rPr>
            </w:pPr>
            <w:r w:rsidRPr="00C72041">
              <w:rPr>
                <w:b/>
                <w:sz w:val="20"/>
                <w:szCs w:val="20"/>
                <w:lang w:val="en-GB"/>
              </w:rPr>
              <w:t>NO</w:t>
            </w:r>
          </w:p>
        </w:tc>
        <w:tc>
          <w:tcPr>
            <w:tcW w:w="1667" w:type="pct"/>
          </w:tcPr>
          <w:p w14:paraId="45CAD583" w14:textId="32661145" w:rsidR="00C312D1" w:rsidRDefault="0056313F">
            <w:pPr>
              <w:keepNext/>
              <w:outlineLvl w:val="1"/>
              <w:rPr>
                <w:rFonts w:eastAsia="MS Mincho"/>
                <w:bCs/>
                <w:sz w:val="20"/>
                <w:szCs w:val="20"/>
                <w:lang w:val="en-GB"/>
              </w:rPr>
            </w:pPr>
            <w:r w:rsidRPr="0056313F">
              <w:rPr>
                <w:rFonts w:eastAsia="MS Mincho"/>
                <w:bCs/>
                <w:sz w:val="20"/>
                <w:szCs w:val="20"/>
                <w:lang w:val="en-GB"/>
              </w:rPr>
              <w:t>Thank you for accepting this part of the article</w:t>
            </w:r>
          </w:p>
        </w:tc>
      </w:tr>
    </w:tbl>
    <w:p w14:paraId="3ECAF857" w14:textId="77777777" w:rsidR="00C312D1" w:rsidRDefault="00C312D1" w:rsidP="00AA3008">
      <w:pPr>
        <w:rPr>
          <w:rFonts w:eastAsia="MS Mincho"/>
          <w:b/>
          <w:bCs/>
          <w:sz w:val="20"/>
          <w:szCs w:val="20"/>
          <w:highlight w:val="yellow"/>
          <w:lang w:val="en-GB"/>
        </w:rPr>
      </w:pPr>
    </w:p>
    <w:sectPr w:rsidR="00C312D1">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EF41CC" w14:textId="77777777" w:rsidR="007D5BD6" w:rsidRDefault="007D5BD6">
      <w:r>
        <w:separator/>
      </w:r>
    </w:p>
  </w:endnote>
  <w:endnote w:type="continuationSeparator" w:id="0">
    <w:p w14:paraId="2B28051E" w14:textId="77777777" w:rsidR="007D5BD6" w:rsidRDefault="007D5B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B56D1E" w14:textId="77777777" w:rsidR="00C312D1" w:rsidRDefault="00C312D1">
    <w:pPr>
      <w:pStyle w:val="Footer"/>
      <w:jc w:val="right"/>
    </w:pPr>
  </w:p>
  <w:p w14:paraId="4427E79F" w14:textId="77777777" w:rsidR="00C312D1" w:rsidRDefault="008343BC">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49EDA2CA" w14:textId="77777777" w:rsidR="00C312D1" w:rsidRDefault="008343BC">
    <w:pPr>
      <w:pStyle w:val="Footer"/>
      <w:jc w:val="right"/>
      <w:rPr>
        <w:b/>
        <w:sz w:val="20"/>
      </w:rPr>
    </w:pPr>
    <w:r>
      <w:rPr>
        <w:b/>
        <w:sz w:val="20"/>
      </w:rPr>
      <w:t>V240326</w:t>
    </w:r>
  </w:p>
  <w:p w14:paraId="3C8B0C08" w14:textId="77777777" w:rsidR="00C312D1" w:rsidRDefault="00C312D1">
    <w:pPr>
      <w:pStyle w:val="Footer"/>
      <w:jc w:val="right"/>
    </w:pPr>
  </w:p>
  <w:p w14:paraId="3D5950EB" w14:textId="77777777" w:rsidR="00C312D1" w:rsidRDefault="00C312D1">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E11D00" w14:textId="77777777" w:rsidR="007D5BD6" w:rsidRDefault="007D5BD6">
      <w:r>
        <w:separator/>
      </w:r>
    </w:p>
  </w:footnote>
  <w:footnote w:type="continuationSeparator" w:id="0">
    <w:p w14:paraId="74DFE520" w14:textId="77777777" w:rsidR="007D5BD6" w:rsidRDefault="007D5B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C98594" w14:textId="77777777" w:rsidR="00C312D1" w:rsidRDefault="00C312D1">
    <w:pPr>
      <w:spacing w:before="100" w:beforeAutospacing="1" w:after="100" w:afterAutospacing="1"/>
      <w:jc w:val="center"/>
      <w:rPr>
        <w:b/>
        <w:bCs/>
        <w:color w:val="003399"/>
        <w:szCs w:val="20"/>
        <w:u w:val="single"/>
        <w:lang w:val="en-GB"/>
      </w:rPr>
    </w:pPr>
  </w:p>
  <w:p w14:paraId="5816328A" w14:textId="77777777" w:rsidR="00C312D1" w:rsidRDefault="008343BC">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76F5046"/>
    <w:multiLevelType w:val="multilevel"/>
    <w:tmpl w:val="CC428C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16962C73"/>
    <w:multiLevelType w:val="multilevel"/>
    <w:tmpl w:val="DA9E86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1"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BF7310F"/>
    <w:multiLevelType w:val="multilevel"/>
    <w:tmpl w:val="72C440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5" w15:restartNumberingAfterBreak="0">
    <w:nsid w:val="6ADB32F2"/>
    <w:multiLevelType w:val="multilevel"/>
    <w:tmpl w:val="72C21B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B343A04"/>
    <w:multiLevelType w:val="multilevel"/>
    <w:tmpl w:val="EF1C86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31897821">
    <w:abstractNumId w:val="6"/>
  </w:num>
  <w:num w:numId="2" w16cid:durableId="230426057">
    <w:abstractNumId w:val="10"/>
  </w:num>
  <w:num w:numId="3" w16cid:durableId="1652296349">
    <w:abstractNumId w:val="9"/>
  </w:num>
  <w:num w:numId="4" w16cid:durableId="891888175">
    <w:abstractNumId w:val="11"/>
  </w:num>
  <w:num w:numId="5" w16cid:durableId="1012032019">
    <w:abstractNumId w:val="8"/>
  </w:num>
  <w:num w:numId="6" w16cid:durableId="929966586">
    <w:abstractNumId w:val="0"/>
  </w:num>
  <w:num w:numId="7" w16cid:durableId="1128159021">
    <w:abstractNumId w:val="4"/>
  </w:num>
  <w:num w:numId="8" w16cid:durableId="2060392978">
    <w:abstractNumId w:val="14"/>
  </w:num>
  <w:num w:numId="9" w16cid:durableId="1364945241">
    <w:abstractNumId w:val="13"/>
  </w:num>
  <w:num w:numId="10" w16cid:durableId="1190147494">
    <w:abstractNumId w:val="3"/>
  </w:num>
  <w:num w:numId="11" w16cid:durableId="1183789325">
    <w:abstractNumId w:val="1"/>
  </w:num>
  <w:num w:numId="12" w16cid:durableId="1394619357">
    <w:abstractNumId w:val="7"/>
  </w:num>
  <w:num w:numId="13" w16cid:durableId="1211528092">
    <w:abstractNumId w:val="15"/>
  </w:num>
  <w:num w:numId="14" w16cid:durableId="36245517">
    <w:abstractNumId w:val="5"/>
  </w:num>
  <w:num w:numId="15" w16cid:durableId="1755321043">
    <w:abstractNumId w:val="2"/>
  </w:num>
  <w:num w:numId="16" w16cid:durableId="833035535">
    <w:abstractNumId w:val="16"/>
  </w:num>
  <w:num w:numId="17" w16cid:durableId="55793992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12D1"/>
    <w:rsid w:val="000A3A2B"/>
    <w:rsid w:val="000A617A"/>
    <w:rsid w:val="00271F5D"/>
    <w:rsid w:val="002C5BB8"/>
    <w:rsid w:val="002E4A98"/>
    <w:rsid w:val="00310485"/>
    <w:rsid w:val="0037453C"/>
    <w:rsid w:val="003E3B21"/>
    <w:rsid w:val="004E4789"/>
    <w:rsid w:val="0056313F"/>
    <w:rsid w:val="006639EE"/>
    <w:rsid w:val="006B1AC2"/>
    <w:rsid w:val="007D5BD6"/>
    <w:rsid w:val="008343BC"/>
    <w:rsid w:val="008C773F"/>
    <w:rsid w:val="0090010E"/>
    <w:rsid w:val="00957F04"/>
    <w:rsid w:val="00960BC9"/>
    <w:rsid w:val="00A1396F"/>
    <w:rsid w:val="00AA3008"/>
    <w:rsid w:val="00B2663D"/>
    <w:rsid w:val="00B33126"/>
    <w:rsid w:val="00B93B13"/>
    <w:rsid w:val="00C27048"/>
    <w:rsid w:val="00C312D1"/>
    <w:rsid w:val="00C44B70"/>
    <w:rsid w:val="00C72041"/>
    <w:rsid w:val="00D044D3"/>
    <w:rsid w:val="00D3040D"/>
    <w:rsid w:val="00D41CB6"/>
    <w:rsid w:val="00DF4A24"/>
    <w:rsid w:val="00E574BB"/>
    <w:rsid w:val="00E768C8"/>
    <w:rsid w:val="00F438D7"/>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0C244A"/>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668759">
      <w:bodyDiv w:val="1"/>
      <w:marLeft w:val="0"/>
      <w:marRight w:val="0"/>
      <w:marTop w:val="0"/>
      <w:marBottom w:val="0"/>
      <w:divBdr>
        <w:top w:val="none" w:sz="0" w:space="0" w:color="auto"/>
        <w:left w:val="none" w:sz="0" w:space="0" w:color="auto"/>
        <w:bottom w:val="none" w:sz="0" w:space="0" w:color="auto"/>
        <w:right w:val="none" w:sz="0" w:space="0" w:color="auto"/>
      </w:divBdr>
    </w:div>
    <w:div w:id="222252086">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559901230">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err/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1030</Words>
  <Characters>5874</Characters>
  <Application>Microsoft Office Word</Application>
  <DocSecurity>0</DocSecurity>
  <Lines>48</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6891</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Editor-11</cp:lastModifiedBy>
  <cp:revision>3</cp:revision>
  <dcterms:created xsi:type="dcterms:W3CDTF">2026-05-21T14:24:00Z</dcterms:created>
  <dcterms:modified xsi:type="dcterms:W3CDTF">2026-05-23T07:40:00Z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