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780A">
        <w:trPr>
          <w:trHeight w:val="20"/>
          <w:jc w:val="center"/>
        </w:trPr>
        <w:tc>
          <w:tcPr>
            <w:tcW w:w="1186" w:type="pct"/>
            <w:shd w:val="clear" w:color="auto" w:fill="auto"/>
          </w:tcPr>
          <w:p w:rsidR="0095780A" w:rsidRDefault="008F590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5780A" w:rsidRDefault="00257E1A">
            <w:pPr>
              <w:rPr>
                <w:b/>
                <w:bCs/>
                <w:color w:val="0000FF"/>
                <w:sz w:val="20"/>
                <w:szCs w:val="20"/>
                <w:lang w:val="en-GB"/>
              </w:rPr>
            </w:pPr>
            <w:hyperlink r:id="rId7" w:history="1">
              <w:r w:rsidR="008F590B">
                <w:rPr>
                  <w:rFonts w:ascii="Tahoma" w:hAnsi="Tahoma" w:cs="Tahoma"/>
                  <w:color w:val="0F4C82"/>
                  <w:u w:val="single"/>
                  <w:bdr w:val="none" w:sz="0" w:space="0" w:color="auto" w:frame="1"/>
                </w:rPr>
                <w:t>Journal of Experimental Agriculture International</w:t>
              </w:r>
            </w:hyperlink>
          </w:p>
        </w:tc>
      </w:tr>
      <w:tr w:rsidR="0095780A">
        <w:trPr>
          <w:trHeight w:val="20"/>
          <w:jc w:val="center"/>
        </w:trPr>
        <w:tc>
          <w:tcPr>
            <w:tcW w:w="1186" w:type="pct"/>
            <w:shd w:val="clear" w:color="auto" w:fill="auto"/>
          </w:tcPr>
          <w:p w:rsidR="0095780A" w:rsidRDefault="008F590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5780A" w:rsidRDefault="008F590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Ms_JEAI_157482</w:t>
            </w:r>
          </w:p>
        </w:tc>
      </w:tr>
      <w:tr w:rsidR="0095780A">
        <w:trPr>
          <w:trHeight w:val="20"/>
          <w:jc w:val="center"/>
        </w:trPr>
        <w:tc>
          <w:tcPr>
            <w:tcW w:w="1186" w:type="pct"/>
            <w:shd w:val="clear" w:color="auto" w:fill="auto"/>
          </w:tcPr>
          <w:p w:rsidR="0095780A" w:rsidRDefault="008F590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5780A" w:rsidRDefault="008F59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Irrigation Scheduling and Nutrient Management on Growth, Yield Attributes and Productivity of Direct-Seeded Rice under Vindhya Plateau Conditions of Madhya Pradesh</w:t>
            </w:r>
          </w:p>
        </w:tc>
      </w:tr>
      <w:tr w:rsidR="0095780A">
        <w:trPr>
          <w:trHeight w:val="20"/>
          <w:jc w:val="center"/>
        </w:trPr>
        <w:tc>
          <w:tcPr>
            <w:tcW w:w="1186" w:type="pct"/>
            <w:shd w:val="clear" w:color="auto" w:fill="auto"/>
          </w:tcPr>
          <w:p w:rsidR="0095780A" w:rsidRDefault="008F590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5780A" w:rsidRDefault="008F59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5780A" w:rsidRDefault="0095780A">
            <w:pPr>
              <w:pStyle w:val="NormalWeb"/>
              <w:spacing w:before="0" w:beforeAutospacing="0" w:after="0" w:afterAutospacing="0"/>
              <w:rPr>
                <w:rFonts w:ascii="Times New Roman" w:hAnsi="Times New Roman" w:cs="Times New Roman"/>
                <w:b/>
                <w:sz w:val="20"/>
                <w:szCs w:val="28"/>
                <w:lang w:val="en-GB"/>
              </w:rPr>
            </w:pPr>
          </w:p>
        </w:tc>
      </w:tr>
    </w:tbl>
    <w:p w:rsidR="0095780A" w:rsidRDefault="0095780A">
      <w:pPr>
        <w:pStyle w:val="BodyText"/>
        <w:rPr>
          <w:rFonts w:ascii="Times New Roman" w:hAnsi="Times New Roman"/>
          <w:i/>
          <w:sz w:val="20"/>
          <w:szCs w:val="20"/>
          <w:u w:val="single"/>
          <w:lang w:val="en-GB"/>
        </w:rPr>
      </w:pPr>
    </w:p>
    <w:p w:rsidR="0095780A" w:rsidRDefault="0095780A">
      <w:pPr>
        <w:pStyle w:val="BodyText"/>
        <w:rPr>
          <w:rFonts w:ascii="Times New Roman" w:hAnsi="Times New Roman"/>
          <w:i/>
          <w:sz w:val="20"/>
          <w:szCs w:val="20"/>
          <w:u w:val="single"/>
          <w:lang w:val="en-GB"/>
        </w:rPr>
      </w:pPr>
    </w:p>
    <w:p w:rsidR="0095780A" w:rsidRDefault="0095780A">
      <w:pPr>
        <w:pStyle w:val="BodyText"/>
        <w:rPr>
          <w:rFonts w:ascii="Times New Roman" w:hAnsi="Times New Roman"/>
          <w:sz w:val="22"/>
          <w:szCs w:val="20"/>
          <w:lang w:val="en-GB"/>
        </w:rPr>
      </w:pPr>
    </w:p>
    <w:p w:rsidR="0095780A" w:rsidRDefault="008F590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5780A" w:rsidRDefault="0095780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780A">
        <w:trPr>
          <w:trHeight w:val="20"/>
          <w:jc w:val="center"/>
        </w:trPr>
        <w:tc>
          <w:tcPr>
            <w:tcW w:w="1789" w:type="pct"/>
            <w:shd w:val="clear" w:color="auto" w:fill="auto"/>
            <w:noWrap/>
          </w:tcPr>
          <w:p w:rsidR="0095780A" w:rsidRDefault="0095780A">
            <w:pPr>
              <w:pStyle w:val="Heading2"/>
              <w:jc w:val="left"/>
              <w:rPr>
                <w:rFonts w:ascii="Times New Roman" w:hAnsi="Times New Roman"/>
                <w:lang w:val="en-GB"/>
              </w:rPr>
            </w:pPr>
          </w:p>
        </w:tc>
        <w:tc>
          <w:tcPr>
            <w:tcW w:w="1844" w:type="pct"/>
            <w:shd w:val="clear" w:color="auto" w:fill="auto"/>
          </w:tcPr>
          <w:p w:rsidR="0095780A" w:rsidRDefault="008F590B">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5780A" w:rsidRDefault="008F590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5780A" w:rsidRDefault="0095780A">
            <w:pPr>
              <w:pStyle w:val="Heading2"/>
              <w:jc w:val="left"/>
              <w:rPr>
                <w:rFonts w:ascii="Times New Roman" w:hAnsi="Times New Roman"/>
                <w:b w:val="0"/>
                <w:lang w:val="en-GB"/>
              </w:rPr>
            </w:pPr>
          </w:p>
        </w:tc>
      </w:tr>
      <w:tr w:rsidR="0095780A">
        <w:trPr>
          <w:trHeight w:val="20"/>
          <w:jc w:val="center"/>
        </w:trPr>
        <w:tc>
          <w:tcPr>
            <w:tcW w:w="1789" w:type="pct"/>
            <w:shd w:val="clear" w:color="auto" w:fill="auto"/>
            <w:noWrap/>
          </w:tcPr>
          <w:p w:rsidR="0095780A" w:rsidRDefault="008F590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5780A" w:rsidRDefault="008F590B">
            <w:pPr>
              <w:pStyle w:val="ListParagraph"/>
              <w:ind w:left="0"/>
              <w:rPr>
                <w:b/>
                <w:bCs/>
                <w:sz w:val="20"/>
                <w:szCs w:val="20"/>
                <w:lang w:val="en-GB"/>
              </w:rPr>
            </w:pPr>
            <w:r>
              <w:rPr>
                <w:b/>
                <w:bCs/>
                <w:sz w:val="20"/>
                <w:szCs w:val="20"/>
              </w:rPr>
              <w:t xml:space="preserve">This study gives knowledge about nutrient balance and water management to increase rice yield </w:t>
            </w:r>
          </w:p>
          <w:p w:rsidR="0095780A" w:rsidRDefault="008F590B">
            <w:pPr>
              <w:pStyle w:val="ListParagraph"/>
              <w:ind w:left="0"/>
              <w:rPr>
                <w:b/>
                <w:bCs/>
                <w:sz w:val="20"/>
                <w:szCs w:val="20"/>
                <w:lang w:val="en-GB"/>
              </w:rPr>
            </w:pPr>
            <w:r>
              <w:rPr>
                <w:b/>
                <w:bCs/>
                <w:sz w:val="20"/>
                <w:szCs w:val="20"/>
              </w:rPr>
              <w:t xml:space="preserve">Give sufficient information about how irrigation scheduling affect growth and yield attributes </w:t>
            </w:r>
          </w:p>
          <w:p w:rsidR="0095780A" w:rsidRDefault="008F590B">
            <w:pPr>
              <w:pStyle w:val="ListParagraph"/>
              <w:ind w:left="0"/>
              <w:rPr>
                <w:b/>
                <w:bCs/>
                <w:sz w:val="20"/>
                <w:szCs w:val="20"/>
                <w:lang w:val="en-GB"/>
              </w:rPr>
            </w:pPr>
            <w:r>
              <w:rPr>
                <w:b/>
                <w:bCs/>
                <w:sz w:val="20"/>
                <w:szCs w:val="20"/>
              </w:rPr>
              <w:t>Helps to maintain Water Budgeting on Global level</w:t>
            </w:r>
          </w:p>
        </w:tc>
        <w:tc>
          <w:tcPr>
            <w:tcW w:w="1367" w:type="pct"/>
            <w:shd w:val="clear" w:color="auto" w:fill="auto"/>
          </w:tcPr>
          <w:p w:rsidR="0095780A" w:rsidRPr="00800712" w:rsidRDefault="00800712" w:rsidP="00800712">
            <w:pPr>
              <w:jc w:val="both"/>
            </w:pPr>
            <w:r w:rsidRPr="00800712">
              <w:t>The study highlights the importance of synchronizing irrigation scheduling with nutrient management to optimize growth, yield attributes, and productivity of rice. The results indicate that efficient water management practices not only improve crop performance but also enhance water use efficiency. These findings are particularly relevant in the context of increasing water scarcity and can contribute to sustainable water budgeting strategies at regional and global scales</w:t>
            </w:r>
            <w:r>
              <w:t>.</w:t>
            </w:r>
          </w:p>
        </w:tc>
      </w:tr>
    </w:tbl>
    <w:p w:rsidR="0095780A" w:rsidRDefault="0095780A">
      <w:pPr>
        <w:rPr>
          <w:sz w:val="22"/>
          <w:szCs w:val="20"/>
          <w:lang w:val="en-GB"/>
        </w:rPr>
      </w:pPr>
    </w:p>
    <w:p w:rsidR="0095780A" w:rsidRDefault="0095780A">
      <w:pPr>
        <w:rPr>
          <w:sz w:val="22"/>
          <w:szCs w:val="20"/>
          <w:lang w:val="en-GB"/>
        </w:rPr>
      </w:pPr>
    </w:p>
    <w:p w:rsidR="0095780A" w:rsidRDefault="0095780A">
      <w:pPr>
        <w:rPr>
          <w:sz w:val="22"/>
          <w:szCs w:val="20"/>
          <w:lang w:val="en-GB"/>
        </w:rPr>
      </w:pPr>
    </w:p>
    <w:p w:rsidR="0095780A" w:rsidRDefault="008F590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5780A" w:rsidRDefault="0095780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780A">
        <w:trPr>
          <w:trHeight w:val="20"/>
          <w:tblHeader/>
          <w:jc w:val="center"/>
        </w:trPr>
        <w:tc>
          <w:tcPr>
            <w:tcW w:w="1790" w:type="pct"/>
            <w:shd w:val="clear" w:color="auto" w:fill="auto"/>
            <w:noWrap/>
          </w:tcPr>
          <w:p w:rsidR="0095780A" w:rsidRDefault="0095780A">
            <w:pPr>
              <w:pStyle w:val="Heading2"/>
              <w:jc w:val="left"/>
              <w:rPr>
                <w:rFonts w:ascii="Times New Roman" w:hAnsi="Times New Roman"/>
                <w:lang w:val="en-GB"/>
              </w:rPr>
            </w:pPr>
          </w:p>
        </w:tc>
        <w:tc>
          <w:tcPr>
            <w:tcW w:w="1843" w:type="pct"/>
            <w:shd w:val="clear" w:color="auto" w:fill="auto"/>
          </w:tcPr>
          <w:p w:rsidR="0095780A" w:rsidRDefault="008F590B">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5780A" w:rsidRDefault="008F590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780A">
        <w:trPr>
          <w:trHeight w:val="20"/>
          <w:jc w:val="center"/>
        </w:trPr>
        <w:tc>
          <w:tcPr>
            <w:tcW w:w="1790" w:type="pct"/>
            <w:shd w:val="clear" w:color="auto" w:fill="auto"/>
            <w:noWrap/>
          </w:tcPr>
          <w:p w:rsidR="0095780A" w:rsidRDefault="008F590B">
            <w:pPr>
              <w:rPr>
                <w:b/>
                <w:bCs/>
                <w:sz w:val="20"/>
                <w:szCs w:val="20"/>
                <w:lang w:val="en-GB"/>
              </w:rPr>
            </w:pPr>
            <w:r>
              <w:rPr>
                <w:b/>
                <w:bCs/>
                <w:sz w:val="20"/>
                <w:szCs w:val="20"/>
                <w:lang w:val="en-GB"/>
              </w:rPr>
              <w:t xml:space="preserve">1. Is the title clear and appropriate for the study? </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bookmarkStart w:id="0" w:name="_GoBack"/>
            <w:bookmarkEnd w:id="0"/>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3. Are the keywords appropriate and useful?</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6. Is the literature review relevant and up to date?</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ind w:left="360"/>
              <w:rPr>
                <w:b/>
                <w:bCs/>
                <w:sz w:val="20"/>
                <w:szCs w:val="20"/>
                <w:lang w:val="en-GB"/>
              </w:rPr>
            </w:pPr>
            <w:r>
              <w:rPr>
                <w:b/>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t xml:space="preserve">9. Are the results presented clearly? </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t>10. Are tables and figures clear, relevant, and necessary?</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lastRenderedPageBreak/>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 xml:space="preserve">hank the reviewer for the positive </w:t>
            </w:r>
            <w:r w:rsidRPr="000314D7">
              <w:rPr>
                <w:rFonts w:ascii="Times New Roman" w:hAnsi="Times New Roman"/>
                <w:b w:val="0"/>
                <w:bCs w:val="0"/>
              </w:rPr>
              <w:lastRenderedPageBreak/>
              <w:t>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lastRenderedPageBreak/>
              <w:t>12. Are the conclusions supported by the data?</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jc w:val="center"/>
        </w:trPr>
        <w:tc>
          <w:tcPr>
            <w:tcW w:w="1790" w:type="pct"/>
            <w:shd w:val="clear" w:color="auto" w:fill="auto"/>
            <w:noWrap/>
          </w:tcPr>
          <w:p w:rsidR="0095780A" w:rsidRDefault="008F590B">
            <w:pPr>
              <w:rPr>
                <w:b/>
                <w:sz w:val="20"/>
                <w:szCs w:val="20"/>
                <w:lang w:val="en-GB"/>
              </w:rPr>
            </w:pPr>
            <w:r>
              <w:rPr>
                <w:b/>
                <w:sz w:val="20"/>
                <w:szCs w:val="20"/>
                <w:lang w:val="en-GB"/>
              </w:rPr>
              <w:t>13. Are the limitations of the study discussed?</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3</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t>14. Are the references relevant and sufficient (in number)?</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780A" w:rsidRDefault="008F590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5</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790" w:type="pct"/>
            <w:shd w:val="clear" w:color="auto" w:fill="auto"/>
            <w:noWrap/>
          </w:tcPr>
          <w:p w:rsidR="0095780A" w:rsidRDefault="008F590B">
            <w:pPr>
              <w:rPr>
                <w:b/>
                <w:sz w:val="20"/>
                <w:szCs w:val="20"/>
                <w:lang w:val="en-GB"/>
              </w:rPr>
            </w:pPr>
            <w:r>
              <w:rPr>
                <w:b/>
                <w:sz w:val="20"/>
                <w:szCs w:val="20"/>
                <w:lang w:val="en-GB"/>
              </w:rPr>
              <w:t>15. Is the manuscript written in clear and understandable language?</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Rating Scale: </w:t>
            </w:r>
          </w:p>
          <w:p w:rsidR="0095780A" w:rsidRDefault="008F59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780A" w:rsidRDefault="008F590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780A" w:rsidRDefault="008F590B">
            <w:pPr>
              <w:pStyle w:val="ListParagraph"/>
              <w:ind w:left="0"/>
              <w:rPr>
                <w:bCs/>
                <w:sz w:val="20"/>
                <w:szCs w:val="20"/>
                <w:lang w:val="en-GB"/>
              </w:rPr>
            </w:pPr>
            <w:r>
              <w:rPr>
                <w:bCs/>
                <w:sz w:val="20"/>
                <w:szCs w:val="20"/>
              </w:rPr>
              <w:t>4</w:t>
            </w:r>
          </w:p>
        </w:tc>
        <w:tc>
          <w:tcPr>
            <w:tcW w:w="1367"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bl>
    <w:p w:rsidR="0095780A" w:rsidRDefault="0095780A">
      <w:pPr>
        <w:pStyle w:val="BodyText"/>
        <w:rPr>
          <w:rFonts w:ascii="Times New Roman" w:hAnsi="Times New Roman"/>
          <w:b/>
          <w:bCs/>
          <w:sz w:val="20"/>
          <w:szCs w:val="20"/>
          <w:u w:val="single"/>
          <w:lang w:val="en-GB"/>
        </w:rPr>
      </w:pPr>
    </w:p>
    <w:p w:rsidR="0095780A" w:rsidRDefault="0095780A">
      <w:pPr>
        <w:pStyle w:val="BodyText"/>
        <w:rPr>
          <w:rFonts w:ascii="Times New Roman" w:hAnsi="Times New Roman"/>
          <w:b/>
          <w:bCs/>
          <w:sz w:val="20"/>
          <w:szCs w:val="20"/>
          <w:u w:val="single"/>
          <w:lang w:val="en-GB"/>
        </w:rPr>
      </w:pPr>
    </w:p>
    <w:p w:rsidR="0095780A" w:rsidRDefault="0095780A">
      <w:pPr>
        <w:pStyle w:val="BodyText"/>
        <w:rPr>
          <w:rFonts w:ascii="Times New Roman" w:hAnsi="Times New Roman"/>
          <w:b/>
          <w:bCs/>
          <w:sz w:val="20"/>
          <w:szCs w:val="20"/>
          <w:u w:val="single"/>
          <w:lang w:val="en-GB"/>
        </w:rPr>
      </w:pPr>
    </w:p>
    <w:p w:rsidR="0095780A" w:rsidRDefault="008F590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5780A" w:rsidRDefault="009578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780A">
        <w:trPr>
          <w:trHeight w:val="20"/>
          <w:jc w:val="center"/>
        </w:trPr>
        <w:tc>
          <w:tcPr>
            <w:tcW w:w="1672" w:type="pct"/>
            <w:shd w:val="clear" w:color="auto" w:fill="auto"/>
            <w:noWrap/>
          </w:tcPr>
          <w:p w:rsidR="0095780A" w:rsidRDefault="0095780A">
            <w:pPr>
              <w:pStyle w:val="Heading2"/>
              <w:jc w:val="left"/>
              <w:rPr>
                <w:rFonts w:ascii="Times New Roman" w:hAnsi="Times New Roman"/>
                <w:lang w:val="en-GB"/>
              </w:rPr>
            </w:pPr>
          </w:p>
        </w:tc>
        <w:tc>
          <w:tcPr>
            <w:tcW w:w="1786" w:type="pct"/>
            <w:shd w:val="clear" w:color="auto" w:fill="auto"/>
          </w:tcPr>
          <w:p w:rsidR="0095780A" w:rsidRDefault="008F590B">
            <w:pPr>
              <w:pStyle w:val="Heading2"/>
              <w:jc w:val="left"/>
              <w:rPr>
                <w:rFonts w:ascii="Times New Roman" w:hAnsi="Times New Roman"/>
                <w:lang w:val="en-GB"/>
              </w:rPr>
            </w:pPr>
            <w:r>
              <w:rPr>
                <w:rFonts w:ascii="Times New Roman" w:hAnsi="Times New Roman"/>
                <w:lang w:val="en-GB"/>
              </w:rPr>
              <w:t>Reviewer’s comment</w:t>
            </w:r>
          </w:p>
          <w:p w:rsidR="0095780A" w:rsidRDefault="0095780A">
            <w:pPr>
              <w:rPr>
                <w:sz w:val="22"/>
                <w:szCs w:val="22"/>
                <w:lang w:val="en-GB"/>
              </w:rPr>
            </w:pPr>
          </w:p>
        </w:tc>
        <w:tc>
          <w:tcPr>
            <w:tcW w:w="1543" w:type="pct"/>
            <w:shd w:val="clear" w:color="auto" w:fill="auto"/>
          </w:tcPr>
          <w:p w:rsidR="0095780A" w:rsidRDefault="008F590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780A" w:rsidRDefault="0095780A">
            <w:pPr>
              <w:pStyle w:val="Heading2"/>
              <w:jc w:val="left"/>
              <w:rPr>
                <w:rFonts w:ascii="Times New Roman" w:hAnsi="Times New Roman"/>
                <w:b w:val="0"/>
                <w:lang w:val="en-GB"/>
              </w:rPr>
            </w:pPr>
          </w:p>
        </w:tc>
      </w:tr>
      <w:tr w:rsidR="0095780A">
        <w:trPr>
          <w:trHeight w:val="20"/>
          <w:jc w:val="center"/>
        </w:trPr>
        <w:tc>
          <w:tcPr>
            <w:tcW w:w="1672" w:type="pct"/>
            <w:shd w:val="clear" w:color="auto" w:fill="auto"/>
            <w:noWrap/>
          </w:tcPr>
          <w:p w:rsidR="0095780A" w:rsidRDefault="008F590B">
            <w:pPr>
              <w:rPr>
                <w:b/>
                <w:bCs/>
                <w:sz w:val="20"/>
                <w:szCs w:val="20"/>
                <w:lang w:val="en-GB"/>
              </w:rPr>
            </w:pPr>
            <w:r>
              <w:rPr>
                <w:b/>
                <w:bCs/>
                <w:sz w:val="20"/>
                <w:szCs w:val="20"/>
                <w:lang w:val="en-GB"/>
              </w:rPr>
              <w:t>Is the title of the article suitable?</w:t>
            </w:r>
          </w:p>
          <w:p w:rsidR="0095780A" w:rsidRDefault="0095780A">
            <w:pPr>
              <w:rPr>
                <w:bCs/>
                <w:sz w:val="20"/>
                <w:szCs w:val="20"/>
                <w:lang w:val="en-GB"/>
              </w:rPr>
            </w:pPr>
          </w:p>
          <w:p w:rsidR="0095780A" w:rsidRDefault="008F590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5780A" w:rsidRDefault="008F590B">
            <w:pPr>
              <w:rPr>
                <w:b/>
                <w:bCs/>
                <w:sz w:val="20"/>
                <w:szCs w:val="20"/>
                <w:lang w:val="en-GB"/>
              </w:rPr>
            </w:pPr>
            <w:r>
              <w:rPr>
                <w:b/>
                <w:bCs/>
                <w:sz w:val="20"/>
                <w:szCs w:val="20"/>
              </w:rPr>
              <w:t>Yes but we can write it as " Impact of Irrigation Scheduling and Nutrient Management on Productivity of Direct-Seeded Rice under Vindhya Plateau Conditions of Madhya Pradesh, India</w:t>
            </w:r>
          </w:p>
        </w:tc>
        <w:tc>
          <w:tcPr>
            <w:tcW w:w="1543"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672" w:type="pct"/>
            <w:shd w:val="clear" w:color="auto" w:fill="auto"/>
            <w:noWrap/>
          </w:tcPr>
          <w:p w:rsidR="0095780A" w:rsidRDefault="008F590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5780A" w:rsidRDefault="0095780A">
            <w:pPr>
              <w:rPr>
                <w:bCs/>
                <w:sz w:val="20"/>
                <w:szCs w:val="20"/>
                <w:lang w:val="en-GB"/>
              </w:rPr>
            </w:pPr>
          </w:p>
          <w:p w:rsidR="0095780A" w:rsidRDefault="008F590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5780A" w:rsidRDefault="008F590B">
            <w:pPr>
              <w:ind w:left="360"/>
              <w:rPr>
                <w:b/>
                <w:bCs/>
                <w:sz w:val="20"/>
                <w:szCs w:val="20"/>
                <w:lang w:val="en-GB"/>
              </w:rPr>
            </w:pPr>
            <w:r>
              <w:rPr>
                <w:b/>
                <w:bCs/>
                <w:sz w:val="20"/>
                <w:szCs w:val="20"/>
              </w:rPr>
              <w:t>Yes</w:t>
            </w:r>
          </w:p>
        </w:tc>
        <w:tc>
          <w:tcPr>
            <w:tcW w:w="1543"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672" w:type="pct"/>
            <w:shd w:val="clear" w:color="auto" w:fill="auto"/>
            <w:noWrap/>
          </w:tcPr>
          <w:p w:rsidR="0095780A" w:rsidRDefault="008F590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5780A" w:rsidRDefault="008F590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5780A" w:rsidRDefault="008F590B">
            <w:pPr>
              <w:pStyle w:val="ListParagraph"/>
              <w:ind w:left="0"/>
              <w:rPr>
                <w:bCs/>
                <w:sz w:val="20"/>
                <w:szCs w:val="20"/>
                <w:lang w:val="en-GB"/>
              </w:rPr>
            </w:pPr>
            <w:r>
              <w:rPr>
                <w:bCs/>
                <w:sz w:val="20"/>
                <w:szCs w:val="20"/>
              </w:rPr>
              <w:t>Yes</w:t>
            </w:r>
          </w:p>
        </w:tc>
        <w:tc>
          <w:tcPr>
            <w:tcW w:w="1543"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20"/>
          <w:jc w:val="center"/>
        </w:trPr>
        <w:tc>
          <w:tcPr>
            <w:tcW w:w="1672" w:type="pct"/>
            <w:shd w:val="clear" w:color="auto" w:fill="auto"/>
            <w:noWrap/>
          </w:tcPr>
          <w:p w:rsidR="0095780A" w:rsidRDefault="008F590B">
            <w:pPr>
              <w:rPr>
                <w:b/>
                <w:bCs/>
                <w:sz w:val="20"/>
                <w:szCs w:val="20"/>
                <w:lang w:val="en-GB"/>
              </w:rPr>
            </w:pPr>
            <w:r>
              <w:rPr>
                <w:b/>
                <w:bCs/>
                <w:sz w:val="20"/>
                <w:szCs w:val="20"/>
                <w:lang w:val="en-GB"/>
              </w:rPr>
              <w:t xml:space="preserve">Are the references sufficient and recent? </w:t>
            </w:r>
          </w:p>
          <w:p w:rsidR="0095780A" w:rsidRDefault="008F590B">
            <w:pPr>
              <w:rPr>
                <w:bCs/>
                <w:sz w:val="20"/>
                <w:szCs w:val="20"/>
                <w:lang w:val="en-GB"/>
              </w:rPr>
            </w:pPr>
            <w:r>
              <w:rPr>
                <w:bCs/>
                <w:sz w:val="20"/>
                <w:szCs w:val="20"/>
                <w:lang w:val="en-GB"/>
              </w:rPr>
              <w:t>(YES or NO)</w:t>
            </w:r>
          </w:p>
          <w:p w:rsidR="0095780A" w:rsidRDefault="0095780A">
            <w:pPr>
              <w:rPr>
                <w:bCs/>
                <w:sz w:val="20"/>
                <w:szCs w:val="20"/>
                <w:lang w:val="en-GB"/>
              </w:rPr>
            </w:pPr>
          </w:p>
          <w:p w:rsidR="0095780A" w:rsidRDefault="008F590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5780A" w:rsidRDefault="008F590B">
            <w:pPr>
              <w:pStyle w:val="ListParagraph"/>
              <w:ind w:left="0"/>
              <w:rPr>
                <w:bCs/>
                <w:sz w:val="20"/>
                <w:szCs w:val="20"/>
                <w:lang w:val="en-GB"/>
              </w:rPr>
            </w:pPr>
            <w:r>
              <w:rPr>
                <w:bCs/>
                <w:sz w:val="20"/>
                <w:szCs w:val="20"/>
              </w:rPr>
              <w:t xml:space="preserve">Yes </w:t>
            </w:r>
          </w:p>
        </w:tc>
        <w:tc>
          <w:tcPr>
            <w:tcW w:w="1543"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bCs w:val="0"/>
              </w:rPr>
              <w:t>T</w:t>
            </w:r>
            <w:r w:rsidRPr="000314D7">
              <w:rPr>
                <w:rFonts w:ascii="Times New Roman" w:hAnsi="Times New Roman"/>
                <w:b w:val="0"/>
                <w:bCs w:val="0"/>
              </w:rPr>
              <w:t>hank the reviewer for the positive evaluation</w:t>
            </w:r>
          </w:p>
        </w:tc>
      </w:tr>
      <w:tr w:rsidR="0095780A">
        <w:trPr>
          <w:trHeight w:val="896"/>
          <w:jc w:val="center"/>
        </w:trPr>
        <w:tc>
          <w:tcPr>
            <w:tcW w:w="1672" w:type="pct"/>
            <w:shd w:val="clear" w:color="auto" w:fill="auto"/>
            <w:noWrap/>
          </w:tcPr>
          <w:p w:rsidR="0095780A" w:rsidRDefault="008F590B">
            <w:pPr>
              <w:rPr>
                <w:b/>
                <w:bCs/>
                <w:sz w:val="20"/>
                <w:szCs w:val="20"/>
                <w:lang w:val="en-GB"/>
              </w:rPr>
            </w:pPr>
            <w:r>
              <w:rPr>
                <w:b/>
                <w:bCs/>
                <w:sz w:val="20"/>
                <w:szCs w:val="20"/>
                <w:lang w:val="en-GB"/>
              </w:rPr>
              <w:t>Are there ethical issues in this manuscript?</w:t>
            </w:r>
          </w:p>
          <w:p w:rsidR="0095780A" w:rsidRDefault="008F590B">
            <w:pPr>
              <w:rPr>
                <w:bCs/>
                <w:sz w:val="20"/>
                <w:szCs w:val="20"/>
                <w:lang w:val="en-GB"/>
              </w:rPr>
            </w:pPr>
            <w:r>
              <w:rPr>
                <w:bCs/>
                <w:sz w:val="20"/>
                <w:szCs w:val="20"/>
                <w:lang w:val="en-GB"/>
              </w:rPr>
              <w:t>(YES or NO)</w:t>
            </w:r>
          </w:p>
          <w:p w:rsidR="0095780A" w:rsidRDefault="0095780A">
            <w:pPr>
              <w:rPr>
                <w:bCs/>
                <w:sz w:val="20"/>
                <w:szCs w:val="20"/>
                <w:lang w:val="en-GB"/>
              </w:rPr>
            </w:pPr>
          </w:p>
          <w:p w:rsidR="0095780A" w:rsidRDefault="008F590B">
            <w:pPr>
              <w:rPr>
                <w:bCs/>
                <w:sz w:val="20"/>
                <w:szCs w:val="20"/>
                <w:lang w:val="en-GB"/>
              </w:rPr>
            </w:pPr>
            <w:r>
              <w:rPr>
                <w:bCs/>
                <w:sz w:val="20"/>
                <w:szCs w:val="20"/>
                <w:lang w:val="en-GB"/>
              </w:rPr>
              <w:t>(If yes, kindly please write down the ethical issues here in details)</w:t>
            </w:r>
          </w:p>
          <w:p w:rsidR="0095780A" w:rsidRDefault="0095780A">
            <w:pPr>
              <w:rPr>
                <w:bCs/>
                <w:sz w:val="20"/>
                <w:szCs w:val="20"/>
                <w:lang w:val="en-GB"/>
              </w:rPr>
            </w:pPr>
          </w:p>
        </w:tc>
        <w:tc>
          <w:tcPr>
            <w:tcW w:w="1786" w:type="pct"/>
            <w:shd w:val="clear" w:color="auto" w:fill="auto"/>
          </w:tcPr>
          <w:p w:rsidR="0095780A" w:rsidRDefault="008F590B">
            <w:pPr>
              <w:pStyle w:val="ListParagraph"/>
              <w:ind w:left="0"/>
              <w:rPr>
                <w:bCs/>
                <w:sz w:val="20"/>
                <w:szCs w:val="20"/>
                <w:lang w:val="en-GB"/>
              </w:rPr>
            </w:pPr>
            <w:r>
              <w:rPr>
                <w:bCs/>
                <w:sz w:val="20"/>
                <w:szCs w:val="20"/>
              </w:rPr>
              <w:t>Yes</w:t>
            </w:r>
          </w:p>
        </w:tc>
        <w:tc>
          <w:tcPr>
            <w:tcW w:w="1543" w:type="pct"/>
            <w:shd w:val="clear" w:color="auto" w:fill="auto"/>
          </w:tcPr>
          <w:p w:rsidR="0095780A" w:rsidRDefault="00800712">
            <w:pPr>
              <w:pStyle w:val="Heading2"/>
              <w:jc w:val="left"/>
              <w:rPr>
                <w:rFonts w:ascii="Times New Roman" w:hAnsi="Times New Roman"/>
                <w:b w:val="0"/>
                <w:lang w:val="en-GB"/>
              </w:rPr>
            </w:pPr>
            <w:r>
              <w:rPr>
                <w:rFonts w:ascii="Times New Roman" w:hAnsi="Times New Roman"/>
                <w:b w:val="0"/>
                <w:lang w:val="en-GB"/>
              </w:rPr>
              <w:t>N/A</w:t>
            </w:r>
          </w:p>
        </w:tc>
      </w:tr>
    </w:tbl>
    <w:p w:rsidR="0095780A" w:rsidRDefault="0095780A">
      <w:pPr>
        <w:pStyle w:val="Heading2"/>
        <w:jc w:val="left"/>
        <w:rPr>
          <w:rFonts w:ascii="Times New Roman" w:hAnsi="Times New Roman"/>
          <w:highlight w:val="yellow"/>
          <w:lang w:val="en-GB"/>
        </w:rPr>
      </w:pPr>
    </w:p>
    <w:sectPr w:rsidR="009578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E1A" w:rsidRDefault="00257E1A">
      <w:r>
        <w:separator/>
      </w:r>
    </w:p>
  </w:endnote>
  <w:endnote w:type="continuationSeparator" w:id="0">
    <w:p w:rsidR="00257E1A" w:rsidRDefault="0025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80A" w:rsidRDefault="0095780A">
    <w:pPr>
      <w:pStyle w:val="Footer"/>
      <w:jc w:val="right"/>
    </w:pPr>
  </w:p>
  <w:p w:rsidR="0095780A" w:rsidRDefault="008F59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0071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00712">
      <w:rPr>
        <w:b/>
        <w:noProof/>
        <w:sz w:val="20"/>
      </w:rPr>
      <w:t>2</w:t>
    </w:r>
    <w:r>
      <w:rPr>
        <w:b/>
        <w:sz w:val="20"/>
      </w:rPr>
      <w:fldChar w:fldCharType="end"/>
    </w:r>
  </w:p>
  <w:p w:rsidR="0095780A" w:rsidRDefault="008F590B">
    <w:pPr>
      <w:pStyle w:val="Footer"/>
      <w:jc w:val="right"/>
      <w:rPr>
        <w:b/>
        <w:sz w:val="20"/>
      </w:rPr>
    </w:pPr>
    <w:r>
      <w:rPr>
        <w:b/>
        <w:sz w:val="20"/>
      </w:rPr>
      <w:t>V240326</w:t>
    </w:r>
  </w:p>
  <w:p w:rsidR="0095780A" w:rsidRDefault="0095780A">
    <w:pPr>
      <w:pStyle w:val="Footer"/>
      <w:jc w:val="right"/>
    </w:pPr>
  </w:p>
  <w:p w:rsidR="0095780A" w:rsidRDefault="0095780A">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E1A" w:rsidRDefault="00257E1A">
      <w:r>
        <w:separator/>
      </w:r>
    </w:p>
  </w:footnote>
  <w:footnote w:type="continuationSeparator" w:id="0">
    <w:p w:rsidR="00257E1A" w:rsidRDefault="00257E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80A" w:rsidRDefault="0095780A">
    <w:pPr>
      <w:spacing w:before="100" w:beforeAutospacing="1" w:after="100" w:afterAutospacing="1"/>
      <w:jc w:val="center"/>
      <w:rPr>
        <w:rFonts w:ascii="Arial" w:hAnsi="Arial" w:cs="Arial"/>
        <w:b/>
        <w:bCs/>
        <w:color w:val="003399"/>
        <w:szCs w:val="20"/>
        <w:u w:val="single"/>
        <w:lang w:val="en-GB"/>
      </w:rPr>
    </w:pPr>
  </w:p>
  <w:p w:rsidR="0095780A" w:rsidRDefault="008F59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54711DA"/>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780A"/>
    <w:rsid w:val="00117DA8"/>
    <w:rsid w:val="00257E1A"/>
    <w:rsid w:val="002E5646"/>
    <w:rsid w:val="003439F8"/>
    <w:rsid w:val="003C593B"/>
    <w:rsid w:val="00800712"/>
    <w:rsid w:val="008F590B"/>
    <w:rsid w:val="0095780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D950A"/>
  <w15:docId w15:val="{074262B1-4017-47C4-BDE8-06E9B6004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bidi="ar-SA"/>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
    <w:name w:val="Unresolved Mention"/>
    <w:uiPriority w:val="99"/>
    <w:semiHidden/>
    <w:unhideWhenUsed/>
    <w:rsid w:val="002E5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ASUS</cp:lastModifiedBy>
  <cp:revision>19</cp:revision>
  <dcterms:created xsi:type="dcterms:W3CDTF">2026-03-24T06:15:00Z</dcterms:created>
  <dcterms:modified xsi:type="dcterms:W3CDTF">2026-04-26T19:23:00Z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6e4573f8ab2a4a8a8dbff508977ab72e</vt:lpwstr>
  </property>
</Properties>
</file>