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568D6" w:rsidRDefault="0079490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D6C7F" w:rsidRPr="007D6C7F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Experimental Agriculture International</w:t>
              </w:r>
            </w:hyperlink>
          </w:p>
        </w:tc>
      </w:tr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568D6" w:rsidRDefault="001839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839D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Ms_JEAI_157482</w:t>
            </w:r>
          </w:p>
        </w:tc>
      </w:tr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568D6" w:rsidRDefault="001839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839D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Irrigation Scheduling and Nutrient Management on Growth, Yield Attributes and Productivity of Direct-Seeded Rice under Vindhya Plateau Conditions of Madhya Pradesh</w:t>
            </w:r>
          </w:p>
        </w:tc>
      </w:tr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A568D6" w:rsidRDefault="003C06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A568D6" w:rsidRDefault="00A568D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568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568D6" w:rsidRDefault="003C06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A568D6" w:rsidRDefault="00E3596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Manuscript is important for the optimization of irrigation scheduling and management practices necessary for the growth and yield of direct-seeded rice. If policymakers are well informed, there are high hopes for increased productivity.</w:t>
            </w:r>
          </w:p>
        </w:tc>
        <w:tc>
          <w:tcPr>
            <w:tcW w:w="1367" w:type="pct"/>
            <w:shd w:val="clear" w:color="auto" w:fill="auto"/>
          </w:tcPr>
          <w:p w:rsidR="00A568D6" w:rsidRDefault="00DD70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</w:t>
            </w:r>
            <w:r>
              <w:rPr>
                <w:rFonts w:ascii="Times New Roman" w:hAnsi="Times New Roman"/>
                <w:b w:val="0"/>
                <w:bCs w:val="0"/>
              </w:rPr>
              <w:t>s</w:t>
            </w:r>
            <w:r w:rsidRPr="000314D7">
              <w:rPr>
                <w:rFonts w:ascii="Times New Roman" w:hAnsi="Times New Roman"/>
                <w:b w:val="0"/>
                <w:bCs w:val="0"/>
              </w:rPr>
              <w:t xml:space="preserve"> the reviewer</w:t>
            </w:r>
          </w:p>
        </w:tc>
      </w:tr>
    </w:tbl>
    <w:p w:rsidR="00A568D6" w:rsidRDefault="00A568D6">
      <w:pPr>
        <w:rPr>
          <w:sz w:val="22"/>
          <w:szCs w:val="20"/>
          <w:lang w:val="en-GB"/>
        </w:rPr>
      </w:pPr>
    </w:p>
    <w:p w:rsidR="00A568D6" w:rsidRDefault="00A568D6">
      <w:pPr>
        <w:rPr>
          <w:sz w:val="22"/>
          <w:szCs w:val="20"/>
          <w:lang w:val="en-GB"/>
        </w:rPr>
      </w:pPr>
    </w:p>
    <w:p w:rsidR="00A568D6" w:rsidRDefault="00A568D6">
      <w:pPr>
        <w:rPr>
          <w:sz w:val="22"/>
          <w:szCs w:val="20"/>
          <w:lang w:val="en-GB"/>
        </w:rPr>
      </w:pPr>
    </w:p>
    <w:p w:rsidR="00A568D6" w:rsidRDefault="003C068F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A568D6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568D6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568D6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E35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Default="00DD70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</w:t>
            </w:r>
            <w:r>
              <w:rPr>
                <w:rFonts w:ascii="Times New Roman" w:hAnsi="Times New Roman"/>
                <w:b w:val="0"/>
                <w:bCs w:val="0"/>
              </w:rPr>
              <w:t>s</w:t>
            </w:r>
            <w:r w:rsidRPr="000314D7">
              <w:rPr>
                <w:rFonts w:ascii="Times New Roman" w:hAnsi="Times New Roman"/>
                <w:b w:val="0"/>
                <w:bCs w:val="0"/>
              </w:rPr>
              <w:t xml:space="preserve"> the reviewer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E35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568D6" w:rsidRDefault="00DD70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</w:t>
            </w:r>
            <w:r>
              <w:rPr>
                <w:rFonts w:ascii="Times New Roman" w:hAnsi="Times New Roman"/>
                <w:b w:val="0"/>
                <w:bCs w:val="0"/>
              </w:rPr>
              <w:t>s</w:t>
            </w:r>
            <w:r w:rsidRPr="000314D7">
              <w:rPr>
                <w:rFonts w:ascii="Times New Roman" w:hAnsi="Times New Roman"/>
                <w:b w:val="0"/>
                <w:bCs w:val="0"/>
              </w:rPr>
              <w:t xml:space="preserve"> the reviewer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E35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Default="00DD70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</w:t>
            </w:r>
            <w:r>
              <w:rPr>
                <w:rFonts w:ascii="Times New Roman" w:hAnsi="Times New Roman"/>
                <w:b w:val="0"/>
                <w:bCs w:val="0"/>
              </w:rPr>
              <w:t>s</w:t>
            </w:r>
            <w:r w:rsidRPr="000314D7">
              <w:rPr>
                <w:rFonts w:ascii="Times New Roman" w:hAnsi="Times New Roman"/>
                <w:b w:val="0"/>
                <w:bCs w:val="0"/>
              </w:rPr>
              <w:t xml:space="preserve"> the reviewer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E35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568D6" w:rsidRDefault="00DD70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</w:t>
            </w:r>
            <w:r>
              <w:rPr>
                <w:rFonts w:ascii="Times New Roman" w:hAnsi="Times New Roman"/>
                <w:b w:val="0"/>
                <w:bCs w:val="0"/>
              </w:rPr>
              <w:t>s</w:t>
            </w:r>
            <w:r w:rsidRPr="000314D7">
              <w:rPr>
                <w:rFonts w:ascii="Times New Roman" w:hAnsi="Times New Roman"/>
                <w:b w:val="0"/>
                <w:bCs w:val="0"/>
              </w:rPr>
              <w:t xml:space="preserve"> the reviewer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E35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568D6" w:rsidRDefault="00DD70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</w:t>
            </w:r>
            <w:r>
              <w:rPr>
                <w:rFonts w:ascii="Times New Roman" w:hAnsi="Times New Roman"/>
                <w:b w:val="0"/>
                <w:bCs w:val="0"/>
              </w:rPr>
              <w:t>s</w:t>
            </w:r>
            <w:r w:rsidRPr="000314D7">
              <w:rPr>
                <w:rFonts w:ascii="Times New Roman" w:hAnsi="Times New Roman"/>
                <w:b w:val="0"/>
                <w:bCs w:val="0"/>
              </w:rPr>
              <w:t xml:space="preserve"> the reviewer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E35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568D6" w:rsidRDefault="00DD70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Up to date according to research need 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E359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568D6" w:rsidRDefault="00DD70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</w:t>
            </w:r>
            <w:r>
              <w:rPr>
                <w:rFonts w:ascii="Times New Roman" w:hAnsi="Times New Roman"/>
                <w:b w:val="0"/>
                <w:bCs w:val="0"/>
              </w:rPr>
              <w:t>s</w:t>
            </w:r>
            <w:r w:rsidRPr="000314D7">
              <w:rPr>
                <w:rFonts w:ascii="Times New Roman" w:hAnsi="Times New Roman"/>
                <w:b w:val="0"/>
                <w:bCs w:val="0"/>
              </w:rPr>
              <w:t xml:space="preserve"> the reviewer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FE64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568D6" w:rsidRDefault="00DD70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FE64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568D6" w:rsidRDefault="00DD70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</w:t>
            </w:r>
            <w:r>
              <w:rPr>
                <w:rFonts w:ascii="Times New Roman" w:hAnsi="Times New Roman"/>
                <w:b w:val="0"/>
                <w:bCs w:val="0"/>
              </w:rPr>
              <w:t>s</w:t>
            </w:r>
            <w:r w:rsidRPr="000314D7">
              <w:rPr>
                <w:rFonts w:ascii="Times New Roman" w:hAnsi="Times New Roman"/>
                <w:b w:val="0"/>
                <w:bCs w:val="0"/>
              </w:rPr>
              <w:t xml:space="preserve"> the reviewer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FE64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Default="00DD70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</w:t>
            </w:r>
            <w:r>
              <w:rPr>
                <w:rFonts w:ascii="Times New Roman" w:hAnsi="Times New Roman"/>
                <w:b w:val="0"/>
                <w:bCs w:val="0"/>
              </w:rPr>
              <w:t>s</w:t>
            </w:r>
            <w:r w:rsidRPr="000314D7">
              <w:rPr>
                <w:rFonts w:ascii="Times New Roman" w:hAnsi="Times New Roman"/>
                <w:b w:val="0"/>
                <w:bCs w:val="0"/>
              </w:rPr>
              <w:t xml:space="preserve"> the reviewer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E87B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568D6" w:rsidRDefault="00DD70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</w:t>
            </w:r>
            <w:r>
              <w:rPr>
                <w:rFonts w:ascii="Times New Roman" w:hAnsi="Times New Roman"/>
                <w:b w:val="0"/>
                <w:bCs w:val="0"/>
              </w:rPr>
              <w:t>s</w:t>
            </w:r>
            <w:r w:rsidRPr="000314D7">
              <w:rPr>
                <w:rFonts w:ascii="Times New Roman" w:hAnsi="Times New Roman"/>
                <w:b w:val="0"/>
                <w:bCs w:val="0"/>
              </w:rPr>
              <w:t xml:space="preserve"> the reviewer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FE64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Default="00DD70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</w:t>
            </w:r>
            <w:r>
              <w:rPr>
                <w:rFonts w:ascii="Times New Roman" w:hAnsi="Times New Roman"/>
                <w:b w:val="0"/>
                <w:bCs w:val="0"/>
              </w:rPr>
              <w:t>s</w:t>
            </w:r>
            <w:r w:rsidRPr="000314D7">
              <w:rPr>
                <w:rFonts w:ascii="Times New Roman" w:hAnsi="Times New Roman"/>
                <w:b w:val="0"/>
                <w:bCs w:val="0"/>
              </w:rPr>
              <w:t xml:space="preserve"> the reviewer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FE64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568D6" w:rsidRDefault="00DD70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</w:t>
            </w:r>
            <w:r>
              <w:rPr>
                <w:rFonts w:ascii="Times New Roman" w:hAnsi="Times New Roman"/>
                <w:b w:val="0"/>
                <w:bCs w:val="0"/>
              </w:rPr>
              <w:t>s</w:t>
            </w:r>
            <w:r w:rsidRPr="000314D7">
              <w:rPr>
                <w:rFonts w:ascii="Times New Roman" w:hAnsi="Times New Roman"/>
                <w:b w:val="0"/>
                <w:bCs w:val="0"/>
              </w:rPr>
              <w:t xml:space="preserve"> the reviewer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FE64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Default="00DD70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</w:t>
            </w:r>
            <w:r>
              <w:rPr>
                <w:rFonts w:ascii="Times New Roman" w:hAnsi="Times New Roman"/>
                <w:b w:val="0"/>
                <w:bCs w:val="0"/>
              </w:rPr>
              <w:t>s</w:t>
            </w:r>
            <w:r w:rsidRPr="000314D7">
              <w:rPr>
                <w:rFonts w:ascii="Times New Roman" w:hAnsi="Times New Roman"/>
                <w:b w:val="0"/>
                <w:bCs w:val="0"/>
              </w:rPr>
              <w:t xml:space="preserve"> the reviewer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FE64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Default="00DD70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</w:t>
            </w:r>
            <w:r>
              <w:rPr>
                <w:rFonts w:ascii="Times New Roman" w:hAnsi="Times New Roman"/>
                <w:b w:val="0"/>
                <w:bCs w:val="0"/>
              </w:rPr>
              <w:t>s</w:t>
            </w:r>
            <w:r w:rsidRPr="000314D7">
              <w:rPr>
                <w:rFonts w:ascii="Times New Roman" w:hAnsi="Times New Roman"/>
                <w:b w:val="0"/>
                <w:bCs w:val="0"/>
              </w:rPr>
              <w:t xml:space="preserve"> the reviewer</w:t>
            </w:r>
          </w:p>
        </w:tc>
      </w:tr>
    </w:tbl>
    <w:p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68D6" w:rsidRDefault="003C068F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A568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A568D6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:rsidR="00A568D6" w:rsidRDefault="003C06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68D6" w:rsidRDefault="00FE64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A568D6" w:rsidRDefault="00DD70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</w:t>
            </w:r>
            <w:r>
              <w:rPr>
                <w:rFonts w:ascii="Times New Roman" w:hAnsi="Times New Roman"/>
                <w:b w:val="0"/>
                <w:bCs w:val="0"/>
              </w:rPr>
              <w:t>s</w:t>
            </w:r>
            <w:r w:rsidRPr="000314D7">
              <w:rPr>
                <w:rFonts w:ascii="Times New Roman" w:hAnsi="Times New Roman"/>
                <w:b w:val="0"/>
                <w:bCs w:val="0"/>
              </w:rPr>
              <w:t xml:space="preserve"> the reviewer</w:t>
            </w:r>
          </w:p>
        </w:tc>
      </w:tr>
      <w:tr w:rsidR="00A568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:rsidR="00A568D6" w:rsidRDefault="003C068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68D6" w:rsidRDefault="00FE64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A568D6" w:rsidRDefault="00DD70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</w:t>
            </w:r>
            <w:r>
              <w:rPr>
                <w:rFonts w:ascii="Times New Roman" w:hAnsi="Times New Roman"/>
                <w:b w:val="0"/>
                <w:bCs w:val="0"/>
              </w:rPr>
              <w:t>s</w:t>
            </w:r>
            <w:r w:rsidRPr="000314D7">
              <w:rPr>
                <w:rFonts w:ascii="Times New Roman" w:hAnsi="Times New Roman"/>
                <w:b w:val="0"/>
                <w:bCs w:val="0"/>
              </w:rPr>
              <w:t xml:space="preserve"> the reviewer</w:t>
            </w:r>
          </w:p>
        </w:tc>
      </w:tr>
      <w:tr w:rsidR="00A568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A568D6" w:rsidRDefault="003C068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68D6" w:rsidRDefault="00FE64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3" w:type="pct"/>
            <w:shd w:val="clear" w:color="auto" w:fill="auto"/>
          </w:tcPr>
          <w:p w:rsidR="00A568D6" w:rsidRDefault="00DD70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</w:t>
            </w:r>
            <w:r>
              <w:rPr>
                <w:rFonts w:ascii="Times New Roman" w:hAnsi="Times New Roman"/>
                <w:b w:val="0"/>
                <w:bCs w:val="0"/>
              </w:rPr>
              <w:t>s</w:t>
            </w:r>
            <w:r w:rsidRPr="000314D7">
              <w:rPr>
                <w:rFonts w:ascii="Times New Roman" w:hAnsi="Times New Roman"/>
                <w:b w:val="0"/>
                <w:bCs w:val="0"/>
              </w:rPr>
              <w:t xml:space="preserve"> the reviewer</w:t>
            </w:r>
          </w:p>
        </w:tc>
      </w:tr>
      <w:tr w:rsidR="00A568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68D6" w:rsidRDefault="00FE64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543" w:type="pct"/>
            <w:shd w:val="clear" w:color="auto" w:fill="auto"/>
          </w:tcPr>
          <w:p w:rsidR="00A568D6" w:rsidRDefault="00DD70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</w:rPr>
              <w:t>T</w:t>
            </w:r>
            <w:r w:rsidRPr="000314D7">
              <w:rPr>
                <w:rFonts w:ascii="Times New Roman" w:hAnsi="Times New Roman"/>
                <w:b w:val="0"/>
                <w:bCs w:val="0"/>
              </w:rPr>
              <w:t>hank</w:t>
            </w:r>
            <w:r>
              <w:rPr>
                <w:rFonts w:ascii="Times New Roman" w:hAnsi="Times New Roman"/>
                <w:b w:val="0"/>
                <w:bCs w:val="0"/>
              </w:rPr>
              <w:t>s</w:t>
            </w:r>
            <w:r w:rsidRPr="000314D7">
              <w:rPr>
                <w:rFonts w:ascii="Times New Roman" w:hAnsi="Times New Roman"/>
                <w:b w:val="0"/>
                <w:bCs w:val="0"/>
              </w:rPr>
              <w:t xml:space="preserve"> the reviewer</w:t>
            </w:r>
          </w:p>
        </w:tc>
      </w:tr>
      <w:tr w:rsidR="00A568D6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568D6" w:rsidRDefault="00BE50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No</w:t>
            </w:r>
          </w:p>
        </w:tc>
        <w:tc>
          <w:tcPr>
            <w:tcW w:w="1543" w:type="pct"/>
            <w:shd w:val="clear" w:color="auto" w:fill="auto"/>
          </w:tcPr>
          <w:p w:rsidR="00A568D6" w:rsidRDefault="00DD70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  <w:bookmarkStart w:id="0" w:name="_GoBack"/>
            <w:bookmarkEnd w:id="0"/>
          </w:p>
        </w:tc>
      </w:tr>
    </w:tbl>
    <w:p w:rsidR="00A568D6" w:rsidRDefault="00A568D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A568D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901" w:rsidRDefault="00794901">
      <w:r>
        <w:separator/>
      </w:r>
    </w:p>
  </w:endnote>
  <w:endnote w:type="continuationSeparator" w:id="0">
    <w:p w:rsidR="00794901" w:rsidRDefault="00794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8D6" w:rsidRDefault="00A568D6">
    <w:pPr>
      <w:pStyle w:val="Footer"/>
      <w:jc w:val="right"/>
    </w:pPr>
  </w:p>
  <w:p w:rsidR="00A568D6" w:rsidRDefault="003C06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D7057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D7057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A568D6" w:rsidRDefault="003C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A568D6" w:rsidRDefault="00A568D6">
    <w:pPr>
      <w:pStyle w:val="Footer"/>
      <w:jc w:val="right"/>
    </w:pPr>
  </w:p>
  <w:p w:rsidR="00A568D6" w:rsidRDefault="00A568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901" w:rsidRDefault="00794901">
      <w:r>
        <w:separator/>
      </w:r>
    </w:p>
  </w:footnote>
  <w:footnote w:type="continuationSeparator" w:id="0">
    <w:p w:rsidR="00794901" w:rsidRDefault="00794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8D6"/>
    <w:rsid w:val="00025E10"/>
    <w:rsid w:val="00064F9D"/>
    <w:rsid w:val="001839DF"/>
    <w:rsid w:val="003C068F"/>
    <w:rsid w:val="003F2562"/>
    <w:rsid w:val="004507B4"/>
    <w:rsid w:val="004B40F7"/>
    <w:rsid w:val="0054313F"/>
    <w:rsid w:val="00627D9B"/>
    <w:rsid w:val="00794901"/>
    <w:rsid w:val="007D6C7F"/>
    <w:rsid w:val="009001D5"/>
    <w:rsid w:val="0094453A"/>
    <w:rsid w:val="00A568D6"/>
    <w:rsid w:val="00AD7D02"/>
    <w:rsid w:val="00BE50F0"/>
    <w:rsid w:val="00C2505D"/>
    <w:rsid w:val="00C51C06"/>
    <w:rsid w:val="00C716D8"/>
    <w:rsid w:val="00D12278"/>
    <w:rsid w:val="00DD7057"/>
    <w:rsid w:val="00E35960"/>
    <w:rsid w:val="00E87B10"/>
    <w:rsid w:val="00FE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ACFB4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D7D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a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ASUS</cp:lastModifiedBy>
  <cp:revision>7</cp:revision>
  <dcterms:created xsi:type="dcterms:W3CDTF">2026-04-22T09:43:00Z</dcterms:created>
  <dcterms:modified xsi:type="dcterms:W3CDTF">2026-04-26T19:21:00Z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