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96"/>
        <w:gridCol w:w="10598"/>
      </w:tblGrid>
      <w:tr w:rsidR="002F2356">
        <w:trPr>
          <w:trHeight w:val="290"/>
        </w:trPr>
        <w:tc>
          <w:tcPr>
            <w:tcW w:w="3296" w:type="dxa"/>
          </w:tcPr>
          <w:p w:rsidR="002F2356" w:rsidRDefault="00860FCC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8" w:type="dxa"/>
          </w:tcPr>
          <w:p w:rsidR="002F2356" w:rsidRDefault="00EE76DA">
            <w:pPr>
              <w:pStyle w:val="TableParagraph"/>
              <w:spacing w:line="270" w:lineRule="exact"/>
              <w:rPr>
                <w:rFonts w:ascii="Tahoma"/>
                <w:sz w:val="24"/>
              </w:rPr>
            </w:pPr>
            <w:hyperlink r:id="rId7">
              <w:r w:rsidR="00860FCC">
                <w:rPr>
                  <w:rFonts w:ascii="Tahoma"/>
                  <w:color w:val="0E4B82"/>
                  <w:sz w:val="24"/>
                  <w:u w:val="single" w:color="0E4B82"/>
                </w:rPr>
                <w:t>Journal</w:t>
              </w:r>
              <w:r w:rsidR="00860FCC">
                <w:rPr>
                  <w:rFonts w:ascii="Tahoma"/>
                  <w:color w:val="0E4B82"/>
                  <w:spacing w:val="-4"/>
                  <w:sz w:val="24"/>
                  <w:u w:val="single" w:color="0E4B82"/>
                </w:rPr>
                <w:t xml:space="preserve"> </w:t>
              </w:r>
              <w:r w:rsidR="00860FCC">
                <w:rPr>
                  <w:rFonts w:ascii="Tahoma"/>
                  <w:color w:val="0E4B82"/>
                  <w:sz w:val="24"/>
                  <w:u w:val="single" w:color="0E4B82"/>
                </w:rPr>
                <w:t>of</w:t>
              </w:r>
              <w:r w:rsidR="00860FCC">
                <w:rPr>
                  <w:rFonts w:ascii="Tahoma"/>
                  <w:color w:val="0E4B82"/>
                  <w:spacing w:val="-5"/>
                  <w:sz w:val="24"/>
                  <w:u w:val="single" w:color="0E4B82"/>
                </w:rPr>
                <w:t xml:space="preserve"> </w:t>
              </w:r>
              <w:r w:rsidR="00860FCC">
                <w:rPr>
                  <w:rFonts w:ascii="Tahoma"/>
                  <w:color w:val="0E4B82"/>
                  <w:sz w:val="24"/>
                  <w:u w:val="single" w:color="0E4B82"/>
                </w:rPr>
                <w:t>Experimental</w:t>
              </w:r>
              <w:r w:rsidR="00860FCC">
                <w:rPr>
                  <w:rFonts w:ascii="Tahoma"/>
                  <w:color w:val="0E4B82"/>
                  <w:spacing w:val="-4"/>
                  <w:sz w:val="24"/>
                  <w:u w:val="single" w:color="0E4B82"/>
                </w:rPr>
                <w:t xml:space="preserve"> </w:t>
              </w:r>
              <w:r w:rsidR="00860FCC">
                <w:rPr>
                  <w:rFonts w:ascii="Tahoma"/>
                  <w:color w:val="0E4B82"/>
                  <w:sz w:val="24"/>
                  <w:u w:val="single" w:color="0E4B82"/>
                </w:rPr>
                <w:t>Agriculture</w:t>
              </w:r>
              <w:r w:rsidR="00860FCC">
                <w:rPr>
                  <w:rFonts w:ascii="Tahoma"/>
                  <w:color w:val="0E4B82"/>
                  <w:spacing w:val="-4"/>
                  <w:sz w:val="24"/>
                  <w:u w:val="single" w:color="0E4B82"/>
                </w:rPr>
                <w:t xml:space="preserve"> </w:t>
              </w:r>
              <w:r w:rsidR="00860FCC">
                <w:rPr>
                  <w:rFonts w:ascii="Tahoma"/>
                  <w:color w:val="0E4B82"/>
                  <w:spacing w:val="-2"/>
                  <w:sz w:val="24"/>
                  <w:u w:val="single" w:color="0E4B82"/>
                </w:rPr>
                <w:t>International</w:t>
              </w:r>
            </w:hyperlink>
          </w:p>
        </w:tc>
      </w:tr>
      <w:tr w:rsidR="002F2356">
        <w:trPr>
          <w:trHeight w:val="230"/>
        </w:trPr>
        <w:tc>
          <w:tcPr>
            <w:tcW w:w="3296" w:type="dxa"/>
          </w:tcPr>
          <w:p w:rsidR="002F2356" w:rsidRDefault="00860FCC">
            <w:pPr>
              <w:pStyle w:val="TableParagraph"/>
              <w:spacing w:line="210" w:lineRule="exact"/>
              <w:ind w:left="195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 xml:space="preserve"> Number:</w:t>
            </w:r>
          </w:p>
        </w:tc>
        <w:tc>
          <w:tcPr>
            <w:tcW w:w="10598" w:type="dxa"/>
          </w:tcPr>
          <w:p w:rsidR="002F2356" w:rsidRDefault="00860FCC">
            <w:pPr>
              <w:pStyle w:val="TableParagraph"/>
              <w:spacing w:line="210" w:lineRule="exact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Ms_JEAI_157482</w:t>
            </w:r>
          </w:p>
        </w:tc>
      </w:tr>
      <w:tr w:rsidR="002F2356">
        <w:trPr>
          <w:trHeight w:val="460"/>
        </w:trPr>
        <w:tc>
          <w:tcPr>
            <w:tcW w:w="3296" w:type="dxa"/>
          </w:tcPr>
          <w:p w:rsidR="002F2356" w:rsidRDefault="00860FCC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Title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8" w:type="dxa"/>
          </w:tcPr>
          <w:p w:rsidR="002F2356" w:rsidRDefault="00860FCC">
            <w:pPr>
              <w:pStyle w:val="TableParagraph"/>
              <w:spacing w:line="230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Effect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of Irrigation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Scheduling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Nutrient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Management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on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Growth,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Yield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Attributes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Productivity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 Direct-Seeded Rice under Vindhya Plateau Conditions of Madhya Pradesh</w:t>
            </w:r>
          </w:p>
        </w:tc>
      </w:tr>
      <w:tr w:rsidR="002F2356">
        <w:trPr>
          <w:trHeight w:val="460"/>
        </w:trPr>
        <w:tc>
          <w:tcPr>
            <w:tcW w:w="3296" w:type="dxa"/>
          </w:tcPr>
          <w:p w:rsidR="002F2356" w:rsidRDefault="00860FCC">
            <w:pPr>
              <w:pStyle w:val="TableParagraph"/>
              <w:spacing w:line="228" w:lineRule="exact"/>
              <w:ind w:left="195"/>
              <w:rPr>
                <w:sz w:val="20"/>
              </w:rPr>
            </w:pPr>
            <w:r>
              <w:rPr>
                <w:sz w:val="20"/>
              </w:rPr>
              <w:t>Type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8" w:type="dxa"/>
          </w:tcPr>
          <w:p w:rsidR="002F2356" w:rsidRDefault="00860FC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Research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Article</w:t>
            </w:r>
          </w:p>
        </w:tc>
      </w:tr>
    </w:tbl>
    <w:p w:rsidR="002F2356" w:rsidRDefault="002F2356">
      <w:pPr>
        <w:rPr>
          <w:sz w:val="20"/>
        </w:rPr>
      </w:pPr>
    </w:p>
    <w:p w:rsidR="002F2356" w:rsidRDefault="002F2356">
      <w:pPr>
        <w:rPr>
          <w:sz w:val="20"/>
        </w:rPr>
      </w:pPr>
    </w:p>
    <w:p w:rsidR="002F2356" w:rsidRDefault="002F2356">
      <w:pPr>
        <w:spacing w:before="65"/>
        <w:rPr>
          <w:sz w:val="20"/>
        </w:rPr>
      </w:pPr>
    </w:p>
    <w:p w:rsidR="002F2356" w:rsidRDefault="00860FCC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1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(Importance</w:t>
      </w:r>
      <w:r>
        <w:rPr>
          <w:color w:val="000000"/>
          <w:spacing w:val="-2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of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the</w:t>
      </w:r>
      <w:r>
        <w:rPr>
          <w:color w:val="000000"/>
          <w:spacing w:val="-1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2F2356" w:rsidRDefault="002F2356">
      <w:pPr>
        <w:spacing w:before="27"/>
        <w:rPr>
          <w:b/>
          <w:sz w:val="20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2F2356">
        <w:trPr>
          <w:trHeight w:val="640"/>
        </w:trPr>
        <w:tc>
          <w:tcPr>
            <w:tcW w:w="4972" w:type="dxa"/>
          </w:tcPr>
          <w:p w:rsidR="002F2356" w:rsidRDefault="002F235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2F2356" w:rsidRDefault="00860FCC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of the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2" w:type="dxa"/>
          </w:tcPr>
          <w:p w:rsidR="002F2356" w:rsidRDefault="00860FCC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F2356">
        <w:trPr>
          <w:trHeight w:val="2530"/>
        </w:trPr>
        <w:tc>
          <w:tcPr>
            <w:tcW w:w="4972" w:type="dxa"/>
          </w:tcPr>
          <w:p w:rsidR="002F2356" w:rsidRDefault="00860FCC">
            <w:pPr>
              <w:pStyle w:val="TableParagraph"/>
              <w:ind w:right="186"/>
              <w:rPr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</w:t>
            </w:r>
            <w:r>
              <w:rPr>
                <w:sz w:val="20"/>
              </w:rPr>
              <w:t>A minimum of 3-4 sentences may be required for this part.</w:t>
            </w:r>
          </w:p>
        </w:tc>
        <w:tc>
          <w:tcPr>
            <w:tcW w:w="5122" w:type="dxa"/>
          </w:tcPr>
          <w:p w:rsidR="002F2356" w:rsidRDefault="00860FCC">
            <w:pPr>
              <w:pStyle w:val="TableParagraph"/>
              <w:ind w:left="104" w:right="129"/>
              <w:rPr>
                <w:sz w:val="20"/>
              </w:rPr>
            </w:pPr>
            <w:r>
              <w:rPr>
                <w:sz w:val="20"/>
              </w:rPr>
              <w:t>The manuscript addresses a relevant topic for rice production, particularly under conditions where water availability and fertilizer efficiency are major constraints. The evaluation of irrigation scheduling and nutrient management in direct-seeded rice is useful for improving crop productivity and resource management. The study has practical value for farmers and researchers working in rice- based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systems.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However,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substantial revision because several numerical, statistical, and interpretative issues currently limit the reliability of the</w:t>
            </w:r>
          </w:p>
          <w:p w:rsidR="002F2356" w:rsidRDefault="00860FCC">
            <w:pPr>
              <w:pStyle w:val="TableParagraph"/>
              <w:spacing w:line="212" w:lineRule="exact"/>
              <w:ind w:left="104"/>
              <w:rPr>
                <w:sz w:val="20"/>
              </w:rPr>
            </w:pPr>
            <w:r>
              <w:rPr>
                <w:spacing w:val="-2"/>
                <w:sz w:val="20"/>
              </w:rPr>
              <w:t>findings.</w:t>
            </w:r>
          </w:p>
        </w:tc>
        <w:tc>
          <w:tcPr>
            <w:tcW w:w="3802" w:type="dxa"/>
          </w:tcPr>
          <w:p w:rsidR="002F2356" w:rsidRDefault="00B40196">
            <w:pPr>
              <w:pStyle w:val="TableParagraph"/>
              <w:ind w:left="0"/>
              <w:rPr>
                <w:sz w:val="20"/>
              </w:rPr>
            </w:pPr>
            <w:r w:rsidRPr="00D750BC">
              <w:t>The importance of the study has been incorporated and clarified in the revised manuscript.</w:t>
            </w:r>
          </w:p>
        </w:tc>
      </w:tr>
    </w:tbl>
    <w:p w:rsidR="002F2356" w:rsidRDefault="002F2356">
      <w:pPr>
        <w:rPr>
          <w:b/>
          <w:sz w:val="20"/>
        </w:rPr>
      </w:pPr>
    </w:p>
    <w:p w:rsidR="002F2356" w:rsidRDefault="002F2356">
      <w:pPr>
        <w:rPr>
          <w:b/>
          <w:sz w:val="20"/>
        </w:rPr>
      </w:pPr>
    </w:p>
    <w:p w:rsidR="002F2356" w:rsidRDefault="002F2356">
      <w:pPr>
        <w:spacing w:before="63"/>
        <w:rPr>
          <w:b/>
          <w:sz w:val="20"/>
        </w:rPr>
      </w:pPr>
    </w:p>
    <w:p w:rsidR="002F2356" w:rsidRDefault="00860FCC">
      <w:pPr>
        <w:pStyle w:val="BodyText"/>
        <w:ind w:left="165"/>
      </w:pPr>
      <w:bookmarkStart w:id="0" w:name="PART_2.1_(Objective_Evaluation)"/>
      <w:bookmarkEnd w:id="0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2.1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(Objective</w:t>
      </w:r>
      <w:r>
        <w:rPr>
          <w:color w:val="000000"/>
          <w:spacing w:val="-2"/>
          <w:highlight w:val="yellow"/>
          <w:u w:val="single"/>
        </w:rPr>
        <w:t xml:space="preserve"> Evaluation)</w:t>
      </w:r>
    </w:p>
    <w:p w:rsidR="002F2356" w:rsidRDefault="002F2356">
      <w:pPr>
        <w:spacing w:before="97"/>
        <w:rPr>
          <w:b/>
          <w:sz w:val="20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2F2356">
        <w:trPr>
          <w:trHeight w:val="405"/>
        </w:trPr>
        <w:tc>
          <w:tcPr>
            <w:tcW w:w="4972" w:type="dxa"/>
          </w:tcPr>
          <w:p w:rsidR="002F2356" w:rsidRDefault="002F235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2F2356" w:rsidRDefault="00860FCC">
            <w:pPr>
              <w:pStyle w:val="TableParagraph"/>
              <w:spacing w:line="229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2" w:type="dxa"/>
          </w:tcPr>
          <w:p w:rsidR="002F2356" w:rsidRDefault="00860FCC">
            <w:pPr>
              <w:pStyle w:val="TableParagraph"/>
              <w:spacing w:line="229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F2356">
        <w:trPr>
          <w:trHeight w:val="920"/>
        </w:trPr>
        <w:tc>
          <w:tcPr>
            <w:tcW w:w="4972" w:type="dxa"/>
          </w:tcPr>
          <w:p w:rsidR="002F2356" w:rsidRDefault="00860FC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2F2356" w:rsidRDefault="00860FC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F2356" w:rsidRDefault="00860FC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2F2356" w:rsidRDefault="00860FCC">
            <w:pPr>
              <w:pStyle w:val="TableParagraph"/>
              <w:spacing w:line="228" w:lineRule="exact"/>
              <w:ind w:left="372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802" w:type="dxa"/>
          </w:tcPr>
          <w:p w:rsidR="002F2356" w:rsidRPr="00B40196" w:rsidRDefault="00B40196">
            <w:pPr>
              <w:pStyle w:val="TableParagraph"/>
              <w:ind w:left="0"/>
              <w:rPr>
                <w:sz w:val="20"/>
              </w:rPr>
            </w:pPr>
            <w:r w:rsidRPr="00B40196">
              <w:t>Thank the reviewer for the positive evaluation</w:t>
            </w:r>
          </w:p>
        </w:tc>
      </w:tr>
    </w:tbl>
    <w:p w:rsidR="002F2356" w:rsidRDefault="002F2356">
      <w:pPr>
        <w:pStyle w:val="TableParagraph"/>
        <w:rPr>
          <w:sz w:val="20"/>
        </w:rPr>
        <w:sectPr w:rsidR="002F2356">
          <w:headerReference w:type="default" r:id="rId8"/>
          <w:footerReference w:type="default" r:id="rId9"/>
          <w:type w:val="continuous"/>
          <w:pgSz w:w="16840" w:h="23820"/>
          <w:pgMar w:top="1760" w:right="1275" w:bottom="1620" w:left="1275" w:header="1282" w:footer="1429" w:gutter="0"/>
          <w:pgNumType w:start="1"/>
          <w:cols w:space="720"/>
        </w:sect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2"/>
        <w:gridCol w:w="5122"/>
        <w:gridCol w:w="3802"/>
      </w:tblGrid>
      <w:tr w:rsidR="002F2356">
        <w:trPr>
          <w:trHeight w:val="410"/>
        </w:trPr>
        <w:tc>
          <w:tcPr>
            <w:tcW w:w="4972" w:type="dxa"/>
          </w:tcPr>
          <w:p w:rsidR="002F2356" w:rsidRDefault="002F235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122" w:type="dxa"/>
          </w:tcPr>
          <w:p w:rsidR="002F2356" w:rsidRDefault="00860FCC">
            <w:pPr>
              <w:pStyle w:val="TableParagraph"/>
              <w:spacing w:line="228" w:lineRule="exact"/>
              <w:ind w:left="109"/>
              <w:rPr>
                <w:b/>
                <w:sz w:val="20"/>
              </w:rPr>
            </w:pPr>
            <w:r>
              <w:rPr>
                <w:b/>
                <w:sz w:val="20"/>
              </w:rPr>
              <w:t>Rating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802" w:type="dxa"/>
          </w:tcPr>
          <w:p w:rsidR="002F2356" w:rsidRDefault="00860FCC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2F2356">
        <w:trPr>
          <w:trHeight w:val="920"/>
        </w:trPr>
        <w:tc>
          <w:tcPr>
            <w:tcW w:w="4972" w:type="dxa"/>
          </w:tcPr>
          <w:p w:rsidR="002F2356" w:rsidRDefault="00860FC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Is 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 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2F2356" w:rsidRDefault="00860FC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F2356" w:rsidRDefault="00860FC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2F2356" w:rsidRDefault="00860FCC">
            <w:pPr>
              <w:pStyle w:val="TableParagraph"/>
              <w:spacing w:line="228" w:lineRule="exact"/>
              <w:ind w:left="372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3802" w:type="dxa"/>
          </w:tcPr>
          <w:p w:rsidR="002F2356" w:rsidRPr="00B40196" w:rsidRDefault="00B40196">
            <w:pPr>
              <w:pStyle w:val="TableParagraph"/>
              <w:ind w:left="0"/>
              <w:rPr>
                <w:sz w:val="20"/>
              </w:rPr>
            </w:pPr>
            <w:r w:rsidRPr="00B40196">
              <w:t>Thank the reviewer for the positive evaluation</w:t>
            </w:r>
          </w:p>
        </w:tc>
      </w:tr>
      <w:tr w:rsidR="002F2356">
        <w:trPr>
          <w:trHeight w:val="920"/>
        </w:trPr>
        <w:tc>
          <w:tcPr>
            <w:tcW w:w="4972" w:type="dxa"/>
          </w:tcPr>
          <w:p w:rsidR="002F2356" w:rsidRDefault="00860FC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keywords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2F2356" w:rsidRDefault="00860FC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F2356" w:rsidRDefault="00860FC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2F2356" w:rsidRDefault="00860FCC">
            <w:pPr>
              <w:pStyle w:val="TableParagraph"/>
              <w:spacing w:line="228" w:lineRule="exact"/>
              <w:ind w:left="372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2" w:type="dxa"/>
          </w:tcPr>
          <w:p w:rsidR="002F2356" w:rsidRPr="00B40196" w:rsidRDefault="00B40196">
            <w:pPr>
              <w:pStyle w:val="TableParagraph"/>
              <w:ind w:left="0"/>
              <w:rPr>
                <w:sz w:val="20"/>
              </w:rPr>
            </w:pPr>
            <w:r w:rsidRPr="00B40196">
              <w:t>Thank the reviewer for the positive evaluation</w:t>
            </w:r>
          </w:p>
        </w:tc>
      </w:tr>
      <w:tr w:rsidR="002F2356">
        <w:trPr>
          <w:trHeight w:val="1150"/>
        </w:trPr>
        <w:tc>
          <w:tcPr>
            <w:tcW w:w="4972" w:type="dxa"/>
          </w:tcPr>
          <w:p w:rsidR="002F2356" w:rsidRDefault="00860FCC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background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information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paper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sufficient and well organized?</w:t>
            </w:r>
          </w:p>
          <w:p w:rsidR="002F2356" w:rsidRDefault="00860FC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F2356" w:rsidRDefault="00860FC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2F2356" w:rsidRDefault="00860FCC">
            <w:pPr>
              <w:pStyle w:val="TableParagraph"/>
              <w:spacing w:line="228" w:lineRule="exact"/>
              <w:ind w:left="372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2" w:type="dxa"/>
          </w:tcPr>
          <w:p w:rsidR="002F2356" w:rsidRPr="00B40196" w:rsidRDefault="00B40196">
            <w:pPr>
              <w:pStyle w:val="TableParagraph"/>
              <w:ind w:left="0"/>
              <w:rPr>
                <w:sz w:val="20"/>
              </w:rPr>
            </w:pPr>
            <w:r w:rsidRPr="00B40196">
              <w:t>Thank the reviewer for the positive evaluation</w:t>
            </w:r>
          </w:p>
        </w:tc>
      </w:tr>
      <w:tr w:rsidR="002F2356">
        <w:trPr>
          <w:trHeight w:val="1150"/>
        </w:trPr>
        <w:tc>
          <w:tcPr>
            <w:tcW w:w="4972" w:type="dxa"/>
          </w:tcPr>
          <w:p w:rsidR="002F2356" w:rsidRDefault="00860FCC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5.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objectives/hypotheses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2F2356" w:rsidRDefault="00860FC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F2356" w:rsidRDefault="00860FC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2F2356" w:rsidRDefault="00860FCC">
            <w:pPr>
              <w:pStyle w:val="TableParagraph"/>
              <w:spacing w:line="228" w:lineRule="exact"/>
              <w:ind w:left="372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2" w:type="dxa"/>
          </w:tcPr>
          <w:p w:rsidR="002F2356" w:rsidRPr="00B40196" w:rsidRDefault="00B40196">
            <w:pPr>
              <w:pStyle w:val="TableParagraph"/>
              <w:ind w:left="0"/>
              <w:rPr>
                <w:sz w:val="20"/>
              </w:rPr>
            </w:pPr>
            <w:r w:rsidRPr="00B40196">
              <w:t>Thank the reviewer for the positive evaluation</w:t>
            </w:r>
          </w:p>
        </w:tc>
      </w:tr>
      <w:tr w:rsidR="002F2356">
        <w:trPr>
          <w:trHeight w:val="920"/>
        </w:trPr>
        <w:tc>
          <w:tcPr>
            <w:tcW w:w="4972" w:type="dxa"/>
          </w:tcPr>
          <w:p w:rsidR="002F2356" w:rsidRDefault="00860FC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literature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up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date?</w:t>
            </w:r>
          </w:p>
          <w:p w:rsidR="002F2356" w:rsidRDefault="00860FCC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2F2356" w:rsidRDefault="00860FCC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2F2356" w:rsidRDefault="00860FCC">
            <w:pPr>
              <w:pStyle w:val="TableParagraph"/>
              <w:spacing w:line="228" w:lineRule="exact"/>
              <w:ind w:left="372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2" w:type="dxa"/>
          </w:tcPr>
          <w:p w:rsidR="002F2356" w:rsidRPr="00B40196" w:rsidRDefault="00B40196">
            <w:pPr>
              <w:pStyle w:val="TableParagraph"/>
              <w:ind w:left="0"/>
              <w:rPr>
                <w:sz w:val="20"/>
              </w:rPr>
            </w:pPr>
            <w:r w:rsidRPr="00B40196">
              <w:t>Thank the reviewer for the positive evaluation</w:t>
            </w:r>
          </w:p>
        </w:tc>
      </w:tr>
      <w:tr w:rsidR="00B40196">
        <w:trPr>
          <w:trHeight w:val="1150"/>
        </w:trPr>
        <w:tc>
          <w:tcPr>
            <w:tcW w:w="4972" w:type="dxa"/>
          </w:tcPr>
          <w:p w:rsidR="00B40196" w:rsidRDefault="00B40196" w:rsidP="00B40196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7.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research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methodology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appropriate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for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B40196" w:rsidRDefault="00B40196" w:rsidP="00B4019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B40196" w:rsidRDefault="00B40196" w:rsidP="00B4019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B40196" w:rsidRDefault="00B40196" w:rsidP="00B40196">
            <w:pPr>
              <w:pStyle w:val="TableParagraph"/>
              <w:spacing w:line="228" w:lineRule="exact"/>
              <w:ind w:left="372" w:right="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802" w:type="dxa"/>
          </w:tcPr>
          <w:p w:rsidR="00B40196" w:rsidRDefault="00B40196" w:rsidP="00B4019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Improved as per suggestions</w:t>
            </w:r>
          </w:p>
        </w:tc>
      </w:tr>
      <w:tr w:rsidR="00B40196">
        <w:trPr>
          <w:trHeight w:val="1150"/>
        </w:trPr>
        <w:tc>
          <w:tcPr>
            <w:tcW w:w="4972" w:type="dxa"/>
          </w:tcPr>
          <w:p w:rsidR="00B40196" w:rsidRDefault="00B40196" w:rsidP="00B40196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8.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Were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properly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addressed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B40196" w:rsidRDefault="00B40196" w:rsidP="00B4019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B40196" w:rsidRDefault="00B40196" w:rsidP="00B4019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B40196" w:rsidRDefault="00B40196" w:rsidP="00B40196">
            <w:pPr>
              <w:pStyle w:val="TableParagraph"/>
              <w:spacing w:line="228" w:lineRule="exact"/>
              <w:ind w:left="37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N/A</w:t>
            </w:r>
          </w:p>
        </w:tc>
        <w:tc>
          <w:tcPr>
            <w:tcW w:w="3802" w:type="dxa"/>
          </w:tcPr>
          <w:p w:rsidR="00B40196" w:rsidRDefault="00B40196" w:rsidP="00B40196">
            <w:pPr>
              <w:pStyle w:val="TableParagraph"/>
              <w:ind w:left="0"/>
              <w:rPr>
                <w:sz w:val="20"/>
              </w:rPr>
            </w:pPr>
            <w:r w:rsidRPr="00B40196">
              <w:t>Thank the reviewer for the positive evaluation</w:t>
            </w:r>
          </w:p>
        </w:tc>
      </w:tr>
      <w:tr w:rsidR="00B40196">
        <w:trPr>
          <w:trHeight w:val="920"/>
        </w:trPr>
        <w:tc>
          <w:tcPr>
            <w:tcW w:w="4972" w:type="dxa"/>
          </w:tcPr>
          <w:p w:rsidR="00B40196" w:rsidRDefault="00B40196" w:rsidP="00B40196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results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presented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B40196" w:rsidRDefault="00B40196" w:rsidP="00B4019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B40196" w:rsidRDefault="00B40196" w:rsidP="00B4019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B40196" w:rsidRDefault="00B40196" w:rsidP="00B40196">
            <w:pPr>
              <w:pStyle w:val="TableParagraph"/>
              <w:spacing w:line="228" w:lineRule="exact"/>
              <w:ind w:left="372" w:right="36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802" w:type="dxa"/>
          </w:tcPr>
          <w:p w:rsidR="00B40196" w:rsidRDefault="00B40196" w:rsidP="00B4019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Improved as per suggestions</w:t>
            </w:r>
          </w:p>
        </w:tc>
      </w:tr>
      <w:tr w:rsidR="00B40196">
        <w:trPr>
          <w:trHeight w:val="1150"/>
        </w:trPr>
        <w:tc>
          <w:tcPr>
            <w:tcW w:w="4972" w:type="dxa"/>
          </w:tcPr>
          <w:p w:rsidR="00B40196" w:rsidRDefault="00B40196" w:rsidP="00B40196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10.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tables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figures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clear,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relevant,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and </w:t>
            </w:r>
            <w:r>
              <w:rPr>
                <w:b/>
                <w:spacing w:val="-2"/>
                <w:sz w:val="20"/>
              </w:rPr>
              <w:t>necessary?</w:t>
            </w:r>
          </w:p>
          <w:p w:rsidR="00B40196" w:rsidRDefault="00B40196" w:rsidP="00B4019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B40196" w:rsidRDefault="00B40196" w:rsidP="00B4019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B40196" w:rsidRDefault="00B40196" w:rsidP="00B40196">
            <w:pPr>
              <w:pStyle w:val="TableParagraph"/>
              <w:spacing w:line="228" w:lineRule="exact"/>
              <w:ind w:left="372" w:right="36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802" w:type="dxa"/>
          </w:tcPr>
          <w:p w:rsidR="00B40196" w:rsidRDefault="00B40196" w:rsidP="00B40196">
            <w:pPr>
              <w:pStyle w:val="TableParagraph"/>
              <w:ind w:left="0"/>
              <w:rPr>
                <w:sz w:val="20"/>
              </w:rPr>
            </w:pPr>
          </w:p>
        </w:tc>
      </w:tr>
      <w:tr w:rsidR="00B40196">
        <w:trPr>
          <w:trHeight w:val="1150"/>
        </w:trPr>
        <w:tc>
          <w:tcPr>
            <w:tcW w:w="4972" w:type="dxa"/>
          </w:tcPr>
          <w:p w:rsidR="00B40196" w:rsidRDefault="00B40196" w:rsidP="00B40196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11.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Does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discussion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relate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findings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B40196" w:rsidRDefault="00B40196" w:rsidP="00B4019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B40196" w:rsidRDefault="00B40196" w:rsidP="00B4019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B40196" w:rsidRDefault="00B40196" w:rsidP="00B40196">
            <w:pPr>
              <w:pStyle w:val="TableParagraph"/>
              <w:spacing w:line="228" w:lineRule="exact"/>
              <w:ind w:left="372" w:right="36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2" w:type="dxa"/>
          </w:tcPr>
          <w:p w:rsidR="00B40196" w:rsidRPr="00B40196" w:rsidRDefault="00B40196" w:rsidP="00B40196">
            <w:pPr>
              <w:pStyle w:val="TableParagraph"/>
              <w:ind w:left="0"/>
              <w:rPr>
                <w:sz w:val="20"/>
              </w:rPr>
            </w:pPr>
            <w:r w:rsidRPr="00B40196">
              <w:t>Thank the reviewer for the positive evaluation</w:t>
            </w:r>
          </w:p>
        </w:tc>
      </w:tr>
      <w:tr w:rsidR="00B40196">
        <w:trPr>
          <w:trHeight w:val="920"/>
        </w:trPr>
        <w:tc>
          <w:tcPr>
            <w:tcW w:w="4972" w:type="dxa"/>
          </w:tcPr>
          <w:p w:rsidR="00B40196" w:rsidRDefault="00B40196" w:rsidP="00B40196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conclusions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supported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by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data?</w:t>
            </w:r>
          </w:p>
          <w:p w:rsidR="00B40196" w:rsidRDefault="00B40196" w:rsidP="00B4019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B40196" w:rsidRDefault="00B40196" w:rsidP="00B4019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B40196" w:rsidRDefault="00B40196" w:rsidP="00B40196">
            <w:pPr>
              <w:pStyle w:val="TableParagraph"/>
              <w:spacing w:line="228" w:lineRule="exact"/>
              <w:ind w:left="372" w:right="36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2" w:type="dxa"/>
          </w:tcPr>
          <w:p w:rsidR="00B40196" w:rsidRPr="00B40196" w:rsidRDefault="00B40196" w:rsidP="00B40196">
            <w:pPr>
              <w:pStyle w:val="TableParagraph"/>
              <w:ind w:left="0"/>
              <w:rPr>
                <w:sz w:val="20"/>
              </w:rPr>
            </w:pPr>
            <w:r w:rsidRPr="00B40196">
              <w:t>Thank the reviewer for the positive evaluation</w:t>
            </w:r>
          </w:p>
        </w:tc>
      </w:tr>
      <w:tr w:rsidR="00B40196">
        <w:trPr>
          <w:trHeight w:val="920"/>
        </w:trPr>
        <w:tc>
          <w:tcPr>
            <w:tcW w:w="4972" w:type="dxa"/>
          </w:tcPr>
          <w:p w:rsidR="00B40196" w:rsidRDefault="00B40196" w:rsidP="00B40196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13.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limitations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of 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study</w:t>
            </w:r>
            <w:r>
              <w:rPr>
                <w:b/>
                <w:spacing w:val="-2"/>
                <w:sz w:val="20"/>
              </w:rPr>
              <w:t xml:space="preserve"> discussed?</w:t>
            </w:r>
          </w:p>
          <w:p w:rsidR="00B40196" w:rsidRDefault="00B40196" w:rsidP="00B4019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B40196" w:rsidRDefault="00B40196" w:rsidP="00B4019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 N/A = Not Applicable</w:t>
            </w:r>
          </w:p>
        </w:tc>
        <w:tc>
          <w:tcPr>
            <w:tcW w:w="5122" w:type="dxa"/>
          </w:tcPr>
          <w:p w:rsidR="00B40196" w:rsidRDefault="00B40196" w:rsidP="00B40196">
            <w:pPr>
              <w:pStyle w:val="TableParagraph"/>
              <w:spacing w:line="228" w:lineRule="exact"/>
              <w:ind w:left="372" w:right="36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3802" w:type="dxa"/>
          </w:tcPr>
          <w:p w:rsidR="00B40196" w:rsidRPr="00B40196" w:rsidRDefault="00B40196" w:rsidP="00B40196">
            <w:pPr>
              <w:pStyle w:val="TableParagraph"/>
              <w:ind w:left="0"/>
              <w:rPr>
                <w:sz w:val="20"/>
              </w:rPr>
            </w:pPr>
            <w:r w:rsidRPr="00AA0A8A">
              <w:t>A brief paragraph discussing the limitations of the study has been added in the revised manuscript, including aspects such as the study being conducted at a single location over two years and the absence of detailed soil characterization and resource-use efficiency parameters</w:t>
            </w:r>
            <w:r>
              <w:rPr>
                <w:b/>
                <w:bCs/>
              </w:rPr>
              <w:t>.</w:t>
            </w:r>
          </w:p>
        </w:tc>
      </w:tr>
      <w:tr w:rsidR="00B40196">
        <w:trPr>
          <w:trHeight w:val="1380"/>
        </w:trPr>
        <w:tc>
          <w:tcPr>
            <w:tcW w:w="4972" w:type="dxa"/>
          </w:tcPr>
          <w:p w:rsidR="00B40196" w:rsidRDefault="00B40196" w:rsidP="00B40196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14.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relevant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B40196" w:rsidRDefault="00B40196" w:rsidP="00B4019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B40196" w:rsidRDefault="00B40196" w:rsidP="00B4019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B40196" w:rsidRDefault="00B40196" w:rsidP="00B40196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B40196" w:rsidRDefault="00B40196" w:rsidP="00B40196">
            <w:pPr>
              <w:pStyle w:val="TableParagraph"/>
              <w:spacing w:line="228" w:lineRule="exact"/>
              <w:ind w:left="372" w:right="36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3802" w:type="dxa"/>
          </w:tcPr>
          <w:p w:rsidR="00B40196" w:rsidRPr="00B40196" w:rsidRDefault="00B40196" w:rsidP="00B40196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References add per needs </w:t>
            </w:r>
          </w:p>
        </w:tc>
      </w:tr>
      <w:tr w:rsidR="00B40196">
        <w:trPr>
          <w:trHeight w:val="1380"/>
        </w:trPr>
        <w:tc>
          <w:tcPr>
            <w:tcW w:w="4972" w:type="dxa"/>
          </w:tcPr>
          <w:p w:rsidR="00B40196" w:rsidRDefault="00B40196" w:rsidP="00B40196">
            <w:pPr>
              <w:pStyle w:val="TableParagraph"/>
              <w:ind w:right="186"/>
              <w:rPr>
                <w:b/>
                <w:sz w:val="20"/>
              </w:rPr>
            </w:pPr>
            <w:r>
              <w:rPr>
                <w:b/>
                <w:sz w:val="20"/>
              </w:rPr>
              <w:t>15.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Is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written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clear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 understandable language?</w:t>
            </w:r>
          </w:p>
          <w:p w:rsidR="00B40196" w:rsidRDefault="00B40196" w:rsidP="00B4019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 xml:space="preserve">Rating 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B40196" w:rsidRDefault="00B40196" w:rsidP="00B40196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Excellent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4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Good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3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Satisfactory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2</w:t>
            </w:r>
            <w:r>
              <w:rPr>
                <w:color w:val="404040"/>
                <w:spacing w:val="-5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-3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Needs Improvement 1 = Poor</w:t>
            </w:r>
          </w:p>
          <w:p w:rsidR="00B40196" w:rsidRDefault="00B40196" w:rsidP="00B40196">
            <w:pPr>
              <w:pStyle w:val="TableParagraph"/>
              <w:spacing w:line="21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</w:t>
            </w:r>
            <w:r>
              <w:rPr>
                <w:color w:val="404040"/>
                <w:spacing w:val="-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=</w:t>
            </w:r>
            <w:r>
              <w:rPr>
                <w:color w:val="404040"/>
                <w:spacing w:val="2"/>
                <w:sz w:val="20"/>
              </w:rPr>
              <w:t xml:space="preserve"> </w:t>
            </w:r>
            <w:r>
              <w:rPr>
                <w:color w:val="404040"/>
                <w:sz w:val="20"/>
              </w:rPr>
              <w:t>Not</w:t>
            </w:r>
            <w:r>
              <w:rPr>
                <w:color w:val="404040"/>
                <w:spacing w:val="-1"/>
                <w:sz w:val="20"/>
              </w:rPr>
              <w:t xml:space="preserve"> 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2" w:type="dxa"/>
          </w:tcPr>
          <w:p w:rsidR="00B40196" w:rsidRDefault="00B40196" w:rsidP="00B40196">
            <w:pPr>
              <w:pStyle w:val="TableParagraph"/>
              <w:spacing w:line="228" w:lineRule="exact"/>
              <w:ind w:left="372" w:right="36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3802" w:type="dxa"/>
          </w:tcPr>
          <w:p w:rsidR="00B40196" w:rsidRPr="00B40196" w:rsidRDefault="00B40196" w:rsidP="00B40196">
            <w:pPr>
              <w:pStyle w:val="TableParagraph"/>
              <w:ind w:left="0"/>
              <w:rPr>
                <w:sz w:val="20"/>
              </w:rPr>
            </w:pPr>
            <w:r w:rsidRPr="00B40196">
              <w:t>Thank the reviewer for the positive evaluation</w:t>
            </w:r>
          </w:p>
        </w:tc>
      </w:tr>
    </w:tbl>
    <w:p w:rsidR="002F2356" w:rsidRDefault="002F2356">
      <w:pPr>
        <w:rPr>
          <w:b/>
          <w:sz w:val="20"/>
        </w:rPr>
      </w:pPr>
    </w:p>
    <w:p w:rsidR="002F2356" w:rsidRDefault="002F2356">
      <w:pPr>
        <w:rPr>
          <w:b/>
          <w:sz w:val="20"/>
        </w:rPr>
      </w:pPr>
    </w:p>
    <w:p w:rsidR="002F2356" w:rsidRDefault="002F2356">
      <w:pPr>
        <w:spacing w:before="11"/>
        <w:rPr>
          <w:b/>
          <w:sz w:val="20"/>
        </w:rPr>
      </w:pPr>
    </w:p>
    <w:p w:rsidR="002F2356" w:rsidRDefault="00860FCC">
      <w:pPr>
        <w:pStyle w:val="BodyText"/>
        <w:ind w:left="165"/>
      </w:pPr>
      <w:bookmarkStart w:id="1" w:name="PART_2.2_(Subjective_Evaluation)"/>
      <w:bookmarkEnd w:id="1"/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-4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2.2</w:t>
      </w:r>
      <w:r>
        <w:rPr>
          <w:color w:val="000000"/>
          <w:spacing w:val="-5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(Subjective</w:t>
      </w:r>
      <w:r>
        <w:rPr>
          <w:color w:val="000000"/>
          <w:spacing w:val="-3"/>
          <w:highlight w:val="yellow"/>
          <w:u w:val="single"/>
        </w:rPr>
        <w:t xml:space="preserve"> 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2F2356" w:rsidRDefault="002F2356">
      <w:pPr>
        <w:spacing w:before="47"/>
        <w:rPr>
          <w:b/>
          <w:sz w:val="20"/>
        </w:r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5323"/>
        <w:gridCol w:w="3926"/>
      </w:tblGrid>
      <w:tr w:rsidR="002F2356" w:rsidTr="00B40196">
        <w:trPr>
          <w:trHeight w:val="885"/>
        </w:trPr>
        <w:tc>
          <w:tcPr>
            <w:tcW w:w="4647" w:type="dxa"/>
          </w:tcPr>
          <w:p w:rsidR="002F2356" w:rsidRDefault="002F235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323" w:type="dxa"/>
          </w:tcPr>
          <w:p w:rsidR="002F2356" w:rsidRDefault="00860FCC">
            <w:pPr>
              <w:pStyle w:val="TableParagraph"/>
              <w:spacing w:line="228" w:lineRule="exact"/>
              <w:ind w:left="104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3926" w:type="dxa"/>
          </w:tcPr>
          <w:p w:rsidR="002F2356" w:rsidRDefault="00860FCC">
            <w:pPr>
              <w:pStyle w:val="TableParagraph"/>
              <w:spacing w:line="256" w:lineRule="auto"/>
              <w:ind w:left="108" w:right="218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authors should write his/her feedback here)</w:t>
            </w:r>
          </w:p>
        </w:tc>
      </w:tr>
      <w:tr w:rsidR="002F2356" w:rsidTr="00B40196">
        <w:trPr>
          <w:trHeight w:val="920"/>
        </w:trPr>
        <w:tc>
          <w:tcPr>
            <w:tcW w:w="4647" w:type="dxa"/>
          </w:tcPr>
          <w:p w:rsidR="002F2356" w:rsidRDefault="00860FC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2"/>
                <w:sz w:val="20"/>
              </w:rPr>
              <w:t xml:space="preserve"> suitable?</w:t>
            </w:r>
          </w:p>
          <w:p w:rsidR="002F2356" w:rsidRDefault="00860FCC">
            <w:pPr>
              <w:pStyle w:val="TableParagraph"/>
              <w:spacing w:before="212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5323" w:type="dxa"/>
          </w:tcPr>
          <w:p w:rsidR="002F2356" w:rsidRDefault="00860FCC">
            <w:pPr>
              <w:pStyle w:val="TableParagraph"/>
              <w:spacing w:line="228" w:lineRule="exact"/>
              <w:ind w:left="46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3926" w:type="dxa"/>
          </w:tcPr>
          <w:p w:rsidR="002F2356" w:rsidRPr="00B40196" w:rsidRDefault="00B40196">
            <w:pPr>
              <w:pStyle w:val="TableParagraph"/>
              <w:ind w:left="0"/>
              <w:rPr>
                <w:sz w:val="20"/>
              </w:rPr>
            </w:pPr>
            <w:r w:rsidRPr="00B40196">
              <w:t>Thank the reviewer for the positive evaluation</w:t>
            </w:r>
          </w:p>
        </w:tc>
      </w:tr>
    </w:tbl>
    <w:p w:rsidR="002F2356" w:rsidRDefault="002F2356">
      <w:pPr>
        <w:pStyle w:val="TableParagraph"/>
        <w:rPr>
          <w:sz w:val="20"/>
        </w:rPr>
        <w:sectPr w:rsidR="002F2356">
          <w:pgSz w:w="16840" w:h="23820"/>
          <w:pgMar w:top="1760" w:right="1275" w:bottom="2806" w:left="1275" w:header="1282" w:footer="1429" w:gutter="0"/>
          <w:cols w:space="720"/>
        </w:sectPr>
      </w:pPr>
    </w:p>
    <w:tbl>
      <w:tblPr>
        <w:tblW w:w="0" w:type="auto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7"/>
        <w:gridCol w:w="4962"/>
        <w:gridCol w:w="4287"/>
      </w:tblGrid>
      <w:tr w:rsidR="002F2356">
        <w:trPr>
          <w:trHeight w:val="920"/>
        </w:trPr>
        <w:tc>
          <w:tcPr>
            <w:tcW w:w="4647" w:type="dxa"/>
          </w:tcPr>
          <w:p w:rsidR="002F2356" w:rsidRDefault="00860FC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abstract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2F2356" w:rsidRDefault="00860FCC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2F2356" w:rsidRDefault="00860FCC">
            <w:pPr>
              <w:pStyle w:val="TableParagraph"/>
              <w:spacing w:line="230" w:lineRule="exact"/>
              <w:ind w:left="464"/>
              <w:rPr>
                <w:sz w:val="20"/>
              </w:rPr>
            </w:pPr>
            <w:r>
              <w:rPr>
                <w:sz w:val="20"/>
              </w:rPr>
              <w:t>Partially. The abstract summarizes the treatments and main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findings,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revised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correcting the statistical and numerical inconsistencies in the </w:t>
            </w:r>
            <w:r>
              <w:rPr>
                <w:spacing w:val="-2"/>
                <w:sz w:val="20"/>
              </w:rPr>
              <w:t>manuscript.</w:t>
            </w:r>
          </w:p>
        </w:tc>
        <w:tc>
          <w:tcPr>
            <w:tcW w:w="4287" w:type="dxa"/>
          </w:tcPr>
          <w:p w:rsidR="002F2356" w:rsidRDefault="00B40196">
            <w:pPr>
              <w:pStyle w:val="TableParagraph"/>
              <w:ind w:left="0"/>
              <w:rPr>
                <w:sz w:val="20"/>
              </w:rPr>
            </w:pPr>
            <w:r>
              <w:t>The abstract has been revised to ensure consistency with the corrected statistical values and numerical data presented in the manuscript. Necessary modifications have been made to improve clarity and accuracy.</w:t>
            </w:r>
          </w:p>
        </w:tc>
      </w:tr>
      <w:tr w:rsidR="002F2356">
        <w:trPr>
          <w:trHeight w:val="1150"/>
        </w:trPr>
        <w:tc>
          <w:tcPr>
            <w:tcW w:w="4647" w:type="dxa"/>
          </w:tcPr>
          <w:p w:rsidR="002F2356" w:rsidRDefault="00860FC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correct?</w:t>
            </w:r>
          </w:p>
          <w:p w:rsidR="002F2356" w:rsidRDefault="002F2356">
            <w:pPr>
              <w:pStyle w:val="TableParagraph"/>
              <w:ind w:left="0"/>
              <w:rPr>
                <w:b/>
                <w:sz w:val="20"/>
              </w:rPr>
            </w:pPr>
          </w:p>
          <w:p w:rsidR="002F2356" w:rsidRDefault="00860FC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brief,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clear suggestion for improvement.</w:t>
            </w:r>
          </w:p>
        </w:tc>
        <w:tc>
          <w:tcPr>
            <w:tcW w:w="4962" w:type="dxa"/>
          </w:tcPr>
          <w:p w:rsidR="002F2356" w:rsidRDefault="00860FCC">
            <w:pPr>
              <w:pStyle w:val="TableParagraph"/>
              <w:ind w:left="104" w:right="100"/>
              <w:jc w:val="both"/>
              <w:rPr>
                <w:sz w:val="20"/>
              </w:rPr>
            </w:pPr>
            <w:r>
              <w:rPr>
                <w:sz w:val="20"/>
              </w:rPr>
              <w:t>The experimental approach is relevant, but several tables contain inconsistencies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between main effects and interaction means. Some statistical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z w:val="20"/>
              </w:rPr>
              <w:t>values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also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appear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z w:val="20"/>
              </w:rPr>
              <w:t>incorrect.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These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issues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must</w:t>
            </w:r>
          </w:p>
          <w:p w:rsidR="002F2356" w:rsidRDefault="00860FCC">
            <w:pPr>
              <w:pStyle w:val="TableParagraph"/>
              <w:spacing w:line="212" w:lineRule="exact"/>
              <w:ind w:left="104"/>
              <w:jc w:val="both"/>
              <w:rPr>
                <w:sz w:val="20"/>
              </w:rPr>
            </w:pP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corrected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before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considered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reliable.</w:t>
            </w:r>
          </w:p>
        </w:tc>
        <w:tc>
          <w:tcPr>
            <w:tcW w:w="4287" w:type="dxa"/>
          </w:tcPr>
          <w:p w:rsidR="002F2356" w:rsidRDefault="002F2356">
            <w:pPr>
              <w:pStyle w:val="TableParagraph"/>
              <w:ind w:left="0"/>
              <w:rPr>
                <w:sz w:val="20"/>
              </w:rPr>
            </w:pPr>
          </w:p>
        </w:tc>
      </w:tr>
      <w:tr w:rsidR="002F2356">
        <w:trPr>
          <w:trHeight w:val="1150"/>
        </w:trPr>
        <w:tc>
          <w:tcPr>
            <w:tcW w:w="4647" w:type="dxa"/>
          </w:tcPr>
          <w:p w:rsidR="002F2356" w:rsidRDefault="00860FC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2F2356" w:rsidRDefault="00860FC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2F2356" w:rsidRDefault="00860FCC">
            <w:pPr>
              <w:pStyle w:val="TableParagraph"/>
              <w:spacing w:before="211" w:line="230" w:lineRule="atLeast"/>
              <w:ind w:right="210"/>
              <w:rPr>
                <w:sz w:val="20"/>
              </w:rPr>
            </w:pPr>
            <w:r>
              <w:rPr>
                <w:sz w:val="20"/>
              </w:rPr>
              <w:t>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your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answer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provide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clear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suggestion for improvement.</w:t>
            </w:r>
          </w:p>
        </w:tc>
        <w:tc>
          <w:tcPr>
            <w:tcW w:w="4962" w:type="dxa"/>
          </w:tcPr>
          <w:p w:rsidR="002F2356" w:rsidRDefault="00860FCC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pacing w:val="-5"/>
                <w:sz w:val="20"/>
              </w:rPr>
              <w:t>YES</w:t>
            </w:r>
          </w:p>
        </w:tc>
        <w:tc>
          <w:tcPr>
            <w:tcW w:w="4287" w:type="dxa"/>
          </w:tcPr>
          <w:p w:rsidR="002F2356" w:rsidRPr="00B40196" w:rsidRDefault="00B40196">
            <w:pPr>
              <w:pStyle w:val="TableParagraph"/>
              <w:ind w:left="0"/>
              <w:rPr>
                <w:sz w:val="20"/>
              </w:rPr>
            </w:pPr>
            <w:r w:rsidRPr="00B40196">
              <w:t>Thank the reviewer for the positive evaluation</w:t>
            </w:r>
          </w:p>
        </w:tc>
      </w:tr>
      <w:tr w:rsidR="002F2356">
        <w:trPr>
          <w:trHeight w:val="1380"/>
        </w:trPr>
        <w:tc>
          <w:tcPr>
            <w:tcW w:w="4647" w:type="dxa"/>
          </w:tcPr>
          <w:p w:rsidR="002F2356" w:rsidRDefault="00860FCC">
            <w:pPr>
              <w:pStyle w:val="TableParagraph"/>
              <w:spacing w:line="228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2F2356" w:rsidRDefault="00860FCC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(YES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NO)</w:t>
            </w:r>
          </w:p>
          <w:p w:rsidR="002F2356" w:rsidRDefault="002F2356">
            <w:pPr>
              <w:pStyle w:val="TableParagraph"/>
              <w:ind w:left="0"/>
              <w:rPr>
                <w:b/>
                <w:sz w:val="20"/>
              </w:rPr>
            </w:pPr>
          </w:p>
          <w:p w:rsidR="002F2356" w:rsidRDefault="00860FCC">
            <w:pPr>
              <w:pStyle w:val="TableParagraph"/>
              <w:ind w:right="210"/>
              <w:rPr>
                <w:sz w:val="20"/>
              </w:rPr>
            </w:pPr>
            <w:r>
              <w:rPr>
                <w:sz w:val="20"/>
              </w:rPr>
              <w:t>(If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yes,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kindly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please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down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ethical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issues here in details)</w:t>
            </w:r>
          </w:p>
        </w:tc>
        <w:tc>
          <w:tcPr>
            <w:tcW w:w="4962" w:type="dxa"/>
          </w:tcPr>
          <w:p w:rsidR="002F2356" w:rsidRDefault="00860FCC">
            <w:pPr>
              <w:pStyle w:val="TableParagraph"/>
              <w:spacing w:line="228" w:lineRule="exact"/>
              <w:ind w:left="104"/>
              <w:rPr>
                <w:sz w:val="20"/>
              </w:rPr>
            </w:pPr>
            <w:r>
              <w:rPr>
                <w:spacing w:val="-5"/>
                <w:sz w:val="20"/>
              </w:rPr>
              <w:t>NO</w:t>
            </w:r>
          </w:p>
        </w:tc>
        <w:tc>
          <w:tcPr>
            <w:tcW w:w="4287" w:type="dxa"/>
          </w:tcPr>
          <w:p w:rsidR="002F2356" w:rsidRDefault="00B40196" w:rsidP="00B40196">
            <w:pPr>
              <w:pStyle w:val="TableParagraph"/>
              <w:ind w:left="0"/>
              <w:rPr>
                <w:sz w:val="20"/>
              </w:rPr>
            </w:pPr>
            <w:r>
              <w:t>No ethical issues are associated with this manuscript</w:t>
            </w:r>
          </w:p>
        </w:tc>
      </w:tr>
    </w:tbl>
    <w:p w:rsidR="002F2356" w:rsidRDefault="002F2356">
      <w:pPr>
        <w:rPr>
          <w:b/>
          <w:sz w:val="20"/>
        </w:rPr>
      </w:pPr>
    </w:p>
    <w:p w:rsidR="002F2356" w:rsidRDefault="002F2356">
      <w:pPr>
        <w:spacing w:before="54"/>
        <w:rPr>
          <w:b/>
          <w:sz w:val="20"/>
        </w:rPr>
      </w:pPr>
    </w:p>
    <w:p w:rsidR="002F2356" w:rsidRDefault="00860FCC" w:rsidP="00C93142">
      <w:pPr>
        <w:pStyle w:val="BodyText"/>
        <w:ind w:left="165"/>
      </w:pPr>
      <w:r>
        <w:rPr>
          <w:color w:val="000000"/>
          <w:highlight w:val="yellow"/>
          <w:u w:val="single"/>
        </w:rPr>
        <w:t>PART</w:t>
      </w:r>
      <w:r>
        <w:rPr>
          <w:color w:val="000000"/>
          <w:spacing w:val="47"/>
          <w:highlight w:val="yellow"/>
          <w:u w:val="single"/>
        </w:rPr>
        <w:t xml:space="preserve"> </w:t>
      </w:r>
      <w:r>
        <w:rPr>
          <w:color w:val="000000"/>
          <w:highlight w:val="yellow"/>
          <w:u w:val="single"/>
        </w:rPr>
        <w:t>3</w:t>
      </w:r>
    </w:p>
    <w:p w:rsidR="002F2356" w:rsidRDefault="002F2356">
      <w:pPr>
        <w:spacing w:before="47"/>
        <w:rPr>
          <w:b/>
          <w:sz w:val="20"/>
        </w:rPr>
      </w:pPr>
    </w:p>
    <w:tbl>
      <w:tblPr>
        <w:tblW w:w="0" w:type="auto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29"/>
        <w:gridCol w:w="1451"/>
      </w:tblGrid>
      <w:tr w:rsidR="002F2356">
        <w:trPr>
          <w:trHeight w:val="460"/>
        </w:trPr>
        <w:tc>
          <w:tcPr>
            <w:tcW w:w="14180" w:type="dxa"/>
            <w:gridSpan w:val="2"/>
          </w:tcPr>
          <w:p w:rsidR="002F2356" w:rsidRDefault="00860FCC">
            <w:pPr>
              <w:pStyle w:val="TableParagraph"/>
              <w:spacing w:line="228" w:lineRule="exact"/>
              <w:ind w:left="110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(This</w:t>
            </w:r>
            <w:r>
              <w:rPr>
                <w:b/>
                <w:spacing w:val="-6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section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is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reserved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for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the</w:t>
            </w:r>
            <w:r>
              <w:rPr>
                <w:b/>
                <w:spacing w:val="-2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comments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from</w:t>
            </w:r>
            <w:r>
              <w:rPr>
                <w:b/>
                <w:spacing w:val="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journal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editorial</w:t>
            </w:r>
            <w:r>
              <w:rPr>
                <w:b/>
                <w:spacing w:val="-3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office</w:t>
            </w:r>
            <w:r>
              <w:rPr>
                <w:b/>
                <w:spacing w:val="-1"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>and</w:t>
            </w:r>
            <w:r>
              <w:rPr>
                <w:b/>
                <w:spacing w:val="-4"/>
                <w:sz w:val="20"/>
                <w:u w:val="single"/>
              </w:rPr>
              <w:t xml:space="preserve"> 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2F2356">
        <w:trPr>
          <w:trHeight w:val="460"/>
        </w:trPr>
        <w:tc>
          <w:tcPr>
            <w:tcW w:w="12729" w:type="dxa"/>
          </w:tcPr>
          <w:p w:rsidR="002F2356" w:rsidRDefault="002F235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51" w:type="dxa"/>
          </w:tcPr>
          <w:p w:rsidR="002F2356" w:rsidRDefault="00860FCC">
            <w:pPr>
              <w:pStyle w:val="TableParagraph"/>
              <w:spacing w:line="229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Author’s</w:t>
            </w:r>
          </w:p>
          <w:p w:rsidR="002F2356" w:rsidRDefault="00860FCC">
            <w:pPr>
              <w:pStyle w:val="TableParagraph"/>
              <w:spacing w:line="212" w:lineRule="exact"/>
              <w:ind w:left="109"/>
              <w:rPr>
                <w:sz w:val="20"/>
              </w:rPr>
            </w:pPr>
            <w:r>
              <w:rPr>
                <w:spacing w:val="-2"/>
                <w:sz w:val="20"/>
              </w:rPr>
              <w:t>Feedback</w:t>
            </w:r>
          </w:p>
        </w:tc>
      </w:tr>
      <w:tr w:rsidR="002F2356">
        <w:trPr>
          <w:trHeight w:val="2070"/>
        </w:trPr>
        <w:tc>
          <w:tcPr>
            <w:tcW w:w="12729" w:type="dxa"/>
          </w:tcPr>
          <w:p w:rsidR="002F2356" w:rsidRDefault="00860FCC">
            <w:pPr>
              <w:pStyle w:val="TableParagraph"/>
              <w:spacing w:before="231"/>
              <w:ind w:left="110" w:right="317"/>
              <w:rPr>
                <w:sz w:val="24"/>
              </w:rPr>
            </w:pPr>
            <w:r>
              <w:rPr>
                <w:sz w:val="24"/>
              </w:rPr>
              <w:t xml:space="preserve">The manuscript deals with an important topic for direct-seeded rice production and has potential practical value. However, </w:t>
            </w:r>
            <w:r w:rsidR="00D73BED">
              <w:rPr>
                <w:sz w:val="24"/>
              </w:rPr>
              <w:t xml:space="preserve">the </w:t>
            </w:r>
            <w:r>
              <w:rPr>
                <w:sz w:val="24"/>
              </w:rPr>
              <w:t>authors should carefully revise all tables, recalculate means, verify SEm± and CD values, and ensure full consistency between tables, results, discussion, and conclusion. The discussion should be strengthened 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clearer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agronomic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interpretation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and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a more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critical comparison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previous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studies.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reference list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also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needs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careful checking, especially incomplete or unsupported citations. A revised version may be reconsidered after substantial correction.</w:t>
            </w:r>
          </w:p>
        </w:tc>
        <w:tc>
          <w:tcPr>
            <w:tcW w:w="1451" w:type="dxa"/>
          </w:tcPr>
          <w:p w:rsidR="002F2356" w:rsidRDefault="00B40196">
            <w:pPr>
              <w:pStyle w:val="TableParagraph"/>
              <w:ind w:left="0"/>
              <w:rPr>
                <w:sz w:val="20"/>
              </w:rPr>
            </w:pPr>
            <w:r>
              <w:t>All interaction tables (Table 5a, 8b, and 8c) have been carefully re-examined and reformatted to remove misalignment and redundant mean rows. The statistical parameters (SEm± and CD) have been recalculated and corrected where necessary. In particular, the previously incorrect SEm± values in Table 5a have been revised to statistically valid values consistent with the magnitude of the means. These corrections ensure accuracy and clarity in data presentation.</w:t>
            </w:r>
            <w:bookmarkStart w:id="2" w:name="_GoBack"/>
            <w:bookmarkEnd w:id="2"/>
          </w:p>
        </w:tc>
      </w:tr>
    </w:tbl>
    <w:p w:rsidR="002F2356" w:rsidRDefault="002F2356">
      <w:pPr>
        <w:rPr>
          <w:b/>
          <w:sz w:val="20"/>
        </w:rPr>
      </w:pPr>
    </w:p>
    <w:sectPr w:rsidR="002F2356">
      <w:type w:val="continuous"/>
      <w:pgSz w:w="16840" w:h="23820"/>
      <w:pgMar w:top="1760" w:right="1275" w:bottom="1620" w:left="1275" w:header="1282" w:footer="14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6DA" w:rsidRDefault="00EE76DA">
      <w:r>
        <w:separator/>
      </w:r>
    </w:p>
  </w:endnote>
  <w:endnote w:type="continuationSeparator" w:id="0">
    <w:p w:rsidR="00EE76DA" w:rsidRDefault="00EE7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356" w:rsidRDefault="00860FCC">
    <w:pPr>
      <w:pStyle w:val="BodyText"/>
      <w:spacing w:line="14" w:lineRule="auto"/>
      <w:rPr>
        <w:b w:val="0"/>
      </w:rPr>
    </w:pPr>
    <w:r>
      <w:rPr>
        <w:b w:val="0"/>
        <w:noProof/>
        <w:lang w:bidi="hi-IN"/>
      </w:rPr>
      <mc:AlternateContent>
        <mc:Choice Requires="wps">
          <w:drawing>
            <wp:anchor distT="0" distB="0" distL="0" distR="0" simplePos="0" relativeHeight="487334400" behindDoc="1" locked="0" layoutInCell="1" allowOverlap="1">
              <wp:simplePos x="0" y="0"/>
              <wp:positionH relativeFrom="page">
                <wp:posOffset>9194545</wp:posOffset>
              </wp:positionH>
              <wp:positionV relativeFrom="page">
                <wp:posOffset>14075585</wp:posOffset>
              </wp:positionV>
              <wp:extent cx="600075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075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2356" w:rsidRDefault="00860FCC">
                          <w:pPr>
                            <w:spacing w:before="11"/>
                            <w:ind w:left="179" w:right="18" w:hanging="160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B40196">
                            <w:rPr>
                              <w:b/>
                              <w:noProof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 w:rsidR="00B40196">
                            <w:rPr>
                              <w:b/>
                              <w:noProof/>
                              <w:sz w:val="20"/>
                            </w:rPr>
                            <w:t>3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4pt;margin-top:1108.3pt;width:47.25pt;height:24.6pt;z-index:-15982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" filled="f" stroked="f">
              <v:path arrowok="t"/>
              <v:textbox inset="0,0,0,0">
                <w:txbxContent>
                  <w:p w:rsidR="002F2356" w:rsidRDefault="00860FCC">
                    <w:pPr>
                      <w:spacing w:before="11"/>
                      <w:ind w:left="179" w:right="18" w:hanging="160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B40196">
                      <w:rPr>
                        <w:b/>
                        <w:noProof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 w:rsidR="00B40196">
                      <w:rPr>
                        <w:b/>
                        <w:noProof/>
                        <w:sz w:val="20"/>
                      </w:rPr>
                      <w:t>3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6DA" w:rsidRDefault="00EE76DA">
      <w:r>
        <w:separator/>
      </w:r>
    </w:p>
  </w:footnote>
  <w:footnote w:type="continuationSeparator" w:id="0">
    <w:p w:rsidR="00EE76DA" w:rsidRDefault="00EE76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356" w:rsidRDefault="00860FCC">
    <w:pPr>
      <w:pStyle w:val="BodyText"/>
      <w:spacing w:line="14" w:lineRule="auto"/>
      <w:rPr>
        <w:b w:val="0"/>
      </w:rPr>
    </w:pPr>
    <w:r>
      <w:rPr>
        <w:b w:val="0"/>
        <w:noProof/>
        <w:lang w:bidi="hi-IN"/>
      </w:rPr>
      <mc:AlternateContent>
        <mc:Choice Requires="wps">
          <w:drawing>
            <wp:anchor distT="0" distB="0" distL="0" distR="0" simplePos="0" relativeHeight="487333888" behindDoc="1" locked="0" layoutInCell="1" allowOverlap="1">
              <wp:simplePos x="0" y="0"/>
              <wp:positionH relativeFrom="page">
                <wp:posOffset>4697095</wp:posOffset>
              </wp:positionH>
              <wp:positionV relativeFrom="page">
                <wp:posOffset>801609</wp:posOffset>
              </wp:positionV>
              <wp:extent cx="1304925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4925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F2356" w:rsidRDefault="00860FCC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1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85pt;margin-top:63.1pt;width:102.75pt;height:13.1pt;z-index:-15982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" filled="f" stroked="f">
              <v:path arrowok="t"/>
              <v:textbox inset="0,0,0,0">
                <w:txbxContent>
                  <w:p w:rsidR="002F2356" w:rsidRDefault="00860FCC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1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FC2312"/>
    <w:multiLevelType w:val="hybridMultilevel"/>
    <w:tmpl w:val="30EACAAA"/>
    <w:lvl w:ilvl="0" w:tplc="85C0AA04">
      <w:start w:val="1"/>
      <w:numFmt w:val="decimal"/>
      <w:lvlText w:val="%1."/>
      <w:lvlJc w:val="left"/>
      <w:pPr>
        <w:ind w:left="365" w:hanging="200"/>
      </w:pPr>
      <w:rPr>
        <w:rFonts w:hint="default"/>
        <w:spacing w:val="0"/>
        <w:w w:val="86"/>
        <w:lang w:val="en-US" w:eastAsia="en-US" w:bidi="ar-SA"/>
      </w:rPr>
    </w:lvl>
    <w:lvl w:ilvl="1" w:tplc="0C7E988E">
      <w:numFmt w:val="bullet"/>
      <w:lvlText w:val="•"/>
      <w:lvlJc w:val="left"/>
      <w:pPr>
        <w:ind w:left="1753" w:hanging="200"/>
      </w:pPr>
      <w:rPr>
        <w:rFonts w:hint="default"/>
        <w:lang w:val="en-US" w:eastAsia="en-US" w:bidi="ar-SA"/>
      </w:rPr>
    </w:lvl>
    <w:lvl w:ilvl="2" w:tplc="F12A893E">
      <w:numFmt w:val="bullet"/>
      <w:lvlText w:val="•"/>
      <w:lvlJc w:val="left"/>
      <w:pPr>
        <w:ind w:left="3146" w:hanging="200"/>
      </w:pPr>
      <w:rPr>
        <w:rFonts w:hint="default"/>
        <w:lang w:val="en-US" w:eastAsia="en-US" w:bidi="ar-SA"/>
      </w:rPr>
    </w:lvl>
    <w:lvl w:ilvl="3" w:tplc="868AC018">
      <w:numFmt w:val="bullet"/>
      <w:lvlText w:val="•"/>
      <w:lvlJc w:val="left"/>
      <w:pPr>
        <w:ind w:left="4539" w:hanging="200"/>
      </w:pPr>
      <w:rPr>
        <w:rFonts w:hint="default"/>
        <w:lang w:val="en-US" w:eastAsia="en-US" w:bidi="ar-SA"/>
      </w:rPr>
    </w:lvl>
    <w:lvl w:ilvl="4" w:tplc="CB1EFD3A">
      <w:numFmt w:val="bullet"/>
      <w:lvlText w:val="•"/>
      <w:lvlJc w:val="left"/>
      <w:pPr>
        <w:ind w:left="5932" w:hanging="200"/>
      </w:pPr>
      <w:rPr>
        <w:rFonts w:hint="default"/>
        <w:lang w:val="en-US" w:eastAsia="en-US" w:bidi="ar-SA"/>
      </w:rPr>
    </w:lvl>
    <w:lvl w:ilvl="5" w:tplc="469E8866">
      <w:numFmt w:val="bullet"/>
      <w:lvlText w:val="•"/>
      <w:lvlJc w:val="left"/>
      <w:pPr>
        <w:ind w:left="7325" w:hanging="200"/>
      </w:pPr>
      <w:rPr>
        <w:rFonts w:hint="default"/>
        <w:lang w:val="en-US" w:eastAsia="en-US" w:bidi="ar-SA"/>
      </w:rPr>
    </w:lvl>
    <w:lvl w:ilvl="6" w:tplc="125CB564">
      <w:numFmt w:val="bullet"/>
      <w:lvlText w:val="•"/>
      <w:lvlJc w:val="left"/>
      <w:pPr>
        <w:ind w:left="8718" w:hanging="200"/>
      </w:pPr>
      <w:rPr>
        <w:rFonts w:hint="default"/>
        <w:lang w:val="en-US" w:eastAsia="en-US" w:bidi="ar-SA"/>
      </w:rPr>
    </w:lvl>
    <w:lvl w:ilvl="7" w:tplc="3FE81174">
      <w:numFmt w:val="bullet"/>
      <w:lvlText w:val="•"/>
      <w:lvlJc w:val="left"/>
      <w:pPr>
        <w:ind w:left="10111" w:hanging="200"/>
      </w:pPr>
      <w:rPr>
        <w:rFonts w:hint="default"/>
        <w:lang w:val="en-US" w:eastAsia="en-US" w:bidi="ar-SA"/>
      </w:rPr>
    </w:lvl>
    <w:lvl w:ilvl="8" w:tplc="EF4CFF12">
      <w:numFmt w:val="bullet"/>
      <w:lvlText w:val="•"/>
      <w:lvlJc w:val="left"/>
      <w:pPr>
        <w:ind w:left="11504" w:hanging="20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2F2356"/>
    <w:rsid w:val="0017341D"/>
    <w:rsid w:val="002F2356"/>
    <w:rsid w:val="0042689C"/>
    <w:rsid w:val="006074AD"/>
    <w:rsid w:val="00860FCC"/>
    <w:rsid w:val="00A72F55"/>
    <w:rsid w:val="00B40196"/>
    <w:rsid w:val="00C93142"/>
    <w:rsid w:val="00D3044D"/>
    <w:rsid w:val="00D73BED"/>
    <w:rsid w:val="00DB7177"/>
    <w:rsid w:val="00EE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256503"/>
  <w15:docId w15:val="{087BBD58-AC41-4B4E-A4D7-D797A9DEB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365" w:hanging="200"/>
    </w:pPr>
  </w:style>
  <w:style w:type="paragraph" w:customStyle="1" w:styleId="TableParagraph">
    <w:name w:val="Table Paragraph"/>
    <w:basedOn w:val="Normal"/>
    <w:uiPriority w:val="1"/>
    <w:qFormat/>
    <w:pPr>
      <w:ind w:left="10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1117</Words>
  <Characters>6370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ASUS</cp:lastModifiedBy>
  <cp:revision>10</cp:revision>
  <dcterms:created xsi:type="dcterms:W3CDTF">2026-04-25T05:38:00Z</dcterms:created>
  <dcterms:modified xsi:type="dcterms:W3CDTF">2026-04-26T19:18:00Z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2026-04-25T00:00:00Z</vt:filetime>
  </property>
</Properties>
</file>