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6BF" w:rsidRPr="009C34C8" w:rsidRDefault="005676BF">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676BF" w:rsidRPr="009C34C8">
        <w:trPr>
          <w:trHeight w:val="290"/>
        </w:trPr>
        <w:tc>
          <w:tcPr>
            <w:tcW w:w="20934" w:type="dxa"/>
            <w:gridSpan w:val="2"/>
            <w:tcBorders>
              <w:top w:val="nil"/>
              <w:left w:val="nil"/>
              <w:right w:val="nil"/>
            </w:tcBorders>
          </w:tcPr>
          <w:p w:rsidR="005676BF" w:rsidRPr="009C34C8" w:rsidRDefault="005676BF">
            <w:pPr>
              <w:pStyle w:val="Heading2"/>
              <w:jc w:val="left"/>
              <w:rPr>
                <w:rFonts w:ascii="Arial" w:eastAsia="Arial" w:hAnsi="Arial" w:cs="Arial"/>
                <w:b w:val="0"/>
                <w:bCs w:val="0"/>
              </w:rPr>
            </w:pPr>
          </w:p>
        </w:tc>
      </w:tr>
      <w:tr w:rsidR="005676BF" w:rsidRPr="009C34C8">
        <w:trPr>
          <w:trHeight w:val="290"/>
        </w:trPr>
        <w:tc>
          <w:tcPr>
            <w:tcW w:w="5167" w:type="dxa"/>
          </w:tcPr>
          <w:p w:rsidR="005676BF" w:rsidRPr="009C34C8" w:rsidRDefault="00C06215">
            <w:pPr>
              <w:pBdr>
                <w:top w:val="nil"/>
                <w:left w:val="nil"/>
                <w:bottom w:val="nil"/>
                <w:right w:val="nil"/>
                <w:between w:val="nil"/>
              </w:pBdr>
              <w:ind w:left="90"/>
              <w:rPr>
                <w:rFonts w:ascii="Arial" w:eastAsia="Arial" w:hAnsi="Arial" w:cs="Arial"/>
                <w:color w:val="000000"/>
                <w:sz w:val="20"/>
                <w:szCs w:val="20"/>
              </w:rPr>
            </w:pPr>
            <w:r w:rsidRPr="009C34C8">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676BF" w:rsidRPr="009C34C8" w:rsidRDefault="007C4ECB">
            <w:pPr>
              <w:rPr>
                <w:rFonts w:ascii="Arial" w:eastAsia="Arial" w:hAnsi="Arial" w:cs="Arial"/>
                <w:color w:val="0000FF"/>
                <w:sz w:val="20"/>
                <w:szCs w:val="20"/>
              </w:rPr>
            </w:pPr>
            <w:hyperlink r:id="rId7">
              <w:r w:rsidR="00C06215" w:rsidRPr="009C34C8">
                <w:rPr>
                  <w:rFonts w:ascii="Arial" w:eastAsia="Arial" w:hAnsi="Arial" w:cs="Arial"/>
                  <w:b/>
                  <w:bCs/>
                  <w:color w:val="0000FF"/>
                  <w:sz w:val="20"/>
                  <w:szCs w:val="20"/>
                  <w:u w:val="single"/>
                </w:rPr>
                <w:t>Journal of Experimental Agriculture International</w:t>
              </w:r>
            </w:hyperlink>
            <w:r w:rsidR="00C06215" w:rsidRPr="009C34C8">
              <w:rPr>
                <w:rFonts w:ascii="Arial" w:eastAsia="Arial" w:hAnsi="Arial" w:cs="Arial"/>
                <w:b/>
                <w:bCs/>
                <w:color w:val="0000FF"/>
                <w:sz w:val="20"/>
                <w:szCs w:val="20"/>
              </w:rPr>
              <w:t xml:space="preserve"> </w:t>
            </w:r>
          </w:p>
        </w:tc>
      </w:tr>
      <w:tr w:rsidR="005676BF" w:rsidRPr="009C34C8">
        <w:trPr>
          <w:trHeight w:val="290"/>
        </w:trPr>
        <w:tc>
          <w:tcPr>
            <w:tcW w:w="5167" w:type="dxa"/>
          </w:tcPr>
          <w:p w:rsidR="005676BF" w:rsidRPr="009C34C8" w:rsidRDefault="00C06215">
            <w:pPr>
              <w:pBdr>
                <w:top w:val="nil"/>
                <w:left w:val="nil"/>
                <w:bottom w:val="nil"/>
                <w:right w:val="nil"/>
                <w:between w:val="nil"/>
              </w:pBdr>
              <w:ind w:left="90"/>
              <w:rPr>
                <w:rFonts w:ascii="Arial" w:eastAsia="Arial" w:hAnsi="Arial" w:cs="Arial"/>
                <w:color w:val="000000"/>
                <w:sz w:val="20"/>
                <w:szCs w:val="20"/>
              </w:rPr>
            </w:pPr>
            <w:r w:rsidRPr="009C34C8">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676BF" w:rsidRPr="009C34C8" w:rsidRDefault="00C06215">
            <w:pPr>
              <w:pBdr>
                <w:top w:val="nil"/>
                <w:left w:val="nil"/>
                <w:bottom w:val="nil"/>
                <w:right w:val="nil"/>
                <w:between w:val="nil"/>
              </w:pBdr>
              <w:rPr>
                <w:rFonts w:ascii="Arial" w:eastAsia="Arial" w:hAnsi="Arial" w:cs="Arial"/>
                <w:color w:val="000000"/>
                <w:sz w:val="20"/>
                <w:szCs w:val="20"/>
              </w:rPr>
            </w:pPr>
            <w:r w:rsidRPr="009C34C8">
              <w:rPr>
                <w:rFonts w:ascii="Arial" w:eastAsia="Arial" w:hAnsi="Arial" w:cs="Arial"/>
                <w:b/>
                <w:bCs/>
                <w:color w:val="000000"/>
                <w:sz w:val="20"/>
                <w:szCs w:val="20"/>
              </w:rPr>
              <w:t>Ms_JEAI_153655</w:t>
            </w:r>
          </w:p>
        </w:tc>
      </w:tr>
      <w:tr w:rsidR="005676BF" w:rsidRPr="009C34C8">
        <w:trPr>
          <w:trHeight w:val="650"/>
        </w:trPr>
        <w:tc>
          <w:tcPr>
            <w:tcW w:w="5167" w:type="dxa"/>
          </w:tcPr>
          <w:p w:rsidR="005676BF" w:rsidRPr="009C34C8" w:rsidRDefault="00C06215">
            <w:pPr>
              <w:pBdr>
                <w:top w:val="nil"/>
                <w:left w:val="nil"/>
                <w:bottom w:val="nil"/>
                <w:right w:val="nil"/>
                <w:between w:val="nil"/>
              </w:pBdr>
              <w:ind w:left="90"/>
              <w:rPr>
                <w:rFonts w:ascii="Arial" w:eastAsia="Arial" w:hAnsi="Arial" w:cs="Arial"/>
                <w:color w:val="000000"/>
                <w:sz w:val="20"/>
                <w:szCs w:val="20"/>
              </w:rPr>
            </w:pPr>
            <w:r w:rsidRPr="009C34C8">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676BF" w:rsidRPr="009C34C8" w:rsidRDefault="00C06215">
            <w:pPr>
              <w:pBdr>
                <w:top w:val="nil"/>
                <w:left w:val="nil"/>
                <w:bottom w:val="nil"/>
                <w:right w:val="nil"/>
                <w:between w:val="nil"/>
              </w:pBdr>
              <w:rPr>
                <w:rFonts w:ascii="Arial" w:eastAsia="Arial" w:hAnsi="Arial" w:cs="Arial"/>
                <w:color w:val="000000"/>
                <w:sz w:val="20"/>
                <w:szCs w:val="20"/>
              </w:rPr>
            </w:pPr>
            <w:r w:rsidRPr="009C34C8">
              <w:rPr>
                <w:rFonts w:ascii="Arial" w:eastAsia="Arial" w:hAnsi="Arial" w:cs="Arial"/>
                <w:b/>
                <w:bCs/>
                <w:color w:val="000000"/>
                <w:sz w:val="20"/>
                <w:szCs w:val="20"/>
              </w:rPr>
              <w:t>Inter-District Variations in Agricultural Production and the Impact of MSP on Farm Income in Telangana</w:t>
            </w:r>
          </w:p>
        </w:tc>
      </w:tr>
      <w:tr w:rsidR="005676BF" w:rsidRPr="009C34C8">
        <w:trPr>
          <w:trHeight w:val="332"/>
        </w:trPr>
        <w:tc>
          <w:tcPr>
            <w:tcW w:w="5167" w:type="dxa"/>
          </w:tcPr>
          <w:p w:rsidR="005676BF" w:rsidRPr="009C34C8" w:rsidRDefault="00C06215">
            <w:pPr>
              <w:pBdr>
                <w:top w:val="nil"/>
                <w:left w:val="nil"/>
                <w:bottom w:val="nil"/>
                <w:right w:val="nil"/>
                <w:between w:val="nil"/>
              </w:pBdr>
              <w:ind w:left="90"/>
              <w:rPr>
                <w:rFonts w:ascii="Arial" w:eastAsia="Arial" w:hAnsi="Arial" w:cs="Arial"/>
                <w:color w:val="000000"/>
                <w:sz w:val="20"/>
                <w:szCs w:val="20"/>
              </w:rPr>
            </w:pPr>
            <w:r w:rsidRPr="009C34C8">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676BF" w:rsidRPr="009C34C8" w:rsidRDefault="00C06215">
            <w:pPr>
              <w:pBdr>
                <w:top w:val="nil"/>
                <w:left w:val="nil"/>
                <w:bottom w:val="nil"/>
                <w:right w:val="nil"/>
                <w:between w:val="nil"/>
              </w:pBdr>
              <w:rPr>
                <w:rFonts w:ascii="Arial" w:eastAsia="Arial" w:hAnsi="Arial" w:cs="Arial"/>
                <w:color w:val="000000"/>
                <w:sz w:val="20"/>
                <w:szCs w:val="20"/>
              </w:rPr>
            </w:pPr>
            <w:r w:rsidRPr="009C34C8">
              <w:rPr>
                <w:rFonts w:ascii="Arial" w:eastAsia="Arial" w:hAnsi="Arial" w:cs="Arial"/>
                <w:sz w:val="20"/>
                <w:szCs w:val="20"/>
              </w:rPr>
              <w:t xml:space="preserve">Research Article </w:t>
            </w:r>
          </w:p>
        </w:tc>
      </w:tr>
    </w:tbl>
    <w:p w:rsidR="005676BF" w:rsidRPr="009C34C8" w:rsidRDefault="005676BF">
      <w:pPr>
        <w:pBdr>
          <w:top w:val="nil"/>
          <w:left w:val="nil"/>
          <w:bottom w:val="nil"/>
          <w:right w:val="nil"/>
          <w:between w:val="nil"/>
        </w:pBdr>
        <w:jc w:val="both"/>
        <w:rPr>
          <w:rFonts w:ascii="Arial" w:eastAsia="Arial" w:hAnsi="Arial" w:cs="Arial"/>
          <w:color w:val="000000"/>
          <w:sz w:val="20"/>
          <w:szCs w:val="20"/>
          <w:u w:val="single"/>
        </w:rPr>
      </w:pPr>
    </w:p>
    <w:p w:rsidR="005676BF" w:rsidRPr="009C34C8" w:rsidRDefault="005676BF">
      <w:pPr>
        <w:rPr>
          <w:rFonts w:ascii="Arial" w:hAnsi="Arial" w:cs="Arial"/>
          <w:sz w:val="20"/>
          <w:szCs w:val="20"/>
        </w:rPr>
      </w:pPr>
      <w:bookmarkStart w:id="1" w:name="_7mzegnhtwelg" w:colFirst="0" w:colLast="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8545"/>
        <w:gridCol w:w="7254"/>
      </w:tblGrid>
      <w:tr w:rsidR="005676BF" w:rsidRPr="009C34C8">
        <w:tc>
          <w:tcPr>
            <w:tcW w:w="21150" w:type="dxa"/>
            <w:gridSpan w:val="3"/>
            <w:tcBorders>
              <w:top w:val="nil"/>
              <w:left w:val="nil"/>
              <w:right w:val="nil"/>
            </w:tcBorders>
          </w:tcPr>
          <w:p w:rsidR="005676BF" w:rsidRPr="009C34C8" w:rsidRDefault="00C06215">
            <w:pPr>
              <w:pStyle w:val="Heading2"/>
              <w:jc w:val="left"/>
              <w:rPr>
                <w:rFonts w:ascii="Arial" w:eastAsia="Times New Roman" w:hAnsi="Arial" w:cs="Arial"/>
              </w:rPr>
            </w:pPr>
            <w:proofErr w:type="gramStart"/>
            <w:r w:rsidRPr="009C34C8">
              <w:rPr>
                <w:rFonts w:ascii="Arial" w:eastAsia="Times New Roman" w:hAnsi="Arial" w:cs="Arial"/>
                <w:highlight w:val="yellow"/>
              </w:rPr>
              <w:t>PART  1</w:t>
            </w:r>
            <w:proofErr w:type="gramEnd"/>
            <w:r w:rsidRPr="009C34C8">
              <w:rPr>
                <w:rFonts w:ascii="Arial" w:eastAsia="Times New Roman" w:hAnsi="Arial" w:cs="Arial"/>
                <w:highlight w:val="yellow"/>
              </w:rPr>
              <w:t>:</w:t>
            </w:r>
            <w:r w:rsidRPr="009C34C8">
              <w:rPr>
                <w:rFonts w:ascii="Arial" w:eastAsia="Times New Roman" w:hAnsi="Arial" w:cs="Arial"/>
              </w:rPr>
              <w:t xml:space="preserve"> Comments</w:t>
            </w:r>
          </w:p>
          <w:p w:rsidR="005676BF" w:rsidRPr="009C34C8" w:rsidRDefault="005676BF">
            <w:pPr>
              <w:rPr>
                <w:rFonts w:ascii="Arial" w:hAnsi="Arial" w:cs="Arial"/>
                <w:sz w:val="20"/>
                <w:szCs w:val="20"/>
              </w:rPr>
            </w:pPr>
          </w:p>
        </w:tc>
      </w:tr>
      <w:tr w:rsidR="005676BF" w:rsidRPr="009C34C8" w:rsidTr="008054DB">
        <w:tc>
          <w:tcPr>
            <w:tcW w:w="5351" w:type="dxa"/>
          </w:tcPr>
          <w:p w:rsidR="005676BF" w:rsidRPr="009C34C8" w:rsidRDefault="005676BF">
            <w:pPr>
              <w:pStyle w:val="Heading2"/>
              <w:jc w:val="left"/>
              <w:rPr>
                <w:rFonts w:ascii="Arial" w:eastAsia="Times New Roman" w:hAnsi="Arial" w:cs="Arial"/>
              </w:rPr>
            </w:pPr>
          </w:p>
        </w:tc>
        <w:tc>
          <w:tcPr>
            <w:tcW w:w="8545" w:type="dxa"/>
          </w:tcPr>
          <w:p w:rsidR="005676BF" w:rsidRPr="009C34C8" w:rsidRDefault="00C06215">
            <w:pPr>
              <w:pStyle w:val="Heading2"/>
              <w:jc w:val="left"/>
              <w:rPr>
                <w:rFonts w:ascii="Arial" w:eastAsia="Times New Roman" w:hAnsi="Arial" w:cs="Arial"/>
              </w:rPr>
            </w:pPr>
            <w:r w:rsidRPr="009C34C8">
              <w:rPr>
                <w:rFonts w:ascii="Arial" w:eastAsia="Times New Roman" w:hAnsi="Arial" w:cs="Arial"/>
              </w:rPr>
              <w:t>Reviewer’s comment</w:t>
            </w:r>
          </w:p>
          <w:p w:rsidR="005676BF" w:rsidRPr="009C34C8" w:rsidRDefault="005676BF" w:rsidP="001F190B">
            <w:pPr>
              <w:rPr>
                <w:rFonts w:ascii="Arial" w:hAnsi="Arial" w:cs="Arial"/>
                <w:sz w:val="20"/>
                <w:szCs w:val="20"/>
              </w:rPr>
            </w:pPr>
          </w:p>
        </w:tc>
        <w:tc>
          <w:tcPr>
            <w:tcW w:w="7254" w:type="dxa"/>
          </w:tcPr>
          <w:p w:rsidR="005676BF" w:rsidRPr="009C34C8" w:rsidRDefault="00C06215">
            <w:pPr>
              <w:spacing w:after="160" w:line="256" w:lineRule="auto"/>
              <w:rPr>
                <w:rFonts w:ascii="Arial" w:hAnsi="Arial" w:cs="Arial"/>
                <w:sz w:val="20"/>
                <w:szCs w:val="20"/>
              </w:rPr>
            </w:pPr>
            <w:r w:rsidRPr="009C34C8">
              <w:rPr>
                <w:rFonts w:ascii="Arial" w:hAnsi="Arial" w:cs="Arial"/>
                <w:b/>
                <w:bCs/>
                <w:sz w:val="20"/>
                <w:szCs w:val="20"/>
              </w:rPr>
              <w:t>Author’s Feedback</w:t>
            </w:r>
            <w:r w:rsidRPr="009C34C8">
              <w:rPr>
                <w:rFonts w:ascii="Arial" w:hAnsi="Arial" w:cs="Arial"/>
                <w:sz w:val="20"/>
                <w:szCs w:val="20"/>
              </w:rPr>
              <w:t xml:space="preserve"> (It is mandatory that authors should write his/her feedback here)</w:t>
            </w:r>
          </w:p>
          <w:p w:rsidR="005676BF" w:rsidRPr="009C34C8" w:rsidRDefault="005676BF">
            <w:pPr>
              <w:pStyle w:val="Heading2"/>
              <w:jc w:val="left"/>
              <w:rPr>
                <w:rFonts w:ascii="Arial" w:eastAsia="Times New Roman" w:hAnsi="Arial" w:cs="Arial"/>
                <w:b w:val="0"/>
                <w:bCs w:val="0"/>
              </w:rPr>
            </w:pPr>
          </w:p>
        </w:tc>
      </w:tr>
      <w:tr w:rsidR="005676BF" w:rsidRPr="009C34C8" w:rsidTr="008054DB">
        <w:trPr>
          <w:trHeight w:val="1264"/>
        </w:trPr>
        <w:tc>
          <w:tcPr>
            <w:tcW w:w="5351" w:type="dxa"/>
          </w:tcPr>
          <w:p w:rsidR="005676BF" w:rsidRPr="009C34C8" w:rsidRDefault="00C06215">
            <w:pPr>
              <w:ind w:left="360"/>
              <w:rPr>
                <w:rFonts w:ascii="Arial" w:hAnsi="Arial" w:cs="Arial"/>
                <w:sz w:val="20"/>
                <w:szCs w:val="20"/>
              </w:rPr>
            </w:pPr>
            <w:r w:rsidRPr="009C34C8">
              <w:rPr>
                <w:rFonts w:ascii="Arial" w:hAnsi="Arial" w:cs="Arial"/>
                <w:b/>
                <w:bCs/>
                <w:sz w:val="20"/>
                <w:szCs w:val="20"/>
              </w:rPr>
              <w:t>Please write a few sentences regarding the importance of this manuscript for the scientific community. A minimum of 3-4 sentences may be required for this part.</w:t>
            </w:r>
          </w:p>
          <w:p w:rsidR="005676BF" w:rsidRPr="009C34C8" w:rsidRDefault="005676BF">
            <w:pPr>
              <w:ind w:left="360"/>
              <w:rPr>
                <w:rFonts w:ascii="Arial" w:hAnsi="Arial" w:cs="Arial"/>
                <w:sz w:val="20"/>
                <w:szCs w:val="20"/>
              </w:rPr>
            </w:pPr>
          </w:p>
        </w:tc>
        <w:tc>
          <w:tcPr>
            <w:tcW w:w="8545" w:type="dxa"/>
          </w:tcPr>
          <w:p w:rsidR="005676BF" w:rsidRPr="009C34C8" w:rsidRDefault="00C06215">
            <w:pPr>
              <w:pBdr>
                <w:top w:val="nil"/>
                <w:left w:val="nil"/>
                <w:bottom w:val="nil"/>
                <w:right w:val="nil"/>
                <w:between w:val="nil"/>
              </w:pBdr>
              <w:rPr>
                <w:rFonts w:ascii="Arial" w:hAnsi="Arial" w:cs="Arial"/>
                <w:color w:val="000000"/>
                <w:sz w:val="20"/>
                <w:szCs w:val="20"/>
              </w:rPr>
            </w:pPr>
            <w:r w:rsidRPr="009C34C8">
              <w:rPr>
                <w:rFonts w:ascii="Arial" w:hAnsi="Arial" w:cs="Arial"/>
                <w:sz w:val="20"/>
                <w:szCs w:val="20"/>
              </w:rPr>
              <w:t xml:space="preserve">This manuscript is important for the scientific community as it provides district-level panel evidence on agricultural performance and MSP effectiveness in Telangana, a newly formed state with significant agro-climatic heterogeneity. Unlike many previous studies that focus on national or state-level analysis, this study contributes micro-level panel data evidence using fixed effects </w:t>
            </w:r>
            <w:proofErr w:type="spellStart"/>
            <w:r w:rsidRPr="009C34C8">
              <w:rPr>
                <w:rFonts w:ascii="Arial" w:hAnsi="Arial" w:cs="Arial"/>
                <w:sz w:val="20"/>
                <w:szCs w:val="20"/>
              </w:rPr>
              <w:t>modeling</w:t>
            </w:r>
            <w:proofErr w:type="spellEnd"/>
            <w:r w:rsidRPr="009C34C8">
              <w:rPr>
                <w:rFonts w:ascii="Arial" w:hAnsi="Arial" w:cs="Arial"/>
                <w:sz w:val="20"/>
                <w:szCs w:val="20"/>
              </w:rPr>
              <w:t>, price transmission analysis, and paired t-tests. The findings provide policy-relevant insights on procurement intensity, productivity differentials, and MSP gap effects on farm income stability. The study strengthens the empirical literature on agricultural price policy and regional disparities in India.</w:t>
            </w:r>
          </w:p>
        </w:tc>
        <w:tc>
          <w:tcPr>
            <w:tcW w:w="7254" w:type="dxa"/>
          </w:tcPr>
          <w:p w:rsidR="005676BF" w:rsidRPr="009C34C8" w:rsidRDefault="008054DB">
            <w:pPr>
              <w:pStyle w:val="Heading2"/>
              <w:jc w:val="left"/>
              <w:rPr>
                <w:rFonts w:ascii="Arial" w:eastAsia="Times New Roman" w:hAnsi="Arial" w:cs="Arial"/>
                <w:b w:val="0"/>
                <w:bCs w:val="0"/>
              </w:rPr>
            </w:pPr>
            <w:r w:rsidRPr="009C34C8">
              <w:rPr>
                <w:rFonts w:ascii="Arial" w:eastAsia="Times New Roman" w:hAnsi="Arial" w:cs="Arial"/>
                <w:b w:val="0"/>
                <w:bCs w:val="0"/>
              </w:rPr>
              <w:t>This manuscript is highly valuable to the scientific community as it provides detailed district-level panel evidence on agricultural performance and the effectiveness of Minimum Support Prices (MSP) in Telangana, a newly formed state with notable agro-climatic heterogeneity. Unlike prior studies that largely rely on national or state-level aggregates, this research utilizes micro-level panel data, employing fixed effects modelling, price transmission analysis, and paired t-tests to generate robust findings. The results offer policy-relevant insights on procurement intensity, productivity differentials, and the impact of MSP gaps on farm income stability. Overall, the study makes a significant contribution to the empirical literature on agricultural price policy, regional disparities, and income stabilization in India.</w:t>
            </w:r>
          </w:p>
        </w:tc>
      </w:tr>
      <w:tr w:rsidR="005676BF" w:rsidRPr="009C34C8" w:rsidTr="008054DB">
        <w:trPr>
          <w:trHeight w:val="1262"/>
        </w:trPr>
        <w:tc>
          <w:tcPr>
            <w:tcW w:w="5351" w:type="dxa"/>
          </w:tcPr>
          <w:p w:rsidR="005676BF" w:rsidRPr="009C34C8" w:rsidRDefault="00C06215">
            <w:pPr>
              <w:ind w:left="360"/>
              <w:rPr>
                <w:rFonts w:ascii="Arial" w:hAnsi="Arial" w:cs="Arial"/>
                <w:sz w:val="20"/>
                <w:szCs w:val="20"/>
              </w:rPr>
            </w:pPr>
            <w:r w:rsidRPr="009C34C8">
              <w:rPr>
                <w:rFonts w:ascii="Arial" w:hAnsi="Arial" w:cs="Arial"/>
                <w:b/>
                <w:bCs/>
                <w:sz w:val="20"/>
                <w:szCs w:val="20"/>
              </w:rPr>
              <w:t>Is the title of the article suitable?</w:t>
            </w:r>
          </w:p>
          <w:p w:rsidR="005676BF" w:rsidRPr="009C34C8" w:rsidRDefault="00C06215">
            <w:pPr>
              <w:ind w:left="360"/>
              <w:rPr>
                <w:rFonts w:ascii="Arial" w:hAnsi="Arial" w:cs="Arial"/>
                <w:sz w:val="20"/>
                <w:szCs w:val="20"/>
              </w:rPr>
            </w:pPr>
            <w:r w:rsidRPr="009C34C8">
              <w:rPr>
                <w:rFonts w:ascii="Arial" w:hAnsi="Arial" w:cs="Arial"/>
                <w:b/>
                <w:bCs/>
                <w:sz w:val="20"/>
                <w:szCs w:val="20"/>
              </w:rPr>
              <w:t>(If not please suggest an alternative title)</w:t>
            </w:r>
          </w:p>
          <w:p w:rsidR="005676BF" w:rsidRPr="009C34C8" w:rsidRDefault="005676BF">
            <w:pPr>
              <w:pStyle w:val="Heading2"/>
              <w:jc w:val="left"/>
              <w:rPr>
                <w:rFonts w:ascii="Arial" w:eastAsia="Times New Roman" w:hAnsi="Arial" w:cs="Arial"/>
                <w:u w:val="single"/>
              </w:rPr>
            </w:pPr>
          </w:p>
        </w:tc>
        <w:tc>
          <w:tcPr>
            <w:tcW w:w="8545" w:type="dxa"/>
          </w:tcPr>
          <w:p w:rsidR="005676BF" w:rsidRPr="009C34C8" w:rsidRDefault="00C06215">
            <w:pPr>
              <w:rPr>
                <w:rFonts w:ascii="Arial" w:hAnsi="Arial" w:cs="Arial"/>
                <w:sz w:val="20"/>
                <w:szCs w:val="20"/>
              </w:rPr>
            </w:pPr>
            <w:r w:rsidRPr="009C34C8">
              <w:rPr>
                <w:rFonts w:ascii="Arial" w:hAnsi="Arial" w:cs="Arial"/>
                <w:sz w:val="20"/>
                <w:szCs w:val="20"/>
              </w:rPr>
              <w:t xml:space="preserve"> Yes, the title appropriately reflects the core focus of the study, covering both inter-district agricultural variation and MSP impact on farm income in Telangana.</w:t>
            </w:r>
          </w:p>
        </w:tc>
        <w:tc>
          <w:tcPr>
            <w:tcW w:w="7254" w:type="dxa"/>
          </w:tcPr>
          <w:p w:rsidR="005676BF" w:rsidRPr="009C34C8" w:rsidRDefault="008054DB" w:rsidP="008054DB">
            <w:pPr>
              <w:pStyle w:val="Heading2"/>
              <w:jc w:val="left"/>
              <w:rPr>
                <w:rFonts w:ascii="Arial" w:eastAsia="Times New Roman" w:hAnsi="Arial" w:cs="Arial"/>
                <w:b w:val="0"/>
                <w:bCs w:val="0"/>
              </w:rPr>
            </w:pPr>
            <w:r w:rsidRPr="009C34C8">
              <w:rPr>
                <w:rFonts w:ascii="Arial" w:eastAsia="Times New Roman" w:hAnsi="Arial" w:cs="Arial"/>
                <w:b w:val="0"/>
                <w:bCs w:val="0"/>
              </w:rPr>
              <w:t>I am thankful to the reviewer for the comment. I agree that the current title, “Inter-District Variations in Agricultural Production and the Impact of MSP on Farm Income in Telangana”, appropriately reflects the core focus and scope of the study. It accurately conveys both the analysis of inter-district agricultural differences and the evaluation of Minimum Support Price (MSP) effects on farm income, ensuring clarity for the readers regarding the research objectives.</w:t>
            </w:r>
          </w:p>
        </w:tc>
      </w:tr>
      <w:tr w:rsidR="005676BF" w:rsidRPr="009C34C8" w:rsidTr="008054DB">
        <w:trPr>
          <w:trHeight w:val="1262"/>
        </w:trPr>
        <w:tc>
          <w:tcPr>
            <w:tcW w:w="5351" w:type="dxa"/>
          </w:tcPr>
          <w:p w:rsidR="005676BF" w:rsidRPr="009C34C8" w:rsidRDefault="00C06215">
            <w:pPr>
              <w:pStyle w:val="Heading2"/>
              <w:ind w:left="360"/>
              <w:jc w:val="left"/>
              <w:rPr>
                <w:rFonts w:ascii="Arial" w:eastAsia="Times New Roman" w:hAnsi="Arial" w:cs="Arial"/>
              </w:rPr>
            </w:pPr>
            <w:r w:rsidRPr="009C34C8">
              <w:rPr>
                <w:rFonts w:ascii="Arial" w:eastAsia="Times New Roman" w:hAnsi="Arial" w:cs="Arial"/>
              </w:rPr>
              <w:t>Is the abstract of the article comprehensive? Do you suggest the addition (or deletion) of some points in this section? Please write your suggestions here.</w:t>
            </w:r>
          </w:p>
          <w:p w:rsidR="005676BF" w:rsidRPr="009C34C8" w:rsidRDefault="005676BF">
            <w:pPr>
              <w:pStyle w:val="Heading2"/>
              <w:jc w:val="left"/>
              <w:rPr>
                <w:rFonts w:ascii="Arial" w:eastAsia="Times New Roman" w:hAnsi="Arial" w:cs="Arial"/>
                <w:u w:val="single"/>
              </w:rPr>
            </w:pPr>
          </w:p>
        </w:tc>
        <w:tc>
          <w:tcPr>
            <w:tcW w:w="8545" w:type="dxa"/>
          </w:tcPr>
          <w:p w:rsidR="005676BF" w:rsidRPr="009C34C8" w:rsidRDefault="00C06215">
            <w:pPr>
              <w:rPr>
                <w:rFonts w:ascii="Arial" w:hAnsi="Arial" w:cs="Arial"/>
                <w:sz w:val="20"/>
                <w:szCs w:val="20"/>
              </w:rPr>
            </w:pPr>
            <w:r w:rsidRPr="009C34C8">
              <w:rPr>
                <w:rFonts w:ascii="Arial" w:hAnsi="Arial" w:cs="Arial"/>
                <w:sz w:val="20"/>
                <w:szCs w:val="20"/>
              </w:rPr>
              <w:t>The abstract is comprehensive and clearly presents the objectives, methodology, dataset, and key findings.</w:t>
            </w:r>
          </w:p>
        </w:tc>
        <w:tc>
          <w:tcPr>
            <w:tcW w:w="7254" w:type="dxa"/>
          </w:tcPr>
          <w:p w:rsidR="005676BF" w:rsidRPr="009C34C8" w:rsidRDefault="008054DB" w:rsidP="008054DB">
            <w:pPr>
              <w:pStyle w:val="Heading2"/>
              <w:jc w:val="left"/>
              <w:rPr>
                <w:rFonts w:ascii="Arial" w:eastAsia="Times New Roman" w:hAnsi="Arial" w:cs="Arial"/>
                <w:b w:val="0"/>
                <w:bCs w:val="0"/>
              </w:rPr>
            </w:pPr>
            <w:r w:rsidRPr="009C34C8">
              <w:rPr>
                <w:rFonts w:ascii="Arial" w:eastAsia="Times New Roman" w:hAnsi="Arial" w:cs="Arial"/>
                <w:b w:val="0"/>
                <w:bCs w:val="0"/>
              </w:rPr>
              <w:t>I thank the reviewer for the positive feedback. I appreciate the acknowledgment that the abstract clearly presents the study’s objectives, methodology, dataset, and key findings. No additional points are suggested for inclusion or deletion at this stage, as the abstract succinctly summarizes the essence of the study while maintaining clarity and focus for the readers.</w:t>
            </w:r>
          </w:p>
        </w:tc>
      </w:tr>
      <w:tr w:rsidR="005676BF" w:rsidRPr="009C34C8" w:rsidTr="008054DB">
        <w:trPr>
          <w:trHeight w:val="704"/>
        </w:trPr>
        <w:tc>
          <w:tcPr>
            <w:tcW w:w="5351" w:type="dxa"/>
          </w:tcPr>
          <w:p w:rsidR="005676BF" w:rsidRPr="009C34C8" w:rsidRDefault="00C06215">
            <w:pPr>
              <w:pStyle w:val="Heading2"/>
              <w:ind w:left="360"/>
              <w:jc w:val="left"/>
              <w:rPr>
                <w:rFonts w:ascii="Arial" w:hAnsi="Arial" w:cs="Arial"/>
                <w:b w:val="0"/>
                <w:bCs w:val="0"/>
                <w:u w:val="single"/>
              </w:rPr>
            </w:pPr>
            <w:r w:rsidRPr="009C34C8">
              <w:rPr>
                <w:rFonts w:ascii="Arial" w:eastAsia="Times New Roman" w:hAnsi="Arial" w:cs="Arial"/>
              </w:rPr>
              <w:t>Is the manuscript scientifically, correct? Please write here.</w:t>
            </w:r>
          </w:p>
        </w:tc>
        <w:tc>
          <w:tcPr>
            <w:tcW w:w="8545" w:type="dxa"/>
          </w:tcPr>
          <w:p w:rsidR="005676BF" w:rsidRPr="009C34C8" w:rsidRDefault="00C06215">
            <w:pPr>
              <w:pBdr>
                <w:top w:val="nil"/>
                <w:left w:val="nil"/>
                <w:bottom w:val="nil"/>
                <w:right w:val="nil"/>
                <w:between w:val="nil"/>
              </w:pBdr>
              <w:rPr>
                <w:rFonts w:ascii="Arial" w:hAnsi="Arial" w:cs="Arial"/>
                <w:color w:val="000000"/>
                <w:sz w:val="20"/>
                <w:szCs w:val="20"/>
              </w:rPr>
            </w:pPr>
            <w:r w:rsidRPr="009C34C8">
              <w:rPr>
                <w:rFonts w:ascii="Arial" w:hAnsi="Arial" w:cs="Arial"/>
                <w:sz w:val="20"/>
                <w:szCs w:val="20"/>
              </w:rPr>
              <w:t>Yes, the manuscript is scientifically sound and methodologically robust.</w:t>
            </w:r>
          </w:p>
        </w:tc>
        <w:tc>
          <w:tcPr>
            <w:tcW w:w="7254" w:type="dxa"/>
          </w:tcPr>
          <w:p w:rsidR="005676BF" w:rsidRPr="009C34C8" w:rsidRDefault="008054DB" w:rsidP="008054DB">
            <w:pPr>
              <w:pStyle w:val="Heading2"/>
              <w:jc w:val="left"/>
              <w:rPr>
                <w:rFonts w:ascii="Arial" w:eastAsia="Times New Roman" w:hAnsi="Arial" w:cs="Arial"/>
                <w:b w:val="0"/>
                <w:bCs w:val="0"/>
              </w:rPr>
            </w:pPr>
            <w:r w:rsidRPr="009C34C8">
              <w:rPr>
                <w:rFonts w:ascii="Arial" w:eastAsia="Times New Roman" w:hAnsi="Arial" w:cs="Arial"/>
                <w:b w:val="0"/>
                <w:bCs w:val="0"/>
              </w:rPr>
              <w:t>I sincerely thank the reviewer for acknowledging the scientific soundness of our manuscript. I have ensured that the methodology, data analysis, and interpretation of results are robust and consistent with standard practices in agricultural economics research. The use of district-level panel data, fixed effects modelling, price transmission analysis, and paired t-tests strengthens the reliability and validity of the findings presented in the study.</w:t>
            </w:r>
          </w:p>
        </w:tc>
      </w:tr>
      <w:tr w:rsidR="005676BF" w:rsidRPr="009C34C8" w:rsidTr="008054DB">
        <w:trPr>
          <w:trHeight w:val="703"/>
        </w:trPr>
        <w:tc>
          <w:tcPr>
            <w:tcW w:w="5351" w:type="dxa"/>
          </w:tcPr>
          <w:p w:rsidR="005676BF" w:rsidRPr="009C34C8" w:rsidRDefault="00C06215">
            <w:pPr>
              <w:ind w:left="360"/>
              <w:rPr>
                <w:rFonts w:ascii="Arial" w:hAnsi="Arial" w:cs="Arial"/>
                <w:sz w:val="20"/>
                <w:szCs w:val="20"/>
              </w:rPr>
            </w:pPr>
            <w:r w:rsidRPr="009C34C8">
              <w:rPr>
                <w:rFonts w:ascii="Arial" w:hAnsi="Arial" w:cs="Arial"/>
                <w:b/>
                <w:bCs/>
                <w:sz w:val="20"/>
                <w:szCs w:val="20"/>
              </w:rPr>
              <w:t>Are the references sufficient and recent? If you have suggestions of additional references, please mention them in the review form.</w:t>
            </w:r>
          </w:p>
        </w:tc>
        <w:tc>
          <w:tcPr>
            <w:tcW w:w="8545" w:type="dxa"/>
          </w:tcPr>
          <w:p w:rsidR="005676BF" w:rsidRPr="009C34C8" w:rsidRDefault="00C06215">
            <w:pPr>
              <w:pBdr>
                <w:top w:val="nil"/>
                <w:left w:val="nil"/>
                <w:bottom w:val="nil"/>
                <w:right w:val="nil"/>
                <w:between w:val="nil"/>
              </w:pBdr>
              <w:rPr>
                <w:rFonts w:ascii="Arial" w:hAnsi="Arial" w:cs="Arial"/>
                <w:color w:val="000000"/>
                <w:sz w:val="20"/>
                <w:szCs w:val="20"/>
              </w:rPr>
            </w:pPr>
            <w:r w:rsidRPr="009C34C8">
              <w:rPr>
                <w:rFonts w:ascii="Arial" w:hAnsi="Arial" w:cs="Arial"/>
                <w:sz w:val="20"/>
                <w:szCs w:val="20"/>
              </w:rPr>
              <w:t>Yes, the references are sufficient and include both classical and recent literature.</w:t>
            </w:r>
          </w:p>
        </w:tc>
        <w:tc>
          <w:tcPr>
            <w:tcW w:w="7254" w:type="dxa"/>
          </w:tcPr>
          <w:p w:rsidR="005676BF" w:rsidRPr="009C34C8" w:rsidRDefault="008054DB" w:rsidP="008054DB">
            <w:pPr>
              <w:pStyle w:val="Heading2"/>
              <w:jc w:val="left"/>
              <w:rPr>
                <w:rFonts w:ascii="Arial" w:eastAsia="Times New Roman" w:hAnsi="Arial" w:cs="Arial"/>
                <w:b w:val="0"/>
                <w:bCs w:val="0"/>
              </w:rPr>
            </w:pPr>
            <w:r w:rsidRPr="009C34C8">
              <w:rPr>
                <w:rFonts w:ascii="Arial" w:eastAsia="Times New Roman" w:hAnsi="Arial" w:cs="Arial"/>
                <w:b w:val="0"/>
                <w:bCs w:val="0"/>
              </w:rPr>
              <w:t>I thank the reviewer for the positive assessment of our references. I appreciate the recognition that the manuscript includes both classical and recent literature, providing a strong theoretical and empirical foundation for the study. No additional references are suggested at this stage, as we have ensured that key works relevant to MSP, agricultural price policy, and regional production disparities are adequately cited.</w:t>
            </w:r>
          </w:p>
        </w:tc>
      </w:tr>
      <w:tr w:rsidR="005676BF" w:rsidRPr="009C34C8" w:rsidTr="008054DB">
        <w:trPr>
          <w:trHeight w:val="1052"/>
        </w:trPr>
        <w:tc>
          <w:tcPr>
            <w:tcW w:w="5351" w:type="dxa"/>
          </w:tcPr>
          <w:p w:rsidR="005676BF" w:rsidRPr="009C34C8" w:rsidRDefault="00C06215">
            <w:pPr>
              <w:pStyle w:val="Heading2"/>
              <w:ind w:left="360"/>
              <w:jc w:val="left"/>
              <w:rPr>
                <w:rFonts w:ascii="Arial" w:eastAsia="Times New Roman" w:hAnsi="Arial" w:cs="Arial"/>
              </w:rPr>
            </w:pPr>
            <w:r w:rsidRPr="009C34C8">
              <w:rPr>
                <w:rFonts w:ascii="Arial" w:eastAsia="Times New Roman" w:hAnsi="Arial" w:cs="Arial"/>
              </w:rPr>
              <w:lastRenderedPageBreak/>
              <w:t>Is the language/English quality of the article suitable for scholarly communications?</w:t>
            </w:r>
          </w:p>
          <w:p w:rsidR="005676BF" w:rsidRPr="009C34C8" w:rsidRDefault="005676BF">
            <w:pPr>
              <w:rPr>
                <w:rFonts w:ascii="Arial" w:hAnsi="Arial" w:cs="Arial"/>
                <w:sz w:val="20"/>
                <w:szCs w:val="20"/>
              </w:rPr>
            </w:pPr>
          </w:p>
        </w:tc>
        <w:tc>
          <w:tcPr>
            <w:tcW w:w="8545" w:type="dxa"/>
          </w:tcPr>
          <w:p w:rsidR="005676BF" w:rsidRPr="009C34C8" w:rsidRDefault="00C06215">
            <w:pPr>
              <w:rPr>
                <w:rFonts w:ascii="Arial" w:hAnsi="Arial" w:cs="Arial"/>
                <w:sz w:val="20"/>
                <w:szCs w:val="20"/>
              </w:rPr>
            </w:pPr>
            <w:r w:rsidRPr="009C34C8">
              <w:rPr>
                <w:rFonts w:ascii="Arial" w:hAnsi="Arial" w:cs="Arial"/>
                <w:sz w:val="20"/>
                <w:szCs w:val="20"/>
              </w:rPr>
              <w:t>Yes</w:t>
            </w:r>
          </w:p>
        </w:tc>
        <w:tc>
          <w:tcPr>
            <w:tcW w:w="7254" w:type="dxa"/>
          </w:tcPr>
          <w:p w:rsidR="005676BF" w:rsidRPr="009C34C8" w:rsidRDefault="008054DB" w:rsidP="008054DB">
            <w:pPr>
              <w:rPr>
                <w:rFonts w:ascii="Arial" w:hAnsi="Arial" w:cs="Arial"/>
                <w:sz w:val="20"/>
                <w:szCs w:val="20"/>
              </w:rPr>
            </w:pPr>
            <w:r w:rsidRPr="009C34C8">
              <w:rPr>
                <w:rFonts w:ascii="Arial" w:hAnsi="Arial" w:cs="Arial"/>
                <w:sz w:val="20"/>
                <w:szCs w:val="20"/>
              </w:rPr>
              <w:t>I sincerely thank the reviewer for acknowledging the clarity and quality of the language used in our manuscript. I have ensured that the manuscript is written in precise and scholarly English, making it suitable for effective communication within the scientific community. Care has been taken to maintain clarity, coherence, and readability throughout the paper.</w:t>
            </w:r>
          </w:p>
        </w:tc>
      </w:tr>
      <w:tr w:rsidR="005676BF" w:rsidRPr="009C34C8" w:rsidTr="008054DB">
        <w:trPr>
          <w:trHeight w:val="701"/>
        </w:trPr>
        <w:tc>
          <w:tcPr>
            <w:tcW w:w="5351" w:type="dxa"/>
          </w:tcPr>
          <w:p w:rsidR="005676BF" w:rsidRPr="009C34C8" w:rsidRDefault="00C06215">
            <w:pPr>
              <w:pStyle w:val="Heading2"/>
              <w:jc w:val="left"/>
              <w:rPr>
                <w:rFonts w:ascii="Arial" w:eastAsia="Times New Roman" w:hAnsi="Arial" w:cs="Arial"/>
                <w:b w:val="0"/>
                <w:bCs w:val="0"/>
              </w:rPr>
            </w:pPr>
            <w:r w:rsidRPr="009C34C8">
              <w:rPr>
                <w:rFonts w:ascii="Arial" w:eastAsia="Times New Roman" w:hAnsi="Arial" w:cs="Arial"/>
                <w:u w:val="single"/>
              </w:rPr>
              <w:t>Optional/General</w:t>
            </w:r>
            <w:r w:rsidRPr="009C34C8">
              <w:rPr>
                <w:rFonts w:ascii="Arial" w:eastAsia="Times New Roman" w:hAnsi="Arial" w:cs="Arial"/>
              </w:rPr>
              <w:t xml:space="preserve"> </w:t>
            </w:r>
            <w:r w:rsidRPr="009C34C8">
              <w:rPr>
                <w:rFonts w:ascii="Arial" w:eastAsia="Times New Roman" w:hAnsi="Arial" w:cs="Arial"/>
                <w:b w:val="0"/>
                <w:bCs w:val="0"/>
              </w:rPr>
              <w:t>comments</w:t>
            </w:r>
          </w:p>
          <w:p w:rsidR="005676BF" w:rsidRPr="009C34C8" w:rsidRDefault="005676BF">
            <w:pPr>
              <w:pStyle w:val="Heading2"/>
              <w:jc w:val="left"/>
              <w:rPr>
                <w:rFonts w:ascii="Arial" w:eastAsia="Times New Roman" w:hAnsi="Arial" w:cs="Arial"/>
                <w:b w:val="0"/>
                <w:bCs w:val="0"/>
              </w:rPr>
            </w:pPr>
          </w:p>
        </w:tc>
        <w:tc>
          <w:tcPr>
            <w:tcW w:w="8545" w:type="dxa"/>
          </w:tcPr>
          <w:p w:rsidR="005676BF" w:rsidRPr="009C34C8" w:rsidRDefault="00C06215">
            <w:pPr>
              <w:pBdr>
                <w:top w:val="nil"/>
                <w:left w:val="nil"/>
                <w:bottom w:val="nil"/>
                <w:right w:val="nil"/>
                <w:between w:val="nil"/>
              </w:pBdr>
              <w:rPr>
                <w:rFonts w:ascii="Arial" w:hAnsi="Arial" w:cs="Arial"/>
                <w:color w:val="000000"/>
                <w:sz w:val="20"/>
                <w:szCs w:val="20"/>
              </w:rPr>
            </w:pPr>
            <w:r w:rsidRPr="009C34C8">
              <w:rPr>
                <w:rFonts w:ascii="Arial" w:hAnsi="Arial" w:cs="Arial"/>
                <w:sz w:val="20"/>
                <w:szCs w:val="20"/>
              </w:rPr>
              <w:t xml:space="preserve">No </w:t>
            </w:r>
          </w:p>
        </w:tc>
        <w:tc>
          <w:tcPr>
            <w:tcW w:w="7254" w:type="dxa"/>
          </w:tcPr>
          <w:p w:rsidR="005676BF" w:rsidRPr="009C34C8" w:rsidRDefault="008054DB">
            <w:pPr>
              <w:rPr>
                <w:rFonts w:ascii="Arial" w:hAnsi="Arial" w:cs="Arial"/>
                <w:sz w:val="20"/>
                <w:szCs w:val="20"/>
              </w:rPr>
            </w:pPr>
            <w:r w:rsidRPr="009C34C8">
              <w:rPr>
                <w:rFonts w:ascii="Arial" w:hAnsi="Arial" w:cs="Arial"/>
                <w:sz w:val="20"/>
                <w:szCs w:val="20"/>
              </w:rPr>
              <w:t>I appreciate the reviewer’s time and consideration in reviewing my manuscript. I note the absence of additional comments and am grateful for the constructive feedback already provided, which has helped me improve the manuscript.</w:t>
            </w:r>
          </w:p>
        </w:tc>
      </w:tr>
    </w:tbl>
    <w:p w:rsidR="005676BF" w:rsidRPr="009C34C8" w:rsidRDefault="005676BF">
      <w:pPr>
        <w:pBdr>
          <w:top w:val="nil"/>
          <w:left w:val="nil"/>
          <w:bottom w:val="nil"/>
          <w:right w:val="nil"/>
          <w:between w:val="nil"/>
        </w:pBdr>
        <w:jc w:val="both"/>
        <w:rPr>
          <w:rFonts w:ascii="Arial" w:hAnsi="Arial" w:cs="Arial"/>
          <w:color w:val="000000"/>
          <w:sz w:val="20"/>
          <w:szCs w:val="20"/>
          <w:u w:val="single"/>
        </w:rPr>
      </w:pPr>
    </w:p>
    <w:p w:rsidR="005676BF" w:rsidRPr="009C34C8" w:rsidRDefault="005676BF">
      <w:pPr>
        <w:pBdr>
          <w:top w:val="nil"/>
          <w:left w:val="nil"/>
          <w:bottom w:val="nil"/>
          <w:right w:val="nil"/>
          <w:between w:val="nil"/>
        </w:pBd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831"/>
        <w:gridCol w:w="7166"/>
        <w:gridCol w:w="7153"/>
      </w:tblGrid>
      <w:tr w:rsidR="00A22EB5" w:rsidRPr="009C34C8" w:rsidTr="003C1BFB">
        <w:tc>
          <w:tcPr>
            <w:tcW w:w="5000" w:type="pct"/>
            <w:gridSpan w:val="3"/>
            <w:tcBorders>
              <w:top w:val="nil"/>
              <w:left w:val="nil"/>
              <w:right w:val="nil"/>
            </w:tcBorders>
            <w:noWrap/>
            <w:tcMar>
              <w:top w:w="0" w:type="dxa"/>
              <w:left w:w="108" w:type="dxa"/>
              <w:bottom w:w="0" w:type="dxa"/>
              <w:right w:w="108" w:type="dxa"/>
            </w:tcMar>
            <w:vAlign w:val="center"/>
          </w:tcPr>
          <w:p w:rsidR="00A22EB5" w:rsidRPr="009C34C8" w:rsidRDefault="00A22EB5" w:rsidP="003C1BFB">
            <w:pPr>
              <w:rPr>
                <w:rFonts w:ascii="Arial" w:eastAsia="Arial Unicode MS" w:hAnsi="Arial" w:cs="Arial"/>
                <w:b/>
                <w:sz w:val="20"/>
                <w:szCs w:val="20"/>
                <w:u w:val="single"/>
              </w:rPr>
            </w:pPr>
            <w:bookmarkStart w:id="2" w:name="_Hlk156057883"/>
            <w:bookmarkStart w:id="3" w:name="_Hlk156057704"/>
            <w:r w:rsidRPr="009C34C8">
              <w:rPr>
                <w:rFonts w:ascii="Arial" w:eastAsia="Arial Unicode MS" w:hAnsi="Arial" w:cs="Arial"/>
                <w:b/>
                <w:sz w:val="20"/>
                <w:szCs w:val="20"/>
                <w:highlight w:val="yellow"/>
                <w:u w:val="single"/>
              </w:rPr>
              <w:t>PART  2:</w:t>
            </w:r>
            <w:r w:rsidRPr="009C34C8">
              <w:rPr>
                <w:rFonts w:ascii="Arial" w:eastAsia="Arial Unicode MS" w:hAnsi="Arial" w:cs="Arial"/>
                <w:b/>
                <w:sz w:val="20"/>
                <w:szCs w:val="20"/>
                <w:u w:val="single"/>
              </w:rPr>
              <w:t xml:space="preserve"> </w:t>
            </w:r>
          </w:p>
          <w:p w:rsidR="00A22EB5" w:rsidRPr="009C34C8" w:rsidRDefault="00A22EB5" w:rsidP="003C1BFB">
            <w:pPr>
              <w:rPr>
                <w:rFonts w:ascii="Arial" w:eastAsia="Arial Unicode MS" w:hAnsi="Arial" w:cs="Arial"/>
                <w:b/>
                <w:sz w:val="20"/>
                <w:szCs w:val="20"/>
                <w:u w:val="single"/>
              </w:rPr>
            </w:pPr>
          </w:p>
        </w:tc>
      </w:tr>
      <w:tr w:rsidR="00A22EB5" w:rsidRPr="009C34C8" w:rsidTr="003C1BFB">
        <w:tc>
          <w:tcPr>
            <w:tcW w:w="1615" w:type="pct"/>
            <w:noWrap/>
            <w:tcMar>
              <w:top w:w="0" w:type="dxa"/>
              <w:left w:w="108" w:type="dxa"/>
              <w:bottom w:w="0" w:type="dxa"/>
              <w:right w:w="108" w:type="dxa"/>
            </w:tcMar>
            <w:vAlign w:val="center"/>
          </w:tcPr>
          <w:p w:rsidR="00A22EB5" w:rsidRPr="009C34C8" w:rsidRDefault="00A22EB5" w:rsidP="003C1BFB">
            <w:pPr>
              <w:rPr>
                <w:rFonts w:ascii="Arial" w:eastAsia="Arial Unicode MS" w:hAnsi="Arial" w:cs="Arial"/>
                <w:sz w:val="20"/>
                <w:szCs w:val="20"/>
              </w:rPr>
            </w:pPr>
          </w:p>
        </w:tc>
        <w:tc>
          <w:tcPr>
            <w:tcW w:w="1694" w:type="pct"/>
            <w:tcMar>
              <w:top w:w="0" w:type="dxa"/>
              <w:left w:w="108" w:type="dxa"/>
              <w:bottom w:w="0" w:type="dxa"/>
              <w:right w:w="108" w:type="dxa"/>
            </w:tcMar>
          </w:tcPr>
          <w:p w:rsidR="00A22EB5" w:rsidRPr="009C34C8" w:rsidRDefault="00A22EB5" w:rsidP="003C1BFB">
            <w:pPr>
              <w:keepNext/>
              <w:outlineLvl w:val="1"/>
              <w:rPr>
                <w:rFonts w:ascii="Arial" w:eastAsia="MS Mincho" w:hAnsi="Arial" w:cs="Arial"/>
                <w:b/>
                <w:bCs/>
                <w:sz w:val="20"/>
                <w:szCs w:val="20"/>
              </w:rPr>
            </w:pPr>
            <w:r w:rsidRPr="009C34C8">
              <w:rPr>
                <w:rFonts w:ascii="Arial" w:eastAsia="MS Mincho" w:hAnsi="Arial" w:cs="Arial"/>
                <w:b/>
                <w:bCs/>
                <w:sz w:val="20"/>
                <w:szCs w:val="20"/>
              </w:rPr>
              <w:t>Reviewer’s comment</w:t>
            </w:r>
          </w:p>
        </w:tc>
        <w:tc>
          <w:tcPr>
            <w:tcW w:w="1691" w:type="pct"/>
          </w:tcPr>
          <w:p w:rsidR="00A22EB5" w:rsidRPr="009C34C8" w:rsidRDefault="00A22EB5" w:rsidP="003C1BFB">
            <w:pPr>
              <w:spacing w:after="160" w:line="252" w:lineRule="auto"/>
              <w:rPr>
                <w:rFonts w:ascii="Arial" w:eastAsia="Calibri" w:hAnsi="Arial" w:cs="Arial"/>
                <w:kern w:val="2"/>
                <w:sz w:val="20"/>
                <w:szCs w:val="20"/>
                <w:lang w:val="en-IN"/>
              </w:rPr>
            </w:pPr>
            <w:r w:rsidRPr="009C34C8">
              <w:rPr>
                <w:rFonts w:ascii="Arial" w:eastAsia="Calibri" w:hAnsi="Arial" w:cs="Arial"/>
                <w:b/>
                <w:kern w:val="2"/>
                <w:sz w:val="20"/>
                <w:szCs w:val="20"/>
                <w:lang w:val="en-IN"/>
              </w:rPr>
              <w:t>Author’s Feedback</w:t>
            </w:r>
            <w:r w:rsidRPr="009C34C8">
              <w:rPr>
                <w:rFonts w:ascii="Arial" w:eastAsia="Calibri" w:hAnsi="Arial" w:cs="Arial"/>
                <w:kern w:val="2"/>
                <w:sz w:val="20"/>
                <w:szCs w:val="20"/>
                <w:lang w:val="en-IN"/>
              </w:rPr>
              <w:t xml:space="preserve"> (It is mandatory that authors should write his/her feedback here)</w:t>
            </w:r>
          </w:p>
          <w:p w:rsidR="00A22EB5" w:rsidRPr="009C34C8" w:rsidRDefault="00A22EB5" w:rsidP="003C1BFB">
            <w:pPr>
              <w:keepNext/>
              <w:outlineLvl w:val="1"/>
              <w:rPr>
                <w:rFonts w:ascii="Arial" w:eastAsia="MS Mincho" w:hAnsi="Arial" w:cs="Arial"/>
                <w:bCs/>
                <w:sz w:val="20"/>
                <w:szCs w:val="20"/>
              </w:rPr>
            </w:pPr>
          </w:p>
        </w:tc>
      </w:tr>
      <w:tr w:rsidR="00A22EB5" w:rsidRPr="009C34C8" w:rsidTr="003C1BFB">
        <w:trPr>
          <w:trHeight w:val="890"/>
        </w:trPr>
        <w:tc>
          <w:tcPr>
            <w:tcW w:w="1615" w:type="pct"/>
            <w:noWrap/>
            <w:tcMar>
              <w:top w:w="0" w:type="dxa"/>
              <w:left w:w="108" w:type="dxa"/>
              <w:bottom w:w="0" w:type="dxa"/>
              <w:right w:w="108" w:type="dxa"/>
            </w:tcMar>
            <w:vAlign w:val="center"/>
          </w:tcPr>
          <w:p w:rsidR="00A22EB5" w:rsidRPr="009C34C8" w:rsidRDefault="00A22EB5" w:rsidP="003C1BFB">
            <w:pPr>
              <w:rPr>
                <w:rFonts w:ascii="Arial" w:eastAsia="Arial Unicode MS" w:hAnsi="Arial" w:cs="Arial"/>
                <w:b/>
                <w:sz w:val="20"/>
                <w:szCs w:val="20"/>
              </w:rPr>
            </w:pPr>
            <w:r w:rsidRPr="009C34C8">
              <w:rPr>
                <w:rFonts w:ascii="Arial" w:eastAsia="Arial Unicode MS" w:hAnsi="Arial" w:cs="Arial"/>
                <w:b/>
                <w:sz w:val="20"/>
                <w:szCs w:val="20"/>
              </w:rPr>
              <w:t xml:space="preserve">Are there ethical issues in this manuscript? </w:t>
            </w:r>
          </w:p>
          <w:p w:rsidR="00A22EB5" w:rsidRPr="009C34C8" w:rsidRDefault="00A22EB5" w:rsidP="003C1BFB">
            <w:pPr>
              <w:rPr>
                <w:rFonts w:ascii="Arial" w:eastAsia="Arial Unicode MS" w:hAnsi="Arial" w:cs="Arial"/>
                <w:sz w:val="20"/>
                <w:szCs w:val="20"/>
              </w:rPr>
            </w:pPr>
          </w:p>
        </w:tc>
        <w:tc>
          <w:tcPr>
            <w:tcW w:w="1694" w:type="pct"/>
            <w:tcMar>
              <w:top w:w="0" w:type="dxa"/>
              <w:left w:w="108" w:type="dxa"/>
              <w:bottom w:w="0" w:type="dxa"/>
              <w:right w:w="108" w:type="dxa"/>
            </w:tcMar>
            <w:vAlign w:val="center"/>
          </w:tcPr>
          <w:p w:rsidR="00A22EB5" w:rsidRPr="009C34C8" w:rsidRDefault="00A22EB5" w:rsidP="003C1BFB">
            <w:pPr>
              <w:rPr>
                <w:rFonts w:ascii="Arial" w:eastAsia="Arial Unicode MS" w:hAnsi="Arial" w:cs="Arial"/>
                <w:i/>
                <w:iCs/>
                <w:sz w:val="20"/>
                <w:szCs w:val="20"/>
                <w:u w:val="single"/>
              </w:rPr>
            </w:pPr>
            <w:r w:rsidRPr="009C34C8">
              <w:rPr>
                <w:rFonts w:ascii="Arial" w:eastAsia="Arial Unicode MS" w:hAnsi="Arial" w:cs="Arial"/>
                <w:i/>
                <w:iCs/>
                <w:sz w:val="20"/>
                <w:szCs w:val="20"/>
                <w:u w:val="single"/>
              </w:rPr>
              <w:t>(If yes, Kindly please write down the ethical issues here in details)</w:t>
            </w:r>
          </w:p>
          <w:p w:rsidR="00A22EB5" w:rsidRPr="009C34C8" w:rsidRDefault="00A22EB5" w:rsidP="003C1BFB">
            <w:pPr>
              <w:rPr>
                <w:rFonts w:ascii="Arial" w:eastAsia="Arial Unicode MS" w:hAnsi="Arial" w:cs="Arial"/>
                <w:sz w:val="20"/>
                <w:szCs w:val="20"/>
              </w:rPr>
            </w:pPr>
          </w:p>
          <w:p w:rsidR="00A22EB5" w:rsidRPr="009C34C8" w:rsidRDefault="00A22EB5" w:rsidP="003C1BFB">
            <w:pPr>
              <w:rPr>
                <w:rFonts w:ascii="Arial" w:eastAsia="Arial Unicode MS" w:hAnsi="Arial" w:cs="Arial"/>
                <w:sz w:val="20"/>
                <w:szCs w:val="20"/>
              </w:rPr>
            </w:pPr>
          </w:p>
        </w:tc>
        <w:tc>
          <w:tcPr>
            <w:tcW w:w="1691" w:type="pct"/>
            <w:vAlign w:val="center"/>
          </w:tcPr>
          <w:p w:rsidR="00A22EB5" w:rsidRPr="009C34C8" w:rsidRDefault="009C34C8" w:rsidP="003C1BFB">
            <w:pPr>
              <w:rPr>
                <w:rFonts w:ascii="Arial" w:eastAsia="Arial Unicode MS" w:hAnsi="Arial" w:cs="Arial"/>
                <w:sz w:val="20"/>
                <w:szCs w:val="20"/>
              </w:rPr>
            </w:pPr>
            <w:r w:rsidRPr="009C34C8">
              <w:rPr>
                <w:rFonts w:ascii="Arial" w:hAnsi="Arial" w:cs="Arial"/>
                <w:sz w:val="20"/>
                <w:szCs w:val="20"/>
              </w:rPr>
              <w:t>I have reviewed the manuscript and found no ethical issues. The study uses only publicly available secondary data, with proper citations, and involves no human or animal subjects or sensitive personal information.</w:t>
            </w:r>
          </w:p>
          <w:p w:rsidR="00A22EB5" w:rsidRPr="009C34C8" w:rsidRDefault="00A22EB5" w:rsidP="003C1BFB">
            <w:pPr>
              <w:rPr>
                <w:rFonts w:ascii="Arial" w:eastAsia="Arial Unicode MS" w:hAnsi="Arial" w:cs="Arial"/>
                <w:sz w:val="20"/>
                <w:szCs w:val="20"/>
              </w:rPr>
            </w:pPr>
          </w:p>
          <w:p w:rsidR="00A22EB5" w:rsidRPr="009C34C8" w:rsidRDefault="00A22EB5" w:rsidP="003C1BFB">
            <w:pPr>
              <w:rPr>
                <w:rFonts w:ascii="Arial" w:eastAsia="Arial Unicode MS" w:hAnsi="Arial" w:cs="Arial"/>
                <w:sz w:val="20"/>
                <w:szCs w:val="20"/>
              </w:rPr>
            </w:pPr>
          </w:p>
        </w:tc>
      </w:tr>
      <w:bookmarkEnd w:id="2"/>
    </w:tbl>
    <w:p w:rsidR="00A22EB5" w:rsidRPr="009C34C8" w:rsidRDefault="00A22EB5" w:rsidP="00A22EB5">
      <w:pPr>
        <w:rPr>
          <w:rFonts w:ascii="Arial" w:hAnsi="Arial" w:cs="Arial"/>
          <w:sz w:val="20"/>
          <w:szCs w:val="20"/>
        </w:rPr>
      </w:pPr>
    </w:p>
    <w:p w:rsidR="00A22EB5" w:rsidRPr="009C34C8" w:rsidRDefault="00A22EB5" w:rsidP="00A22EB5">
      <w:pPr>
        <w:rPr>
          <w:rFonts w:ascii="Arial" w:hAnsi="Arial" w:cs="Arial"/>
          <w:sz w:val="20"/>
          <w:szCs w:val="20"/>
        </w:rPr>
      </w:pPr>
    </w:p>
    <w:p w:rsidR="00A22EB5" w:rsidRPr="009C34C8" w:rsidRDefault="00A22EB5" w:rsidP="00A22EB5">
      <w:pPr>
        <w:rPr>
          <w:rFonts w:ascii="Arial" w:hAnsi="Arial" w:cs="Arial"/>
          <w:bCs/>
          <w:sz w:val="20"/>
          <w:szCs w:val="20"/>
          <w:u w:val="single"/>
        </w:rPr>
      </w:pPr>
    </w:p>
    <w:bookmarkEnd w:id="3"/>
    <w:p w:rsidR="00A22EB5" w:rsidRPr="009C34C8" w:rsidRDefault="00A22EB5" w:rsidP="00A22EB5">
      <w:pPr>
        <w:rPr>
          <w:rFonts w:ascii="Arial" w:hAnsi="Arial" w:cs="Arial"/>
          <w:sz w:val="20"/>
          <w:szCs w:val="20"/>
        </w:rPr>
      </w:pPr>
    </w:p>
    <w:bookmarkEnd w:id="0"/>
    <w:p w:rsidR="005676BF" w:rsidRPr="009C34C8" w:rsidRDefault="005676BF">
      <w:pPr>
        <w:pBdr>
          <w:top w:val="nil"/>
          <w:left w:val="nil"/>
          <w:bottom w:val="nil"/>
          <w:right w:val="nil"/>
          <w:between w:val="nil"/>
        </w:pBdr>
        <w:jc w:val="both"/>
        <w:rPr>
          <w:rFonts w:ascii="Arial" w:hAnsi="Arial" w:cs="Arial"/>
          <w:color w:val="000000"/>
          <w:sz w:val="20"/>
          <w:szCs w:val="20"/>
          <w:u w:val="single"/>
        </w:rPr>
      </w:pPr>
    </w:p>
    <w:sectPr w:rsidR="005676BF" w:rsidRPr="009C34C8">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4ECB" w:rsidRDefault="007C4ECB">
      <w:r>
        <w:separator/>
      </w:r>
    </w:p>
  </w:endnote>
  <w:endnote w:type="continuationSeparator" w:id="0">
    <w:p w:rsidR="007C4ECB" w:rsidRDefault="007C4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C0B4F755-5FF9-4914-8D7C-12AE95981D66}"/>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embedRegular r:id="rId2" w:fontKey="{9375D0B8-4512-41EA-B33A-47AE5E9CB380}"/>
    <w:embedBold r:id="rId3" w:fontKey="{F2184730-0C99-4D9D-94E9-3E6486337F3C}"/>
  </w:font>
  <w:font w:name="Cambria">
    <w:panose1 w:val="02040503050406030204"/>
    <w:charset w:val="00"/>
    <w:family w:val="roman"/>
    <w:pitch w:val="variable"/>
    <w:sig w:usb0="E00006FF" w:usb1="420024FF" w:usb2="02000000" w:usb3="00000000" w:csb0="0000019F" w:csb1="00000000"/>
    <w:embedRegular r:id="rId4" w:fontKey="{C6C9C067-A760-4485-82C9-2CEC72D4047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6BF" w:rsidRDefault="00C0621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4ECB" w:rsidRDefault="007C4ECB">
      <w:r>
        <w:separator/>
      </w:r>
    </w:p>
  </w:footnote>
  <w:footnote w:type="continuationSeparator" w:id="0">
    <w:p w:rsidR="007C4ECB" w:rsidRDefault="007C4E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6BF" w:rsidRDefault="005676BF">
    <w:pPr>
      <w:spacing w:after="280"/>
      <w:jc w:val="center"/>
      <w:rPr>
        <w:rFonts w:ascii="Arial" w:eastAsia="Arial" w:hAnsi="Arial" w:cs="Arial"/>
        <w:color w:val="003399"/>
        <w:u w:val="single"/>
      </w:rPr>
    </w:pPr>
  </w:p>
  <w:p w:rsidR="005676BF" w:rsidRDefault="00C0621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76BF"/>
    <w:rsid w:val="001D61D7"/>
    <w:rsid w:val="001F190B"/>
    <w:rsid w:val="00385310"/>
    <w:rsid w:val="005676BF"/>
    <w:rsid w:val="005978BA"/>
    <w:rsid w:val="005F5205"/>
    <w:rsid w:val="007C4ECB"/>
    <w:rsid w:val="008054DB"/>
    <w:rsid w:val="00973E09"/>
    <w:rsid w:val="009C34C8"/>
    <w:rsid w:val="00A22EB5"/>
    <w:rsid w:val="00A63396"/>
    <w:rsid w:val="00C062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1D61D7"/>
    <w:rPr>
      <w:color w:val="0000FF" w:themeColor="hyperlink"/>
      <w:u w:val="single"/>
    </w:rPr>
  </w:style>
  <w:style w:type="character" w:customStyle="1" w:styleId="UnresolvedMention">
    <w:name w:val="Unresolved Mention"/>
    <w:basedOn w:val="DefaultParagraphFont"/>
    <w:uiPriority w:val="99"/>
    <w:semiHidden/>
    <w:unhideWhenUsed/>
    <w:rsid w:val="001D61D7"/>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1D61D7"/>
    <w:rPr>
      <w:color w:val="0000FF" w:themeColor="hyperlink"/>
      <w:u w:val="single"/>
    </w:rPr>
  </w:style>
  <w:style w:type="character" w:customStyle="1" w:styleId="UnresolvedMention">
    <w:name w:val="Unresolved Mention"/>
    <w:basedOn w:val="DefaultParagraphFont"/>
    <w:uiPriority w:val="99"/>
    <w:semiHidden/>
    <w:unhideWhenUsed/>
    <w:rsid w:val="001D61D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eai.com/index.php/JEAI"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2</Pages>
  <Words>883</Words>
  <Characters>5038</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Mss</cp:lastModifiedBy>
  <cp:revision>9</cp:revision>
  <dcterms:created xsi:type="dcterms:W3CDTF">2026-02-17T11:34:00Z</dcterms:created>
  <dcterms:modified xsi:type="dcterms:W3CDTF">2026-03-03T15:08:00Z</dcterms:modified>
</cp:coreProperties>
</file>