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F2AFD" w:rsidRPr="00067224" w14:paraId="5A78C98A" w14:textId="77777777" w:rsidTr="00067224">
        <w:trPr>
          <w:trHeight w:val="20"/>
          <w:jc w:val="center"/>
        </w:trPr>
        <w:tc>
          <w:tcPr>
            <w:tcW w:w="1186" w:type="pct"/>
          </w:tcPr>
          <w:p w14:paraId="2F41E607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0E2271EA" w14:textId="77777777" w:rsidR="000F2AFD" w:rsidRPr="00067224" w:rsidRDefault="004577ED" w:rsidP="00CB119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4577ED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  <w:u w:val="single"/>
                </w:rPr>
                <w:t xml:space="preserve">Journal of Advances in Biology &amp; Biotechnology </w:t>
              </w:r>
            </w:hyperlink>
          </w:p>
        </w:tc>
      </w:tr>
      <w:tr w:rsidR="000F2AFD" w:rsidRPr="00067224" w14:paraId="19CCFD88" w14:textId="77777777" w:rsidTr="00067224">
        <w:trPr>
          <w:trHeight w:val="20"/>
          <w:jc w:val="center"/>
        </w:trPr>
        <w:tc>
          <w:tcPr>
            <w:tcW w:w="1186" w:type="pct"/>
          </w:tcPr>
          <w:p w14:paraId="66D8A16D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1FB5BAD3" w14:textId="77777777" w:rsidR="000F2AFD" w:rsidRPr="00067224" w:rsidRDefault="00E008C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008C6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Ms_JABB_159100</w:t>
            </w:r>
          </w:p>
        </w:tc>
      </w:tr>
      <w:tr w:rsidR="000F2AFD" w:rsidRPr="00067224" w14:paraId="5AA8ACFB" w14:textId="77777777" w:rsidTr="00067224">
        <w:trPr>
          <w:trHeight w:val="20"/>
          <w:jc w:val="center"/>
        </w:trPr>
        <w:tc>
          <w:tcPr>
            <w:tcW w:w="1186" w:type="pct"/>
          </w:tcPr>
          <w:p w14:paraId="68270BD1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3CFD40B8" w14:textId="77777777" w:rsidR="000F2AFD" w:rsidRPr="00067224" w:rsidRDefault="00E008C6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E008C6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PATENTING OF BIOTECHNOLOGY INNOVATIONS IN PLANT BREEDING: SCOPE, LIMITATIONS, AND ETHICAL CONCERNS</w:t>
            </w:r>
          </w:p>
        </w:tc>
      </w:tr>
      <w:tr w:rsidR="000F2AFD" w:rsidRPr="00067224" w14:paraId="7167100B" w14:textId="77777777" w:rsidTr="00067224">
        <w:trPr>
          <w:trHeight w:val="20"/>
          <w:jc w:val="center"/>
        </w:trPr>
        <w:tc>
          <w:tcPr>
            <w:tcW w:w="1186" w:type="pct"/>
          </w:tcPr>
          <w:p w14:paraId="140106BB" w14:textId="77777777" w:rsidR="000F2AFD" w:rsidRPr="00067224" w:rsidRDefault="00067224" w:rsidP="0006722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066BFCD8" w14:textId="77777777" w:rsidR="000F2AFD" w:rsidRPr="00067224" w:rsidRDefault="00067224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067224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77CF93D3" w14:textId="77777777" w:rsidR="000F2AFD" w:rsidRPr="00067224" w:rsidRDefault="000F2AFD" w:rsidP="0006722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19DF62B8" w14:textId="77777777" w:rsidR="000F2AFD" w:rsidRPr="00CB119E" w:rsidRDefault="000F2AF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63DAE69" w14:textId="77777777" w:rsidR="000F2AFD" w:rsidRPr="00CB119E" w:rsidRDefault="000F2AFD">
      <w:pPr>
        <w:jc w:val="both"/>
        <w:rPr>
          <w:rFonts w:eastAsia="MS Mincho"/>
          <w:sz w:val="20"/>
          <w:szCs w:val="20"/>
          <w:lang w:val="en-GB"/>
        </w:rPr>
      </w:pPr>
    </w:p>
    <w:p w14:paraId="07589BF5" w14:textId="77777777" w:rsidR="000F2AFD" w:rsidRPr="00CB119E" w:rsidRDefault="00067224">
      <w:pPr>
        <w:jc w:val="both"/>
        <w:rPr>
          <w:rFonts w:eastAsia="MS Mincho"/>
          <w:b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6D63C71D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p w14:paraId="27DA9DD2" w14:textId="77777777" w:rsidR="000F2AFD" w:rsidRPr="00CB119E" w:rsidRDefault="000F2AFD">
      <w:pPr>
        <w:ind w:left="1440"/>
        <w:jc w:val="both"/>
        <w:rPr>
          <w:rFonts w:eastAsia="MS Mincho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42EBB15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8E5458D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A9F7E8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9985646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14:paraId="243290DA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791C62D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7004980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67224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111091FD" w14:textId="77777777" w:rsidR="000F2AFD" w:rsidRPr="00067224" w:rsidRDefault="000F2AFD" w:rsidP="00CB119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3BD4C42" w14:textId="2715EE70" w:rsidR="000F2AFD" w:rsidRPr="00067224" w:rsidRDefault="002D5522" w:rsidP="00CB119E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deliberately provides the </w:t>
            </w:r>
            <w:r w:rsidR="001B58EC">
              <w:rPr>
                <w:b/>
                <w:bCs/>
                <w:sz w:val="20"/>
                <w:szCs w:val="20"/>
                <w:lang w:val="en-GB"/>
              </w:rPr>
              <w:t>information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 on Intellectual properties regulation and biotechnological approaches</w:t>
            </w:r>
          </w:p>
        </w:tc>
        <w:tc>
          <w:tcPr>
            <w:tcW w:w="1667" w:type="pct"/>
          </w:tcPr>
          <w:p w14:paraId="50236667" w14:textId="5F27462A" w:rsidR="000F2AFD" w:rsidRPr="00067224" w:rsidRDefault="00626AB5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5109DC9A" w14:textId="77777777" w:rsidR="000F2AFD" w:rsidRPr="00CB119E" w:rsidRDefault="000F2AFD">
      <w:pPr>
        <w:rPr>
          <w:sz w:val="20"/>
          <w:szCs w:val="20"/>
          <w:lang w:val="en-GB"/>
        </w:rPr>
      </w:pPr>
    </w:p>
    <w:p w14:paraId="0260E6D3" w14:textId="77777777" w:rsidR="000F2AFD" w:rsidRPr="00CB119E" w:rsidRDefault="000F2AFD">
      <w:pPr>
        <w:rPr>
          <w:sz w:val="20"/>
          <w:szCs w:val="20"/>
          <w:lang w:val="en-GB"/>
        </w:rPr>
      </w:pPr>
    </w:p>
    <w:p w14:paraId="5A83EF30" w14:textId="3E301708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B377EB"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Evaluation</w:t>
      </w: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127BE9AC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0647660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6C01ED0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36AD54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3485A63E" w14:textId="77777777" w:rsidR="000F2AFD" w:rsidRPr="00067224" w:rsidRDefault="00067224" w:rsidP="00067224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067224" w:rsidRPr="00067224" w14:paraId="07A9E9E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C20E0C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45CC0F0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626DF6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2147BD" w14:textId="77777777" w:rsidR="000F2AFD" w:rsidRPr="00067224" w:rsidRDefault="002D552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3CA018A" w14:textId="761DFF7D" w:rsidR="000F2AFD" w:rsidRPr="00067224" w:rsidRDefault="00170A3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122E1EA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C7FAD99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6933762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48E9D8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3FF356" w14:textId="77777777" w:rsidR="000F2AFD" w:rsidRPr="00067224" w:rsidRDefault="002D552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E670B6D" w14:textId="4E5D530A" w:rsidR="000F2AFD" w:rsidRPr="00067224" w:rsidRDefault="00170A3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6626309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E59CBA7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5E66BE2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C5890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25C548" w14:textId="77777777" w:rsidR="000F2AFD" w:rsidRPr="00067224" w:rsidRDefault="002D5522" w:rsidP="0006722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00E0D6E" w14:textId="66AFB588" w:rsidR="000F2AFD" w:rsidRPr="00067224" w:rsidRDefault="00170A32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</w:t>
            </w:r>
          </w:p>
        </w:tc>
      </w:tr>
      <w:tr w:rsidR="00170A32" w:rsidRPr="00067224" w14:paraId="72B37FA1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22305F7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74A8D142" w14:textId="77777777" w:rsidR="00170A32" w:rsidRPr="00067224" w:rsidRDefault="00170A32" w:rsidP="00170A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70CCD6" w14:textId="77777777" w:rsidR="00170A32" w:rsidRPr="00067224" w:rsidRDefault="00170A32" w:rsidP="00170A3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6EEAF6" w14:textId="77777777" w:rsidR="00170A32" w:rsidRPr="00067224" w:rsidRDefault="00170A32" w:rsidP="00170A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738A235" w14:textId="08D75E25" w:rsidR="00170A32" w:rsidRPr="00067224" w:rsidRDefault="00170A32" w:rsidP="00170A3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6B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0A32" w:rsidRPr="00067224" w14:paraId="4660347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B34278D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5. Are the objectives clearly stated?</w:t>
            </w:r>
          </w:p>
          <w:p w14:paraId="4ADE4F92" w14:textId="77777777" w:rsidR="00170A32" w:rsidRPr="00067224" w:rsidRDefault="00170A32" w:rsidP="00170A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9F7DEA" w14:textId="77777777" w:rsidR="00170A32" w:rsidRPr="00067224" w:rsidRDefault="00170A32" w:rsidP="00170A3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AAE46BB" w14:textId="77777777" w:rsidR="00170A32" w:rsidRPr="00067224" w:rsidRDefault="00170A32" w:rsidP="00170A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ADC7424" w14:textId="49437853" w:rsidR="00170A32" w:rsidRPr="00067224" w:rsidRDefault="00170A32" w:rsidP="00170A3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6B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0A32" w:rsidRPr="00067224" w14:paraId="70BD91A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3C97339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6. Is the literature review relevant?</w:t>
            </w:r>
          </w:p>
          <w:p w14:paraId="1256422D" w14:textId="77777777" w:rsidR="00170A32" w:rsidRPr="00067224" w:rsidRDefault="00170A32" w:rsidP="00170A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35848E" w14:textId="77777777" w:rsidR="00170A32" w:rsidRPr="00067224" w:rsidRDefault="00170A32" w:rsidP="00170A3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2AE4A6" w14:textId="77777777" w:rsidR="00170A32" w:rsidRPr="00067224" w:rsidRDefault="00170A32" w:rsidP="00170A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927C76" w14:textId="3C6BDB8C" w:rsidR="00170A32" w:rsidRPr="00067224" w:rsidRDefault="00170A32" w:rsidP="00170A3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6B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0A32" w:rsidRPr="00067224" w14:paraId="0580AEF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388DABB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7. Is the literature review recent?</w:t>
            </w:r>
          </w:p>
          <w:p w14:paraId="243BFA8C" w14:textId="77777777" w:rsidR="00170A32" w:rsidRPr="00067224" w:rsidRDefault="00170A32" w:rsidP="00170A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0792B2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993753B" w14:textId="77777777" w:rsidR="00170A32" w:rsidRPr="00067224" w:rsidRDefault="00170A32" w:rsidP="00170A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05259C" w14:textId="10D26A12" w:rsidR="00170A32" w:rsidRPr="00067224" w:rsidRDefault="00170A32" w:rsidP="00170A3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6B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0A32" w:rsidRPr="00067224" w14:paraId="3A1492E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4C4CC50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8. Is the literature search methodology explained properly? </w:t>
            </w:r>
          </w:p>
          <w:p w14:paraId="7CDEF4B2" w14:textId="77777777" w:rsidR="00170A32" w:rsidRPr="00067224" w:rsidRDefault="00170A32" w:rsidP="00170A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5E567D" w14:textId="77777777" w:rsidR="00170A32" w:rsidRPr="00067224" w:rsidRDefault="00170A32" w:rsidP="00170A3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28BCC6" w14:textId="77777777" w:rsidR="00170A32" w:rsidRPr="00067224" w:rsidRDefault="00170A32" w:rsidP="00170A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DEB6B8" w14:textId="733BF0B4" w:rsidR="00170A32" w:rsidRPr="00067224" w:rsidRDefault="00170A32" w:rsidP="00170A3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6B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170A32" w:rsidRPr="00067224" w14:paraId="6C5B343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555F05" w14:textId="77777777" w:rsidR="00170A32" w:rsidRPr="00067224" w:rsidRDefault="00170A32" w:rsidP="00170A32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9. Is the Critical analysis of literature done?</w:t>
            </w:r>
          </w:p>
          <w:p w14:paraId="602B233F" w14:textId="77777777" w:rsidR="00170A32" w:rsidRPr="00067224" w:rsidRDefault="00170A32" w:rsidP="00170A32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F41F52" w14:textId="77777777" w:rsidR="00170A32" w:rsidRPr="00067224" w:rsidRDefault="00170A32" w:rsidP="00170A32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27B29" w14:textId="77777777" w:rsidR="00170A32" w:rsidRPr="00067224" w:rsidRDefault="00170A32" w:rsidP="00170A3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61B9CCE" w14:textId="5D8E241F" w:rsidR="00170A32" w:rsidRPr="00067224" w:rsidRDefault="00170A32" w:rsidP="00170A32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2B6B4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054D3A8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1EE4633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10. Is </w:t>
            </w:r>
            <w:r w:rsidRPr="00067224"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 w:rsidRPr="00067224">
              <w:rPr>
                <w:sz w:val="20"/>
                <w:szCs w:val="20"/>
                <w:lang w:val="en-GB"/>
              </w:rPr>
              <w:t xml:space="preserve">done </w:t>
            </w:r>
            <w:r w:rsidRPr="00067224"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2D07B286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887AA" w14:textId="77777777" w:rsidR="000F2AFD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2E594C17" w14:textId="77777777" w:rsidR="00D13140" w:rsidRPr="00067224" w:rsidRDefault="00D13140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C8E533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00D9D02" w14:textId="177F3AAA" w:rsidR="000F2AFD" w:rsidRPr="00067224" w:rsidRDefault="0040685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5E796428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ECA4C76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31E456C2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12F1D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92ED3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E60C79" w14:textId="4D07880D" w:rsidR="000F2AFD" w:rsidRPr="00067224" w:rsidRDefault="0040685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04F6D510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2044971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9825802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770432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E89FDE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F4A0035" w14:textId="22B21A48" w:rsidR="000F2AFD" w:rsidRPr="00067224" w:rsidRDefault="0040685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4E00154C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0C587832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 w:rsidRPr="00067224"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907BE2D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79E0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16A95F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26C5CC7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2303222" w14:textId="134648DE" w:rsidR="000F2AFD" w:rsidRPr="00067224" w:rsidRDefault="0040685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47244EDE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743DE15E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4FBCE69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2A3DFA" w14:textId="77777777" w:rsidR="000F2AFD" w:rsidRPr="00067224" w:rsidRDefault="00067224" w:rsidP="00CB119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E9883A0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N/A = Not Applicable</w:t>
            </w:r>
          </w:p>
        </w:tc>
        <w:tc>
          <w:tcPr>
            <w:tcW w:w="1667" w:type="pct"/>
          </w:tcPr>
          <w:p w14:paraId="2BFE68DE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5A09DB06" w14:textId="0C10701C" w:rsidR="000F2AFD" w:rsidRPr="00067224" w:rsidRDefault="0040685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56F284BF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30DB7505" w14:textId="77777777" w:rsidR="000F2AFD" w:rsidRPr="00CB119E" w:rsidRDefault="000F2AFD">
      <w:pPr>
        <w:jc w:val="both"/>
        <w:rPr>
          <w:rFonts w:eastAsia="MS Mincho"/>
          <w:b/>
          <w:bCs/>
          <w:sz w:val="20"/>
          <w:szCs w:val="20"/>
          <w:u w:val="single"/>
          <w:lang w:val="en-GB"/>
        </w:rPr>
      </w:pPr>
    </w:p>
    <w:p w14:paraId="6E250E4A" w14:textId="77777777" w:rsidR="000F2AFD" w:rsidRPr="00CB119E" w:rsidRDefault="00067224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 w:rsidRPr="00CB119E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EA2260B" w14:textId="77777777" w:rsidR="000F2AFD" w:rsidRPr="00CB119E" w:rsidRDefault="000F2AFD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67224" w:rsidRPr="00067224" w14:paraId="798103C7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D9A42E5" w14:textId="77777777" w:rsidR="000F2AFD" w:rsidRPr="00067224" w:rsidRDefault="000F2AFD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052F4C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BF443DD" w14:textId="77777777" w:rsidR="000F2AFD" w:rsidRPr="00067224" w:rsidRDefault="000F2AFD" w:rsidP="00CB119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DC332D" w14:textId="77777777" w:rsidR="000F2AFD" w:rsidRPr="00067224" w:rsidRDefault="00067224" w:rsidP="0006722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067224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67224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EA42088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67224" w:rsidRPr="00067224" w14:paraId="37A36932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657AEB97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7ACFB43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02301967" w14:textId="77777777" w:rsidR="000F2AFD" w:rsidRPr="00067224" w:rsidRDefault="00067224" w:rsidP="00CB119E">
            <w:pPr>
              <w:rPr>
                <w:sz w:val="20"/>
                <w:szCs w:val="20"/>
                <w:u w:val="single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A4B32A7" w14:textId="77777777" w:rsidR="000F2AFD" w:rsidRPr="00895F77" w:rsidRDefault="002D5522" w:rsidP="00895F77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95F77">
              <w:rPr>
                <w:bCs/>
                <w:sz w:val="20"/>
                <w:szCs w:val="20"/>
                <w:lang w:val="en-GB"/>
              </w:rPr>
              <w:t>NO</w:t>
            </w:r>
          </w:p>
          <w:p w14:paraId="01E2E6EC" w14:textId="77777777" w:rsidR="002D5522" w:rsidRPr="00895F77" w:rsidRDefault="002D5522" w:rsidP="00895F77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r w:rsidRPr="00895F77">
              <w:rPr>
                <w:bCs/>
                <w:sz w:val="20"/>
                <w:szCs w:val="20"/>
              </w:rPr>
              <w:t>Patenting Plant Biotechnology Innovations: Legal Frameworks, Limitations, and Ethical Implications</w:t>
            </w:r>
          </w:p>
        </w:tc>
        <w:tc>
          <w:tcPr>
            <w:tcW w:w="1667" w:type="pct"/>
          </w:tcPr>
          <w:p w14:paraId="78C1A352" w14:textId="353BA9AB" w:rsidR="000F2AFD" w:rsidRPr="00067224" w:rsidRDefault="00406856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Title revised </w:t>
            </w:r>
          </w:p>
        </w:tc>
      </w:tr>
      <w:tr w:rsidR="00067224" w:rsidRPr="00067224" w14:paraId="2E055F9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307761D" w14:textId="77777777" w:rsidR="000F2AFD" w:rsidRPr="00067224" w:rsidRDefault="00067224" w:rsidP="00067224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04AECEF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757061B7" w14:textId="77777777" w:rsidR="000F2AFD" w:rsidRPr="00067224" w:rsidRDefault="00067224" w:rsidP="00CB119E">
            <w:pPr>
              <w:rPr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361A1F6" w14:textId="77777777" w:rsidR="000F2AFD" w:rsidRPr="00895F77" w:rsidRDefault="002D5522" w:rsidP="00895F77">
            <w:pPr>
              <w:ind w:left="360"/>
              <w:jc w:val="both"/>
              <w:rPr>
                <w:bCs/>
                <w:sz w:val="20"/>
                <w:szCs w:val="20"/>
                <w:lang w:val="en-GB"/>
              </w:rPr>
            </w:pPr>
            <w:proofErr w:type="gramStart"/>
            <w:r w:rsidRPr="00895F77">
              <w:rPr>
                <w:bCs/>
                <w:sz w:val="20"/>
                <w:szCs w:val="20"/>
                <w:lang w:val="en-GB"/>
              </w:rPr>
              <w:t>Yes  but</w:t>
            </w:r>
            <w:proofErr w:type="gramEnd"/>
            <w:r w:rsidRPr="00895F77">
              <w:rPr>
                <w:bCs/>
                <w:sz w:val="20"/>
                <w:szCs w:val="20"/>
                <w:lang w:val="en-GB"/>
              </w:rPr>
              <w:t xml:space="preserve"> more</w:t>
            </w:r>
            <w:r w:rsidR="00895F77" w:rsidRPr="00895F77">
              <w:rPr>
                <w:bCs/>
                <w:sz w:val="20"/>
                <w:szCs w:val="20"/>
                <w:lang w:val="en-GB"/>
              </w:rPr>
              <w:t xml:space="preserve"> numbers </w:t>
            </w:r>
            <w:proofErr w:type="gramStart"/>
            <w:r w:rsidR="00895F77" w:rsidRPr="00895F77">
              <w:rPr>
                <w:bCs/>
                <w:sz w:val="20"/>
                <w:szCs w:val="20"/>
                <w:lang w:val="en-GB"/>
              </w:rPr>
              <w:t xml:space="preserve">of </w:t>
            </w:r>
            <w:r w:rsidRPr="00895F77">
              <w:rPr>
                <w:bCs/>
                <w:sz w:val="20"/>
                <w:szCs w:val="20"/>
                <w:lang w:val="en-GB"/>
              </w:rPr>
              <w:t xml:space="preserve"> keywords</w:t>
            </w:r>
            <w:proofErr w:type="gramEnd"/>
            <w:r w:rsidRPr="00895F77">
              <w:rPr>
                <w:bCs/>
                <w:sz w:val="20"/>
                <w:szCs w:val="20"/>
                <w:lang w:val="en-GB"/>
              </w:rPr>
              <w:t xml:space="preserve"> </w:t>
            </w:r>
            <w:r w:rsidR="00895F77" w:rsidRPr="00895F77">
              <w:rPr>
                <w:bCs/>
                <w:sz w:val="20"/>
                <w:szCs w:val="20"/>
                <w:lang w:val="en-GB"/>
              </w:rPr>
              <w:t>are found</w:t>
            </w:r>
          </w:p>
        </w:tc>
        <w:tc>
          <w:tcPr>
            <w:tcW w:w="1667" w:type="pct"/>
          </w:tcPr>
          <w:p w14:paraId="038F5D92" w14:textId="6CE51399" w:rsidR="000F2AFD" w:rsidRPr="00067224" w:rsidRDefault="00E61D15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Revised and updated </w:t>
            </w:r>
          </w:p>
        </w:tc>
      </w:tr>
      <w:tr w:rsidR="00067224" w:rsidRPr="00067224" w14:paraId="67E7C996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1F31DF02" w14:textId="77777777" w:rsidR="000F2AFD" w:rsidRPr="00067224" w:rsidRDefault="00067224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067224"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7450274" w14:textId="77777777" w:rsidR="000F2AFD" w:rsidRPr="00067224" w:rsidRDefault="00067224" w:rsidP="00CB119E">
            <w:pPr>
              <w:rPr>
                <w:b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0D7BF4DC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76D51CB" w14:textId="6659A50A" w:rsidR="000F2AFD" w:rsidRPr="00067224" w:rsidRDefault="00FD693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7C5DC84F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422D6E76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3F37F14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0F5F16C8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DF9BB71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0098AE27" w14:textId="3B03247C" w:rsidR="000F2AFD" w:rsidRPr="00067224" w:rsidRDefault="00FD693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67224" w:rsidRPr="00067224" w14:paraId="61F9B44D" w14:textId="77777777" w:rsidTr="00D13140">
        <w:trPr>
          <w:trHeight w:val="20"/>
          <w:jc w:val="center"/>
        </w:trPr>
        <w:tc>
          <w:tcPr>
            <w:tcW w:w="1666" w:type="pct"/>
            <w:noWrap/>
          </w:tcPr>
          <w:p w14:paraId="34DA7D1B" w14:textId="77777777" w:rsidR="000F2AFD" w:rsidRPr="00067224" w:rsidRDefault="00067224" w:rsidP="00CB119E">
            <w:pPr>
              <w:rPr>
                <w:b/>
                <w:bCs/>
                <w:sz w:val="20"/>
                <w:szCs w:val="20"/>
                <w:lang w:val="en-GB"/>
              </w:rPr>
            </w:pPr>
            <w:r w:rsidRPr="00067224"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CFE444F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18F59D4" w14:textId="77777777" w:rsidR="000F2AFD" w:rsidRPr="00067224" w:rsidRDefault="000F2AFD" w:rsidP="00CB119E">
            <w:pPr>
              <w:rPr>
                <w:bCs/>
                <w:sz w:val="20"/>
                <w:szCs w:val="20"/>
                <w:lang w:val="en-GB"/>
              </w:rPr>
            </w:pPr>
          </w:p>
          <w:p w14:paraId="7375C64C" w14:textId="77777777" w:rsidR="000F2AFD" w:rsidRPr="00067224" w:rsidRDefault="00067224" w:rsidP="00CB119E">
            <w:pPr>
              <w:rPr>
                <w:bCs/>
                <w:sz w:val="20"/>
                <w:szCs w:val="20"/>
                <w:lang w:val="en-GB"/>
              </w:rPr>
            </w:pPr>
            <w:r w:rsidRPr="00067224"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84538DE" w14:textId="77777777" w:rsidR="000F2AFD" w:rsidRPr="00067224" w:rsidRDefault="000F2AFD" w:rsidP="00CB119E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2A340D6" w14:textId="77777777" w:rsidR="000F2AFD" w:rsidRPr="00067224" w:rsidRDefault="002D5522" w:rsidP="00CB119E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2BFB47AE" w14:textId="77777777" w:rsidR="000F2AFD" w:rsidRPr="00067224" w:rsidRDefault="000F2AFD" w:rsidP="00067224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76CDC389" w14:textId="77777777" w:rsidR="000F2AFD" w:rsidRPr="00CB119E" w:rsidRDefault="000F2AFD" w:rsidP="00AB0572">
      <w:pPr>
        <w:rPr>
          <w:b/>
          <w:bCs/>
          <w:sz w:val="20"/>
          <w:szCs w:val="20"/>
          <w:u w:val="single"/>
          <w:lang w:val="en-GB"/>
        </w:rPr>
      </w:pPr>
    </w:p>
    <w:sectPr w:rsidR="000F2AFD" w:rsidRPr="00CB119E" w:rsidSect="008A0E7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D9D1B" w14:textId="77777777" w:rsidR="003076BD" w:rsidRDefault="003076BD">
      <w:r>
        <w:separator/>
      </w:r>
    </w:p>
  </w:endnote>
  <w:endnote w:type="continuationSeparator" w:id="0">
    <w:p w14:paraId="0BFBCCD2" w14:textId="77777777" w:rsidR="003076BD" w:rsidRDefault="00307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514BB" w14:textId="77777777" w:rsidR="000F2AFD" w:rsidRDefault="0006722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 w:rsidR="008A0E7C"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 w:rsidR="008A0E7C">
      <w:rPr>
        <w:b/>
        <w:sz w:val="20"/>
      </w:rPr>
      <w:fldChar w:fldCharType="separate"/>
    </w:r>
    <w:r w:rsidR="00895F77">
      <w:rPr>
        <w:b/>
        <w:noProof/>
        <w:sz w:val="20"/>
      </w:rPr>
      <w:t>2</w:t>
    </w:r>
    <w:r w:rsidR="008A0E7C">
      <w:rPr>
        <w:b/>
        <w:sz w:val="20"/>
      </w:rPr>
      <w:fldChar w:fldCharType="end"/>
    </w:r>
    <w:r>
      <w:rPr>
        <w:sz w:val="20"/>
      </w:rPr>
      <w:t xml:space="preserve"> of </w:t>
    </w:r>
    <w:r w:rsidR="008A0E7C"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 w:rsidR="008A0E7C">
      <w:rPr>
        <w:b/>
        <w:sz w:val="20"/>
      </w:rPr>
      <w:fldChar w:fldCharType="separate"/>
    </w:r>
    <w:r w:rsidR="00895F77">
      <w:rPr>
        <w:b/>
        <w:noProof/>
        <w:sz w:val="20"/>
      </w:rPr>
      <w:t>3</w:t>
    </w:r>
    <w:r w:rsidR="008A0E7C"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2E931B6" w14:textId="77777777" w:rsidR="000F2AFD" w:rsidRDefault="000F2AFD">
    <w:pPr>
      <w:pStyle w:val="Footer"/>
      <w:jc w:val="right"/>
    </w:pPr>
  </w:p>
  <w:p w14:paraId="0724DC8D" w14:textId="77777777" w:rsidR="000F2AFD" w:rsidRDefault="000F2AF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6F90C" w14:textId="77777777" w:rsidR="003076BD" w:rsidRDefault="003076BD">
      <w:r>
        <w:separator/>
      </w:r>
    </w:p>
  </w:footnote>
  <w:footnote w:type="continuationSeparator" w:id="0">
    <w:p w14:paraId="599DC177" w14:textId="77777777" w:rsidR="003076BD" w:rsidRDefault="00307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2E2E" w14:textId="77777777" w:rsidR="000F2AFD" w:rsidRDefault="000F2AF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378901" w14:textId="77777777" w:rsidR="000F2AFD" w:rsidRDefault="00067224">
    <w:pPr>
      <w:spacing w:before="100" w:beforeAutospacing="1" w:after="100" w:afterAutospacing="1"/>
      <w:jc w:val="center"/>
      <w:rPr>
        <w:color w:val="000000"/>
        <w:sz w:val="20"/>
      </w:rPr>
    </w:pPr>
    <w:r w:rsidRPr="00B84BBA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8393089">
    <w:abstractNumId w:val="4"/>
  </w:num>
  <w:num w:numId="2" w16cid:durableId="623316165">
    <w:abstractNumId w:val="8"/>
  </w:num>
  <w:num w:numId="3" w16cid:durableId="170730049">
    <w:abstractNumId w:val="7"/>
  </w:num>
  <w:num w:numId="4" w16cid:durableId="1103459035">
    <w:abstractNumId w:val="9"/>
  </w:num>
  <w:num w:numId="5" w16cid:durableId="411783424">
    <w:abstractNumId w:val="6"/>
  </w:num>
  <w:num w:numId="6" w16cid:durableId="1404327104">
    <w:abstractNumId w:val="0"/>
  </w:num>
  <w:num w:numId="7" w16cid:durableId="1767532054">
    <w:abstractNumId w:val="3"/>
  </w:num>
  <w:num w:numId="8" w16cid:durableId="1235506348">
    <w:abstractNumId w:val="11"/>
  </w:num>
  <w:num w:numId="9" w16cid:durableId="599796950">
    <w:abstractNumId w:val="10"/>
  </w:num>
  <w:num w:numId="10" w16cid:durableId="1631935724">
    <w:abstractNumId w:val="2"/>
  </w:num>
  <w:num w:numId="11" w16cid:durableId="851451296">
    <w:abstractNumId w:val="1"/>
  </w:num>
  <w:num w:numId="12" w16cid:durableId="6833644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YwMjA3MjA0MTI1MjNT0lEKTi0uzszPAykwrAUA0h0Q6ywAAAA="/>
  </w:docVars>
  <w:rsids>
    <w:rsidRoot w:val="000F2AFD"/>
    <w:rsid w:val="00067224"/>
    <w:rsid w:val="000F2AFD"/>
    <w:rsid w:val="00170A32"/>
    <w:rsid w:val="00194A81"/>
    <w:rsid w:val="001B58EC"/>
    <w:rsid w:val="001B75FA"/>
    <w:rsid w:val="001C2A46"/>
    <w:rsid w:val="001D580D"/>
    <w:rsid w:val="001E006E"/>
    <w:rsid w:val="00206283"/>
    <w:rsid w:val="002D5522"/>
    <w:rsid w:val="003076BD"/>
    <w:rsid w:val="0036637F"/>
    <w:rsid w:val="003F74D9"/>
    <w:rsid w:val="00406856"/>
    <w:rsid w:val="004577ED"/>
    <w:rsid w:val="00542E73"/>
    <w:rsid w:val="00562E19"/>
    <w:rsid w:val="005A12C6"/>
    <w:rsid w:val="00613BC7"/>
    <w:rsid w:val="00626AB5"/>
    <w:rsid w:val="0069157E"/>
    <w:rsid w:val="006A733A"/>
    <w:rsid w:val="006D7FC6"/>
    <w:rsid w:val="007A6EF3"/>
    <w:rsid w:val="007C0622"/>
    <w:rsid w:val="00895F77"/>
    <w:rsid w:val="008A0E7C"/>
    <w:rsid w:val="009761AF"/>
    <w:rsid w:val="009A0581"/>
    <w:rsid w:val="00A54C25"/>
    <w:rsid w:val="00AB0572"/>
    <w:rsid w:val="00AE708D"/>
    <w:rsid w:val="00B124EE"/>
    <w:rsid w:val="00B377EB"/>
    <w:rsid w:val="00B41BD1"/>
    <w:rsid w:val="00B84BBA"/>
    <w:rsid w:val="00CB119E"/>
    <w:rsid w:val="00CD37A5"/>
    <w:rsid w:val="00D07FE6"/>
    <w:rsid w:val="00D13140"/>
    <w:rsid w:val="00E008C6"/>
    <w:rsid w:val="00E24527"/>
    <w:rsid w:val="00E61D15"/>
    <w:rsid w:val="00EE3E18"/>
    <w:rsid w:val="00F0266B"/>
    <w:rsid w:val="00FD46C5"/>
    <w:rsid w:val="00FD654A"/>
    <w:rsid w:val="00FD6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5817FC"/>
  <w15:docId w15:val="{2C78B5B5-0158-4439-8783-2004191E3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0E7C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8A0E7C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8A0E7C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8A0E7C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8A0E7C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8A0E7C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8A0E7C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8A0E7C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8A0E7C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A0E7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8A0E7C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A0E7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8A0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A0E7C"/>
    <w:pPr>
      <w:ind w:left="720"/>
      <w:contextualSpacing/>
    </w:pPr>
  </w:style>
  <w:style w:type="paragraph" w:styleId="Revision">
    <w:name w:val="Revision"/>
    <w:hidden/>
    <w:uiPriority w:val="99"/>
    <w:semiHidden/>
    <w:rsid w:val="008A0E7C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8A0E7C"/>
    <w:rPr>
      <w:color w:val="800080"/>
      <w:u w:val="single"/>
    </w:rPr>
  </w:style>
  <w:style w:type="table" w:styleId="TableGrid">
    <w:name w:val="Table Grid"/>
    <w:basedOn w:val="TableNormal"/>
    <w:uiPriority w:val="59"/>
    <w:rsid w:val="008A0E7C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8A0E7C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A0E7C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D7F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ab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Editor-11</cp:lastModifiedBy>
  <cp:revision>48</cp:revision>
  <dcterms:created xsi:type="dcterms:W3CDTF">2026-03-24T06:32:00Z</dcterms:created>
  <dcterms:modified xsi:type="dcterms:W3CDTF">2026-05-21T09:39:00Z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