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14:paraId="1DF37B7C" w14:textId="77777777">
        <w:trPr>
          <w:trHeight w:val="20"/>
          <w:jc w:val="center"/>
        </w:trPr>
        <w:tc>
          <w:tcPr>
            <w:tcW w:w="1186" w:type="pct"/>
          </w:tcPr>
          <w:p w14:paraId="1DF37B7A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2C2A56" w14:textId="77777777" w:rsidR="00A216DE" w:rsidRPr="00001402" w:rsidRDefault="00A216DE" w:rsidP="00A216DE">
            <w:pPr>
              <w:jc w:val="both"/>
              <w:rPr>
                <w:rFonts w:ascii="Arial" w:hAnsi="Arial" w:cs="Arial"/>
                <w:sz w:val="20"/>
                <w:szCs w:val="20"/>
                <w:lang w:eastAsia="en-IN"/>
              </w:rPr>
            </w:pPr>
            <w:hyperlink r:id="rId7" w:tgtFrame="_blank" w:history="1">
              <w:r w:rsidRPr="00001402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lang w:eastAsia="en-IN"/>
                </w:rPr>
                <w:t>Journal of Advances in Biology &amp; Biotechnology</w:t>
              </w:r>
            </w:hyperlink>
            <w:r w:rsidRPr="00001402">
              <w:rPr>
                <w:rFonts w:ascii="Arial" w:hAnsi="Arial" w:cs="Arial"/>
                <w:sz w:val="20"/>
                <w:szCs w:val="20"/>
                <w:lang w:eastAsia="en-IN"/>
              </w:rPr>
              <w:t> </w:t>
            </w:r>
          </w:p>
          <w:p w14:paraId="1DF37B7B" w14:textId="3564F588" w:rsidR="00B529AC" w:rsidRDefault="00B529A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B529AC" w14:paraId="1DF37B7F" w14:textId="77777777">
        <w:trPr>
          <w:trHeight w:val="20"/>
          <w:jc w:val="center"/>
        </w:trPr>
        <w:tc>
          <w:tcPr>
            <w:tcW w:w="1186" w:type="pct"/>
          </w:tcPr>
          <w:p w14:paraId="1DF37B7D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F37B7E" w14:textId="5ECCA03D" w:rsidR="00B529AC" w:rsidRDefault="00B339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339E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="00A216DE" w:rsidRPr="00A216D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JABB</w:t>
            </w:r>
            <w:bookmarkStart w:id="0" w:name="_GoBack"/>
            <w:bookmarkEnd w:id="0"/>
            <w:r w:rsidRPr="00B339E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_156485</w:t>
            </w:r>
          </w:p>
        </w:tc>
      </w:tr>
      <w:tr w:rsidR="00B529AC" w14:paraId="1DF37B82" w14:textId="77777777">
        <w:trPr>
          <w:trHeight w:val="20"/>
          <w:jc w:val="center"/>
        </w:trPr>
        <w:tc>
          <w:tcPr>
            <w:tcW w:w="1186" w:type="pct"/>
          </w:tcPr>
          <w:p w14:paraId="1DF37B80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DF37B81" w14:textId="77777777" w:rsidR="00B529AC" w:rsidRDefault="00B339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339E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CLIMATE VARIABILITY AND WATER STRESS IN VEGETABLE CROPS IN LOUMBILA (BURKINA FASO), 1992–2022</w:t>
            </w:r>
          </w:p>
        </w:tc>
      </w:tr>
      <w:tr w:rsidR="00B529AC" w14:paraId="1DF37B86" w14:textId="77777777">
        <w:trPr>
          <w:trHeight w:val="20"/>
          <w:jc w:val="center"/>
        </w:trPr>
        <w:tc>
          <w:tcPr>
            <w:tcW w:w="1186" w:type="pct"/>
          </w:tcPr>
          <w:p w14:paraId="1DF37B83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DF37B84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DF37B85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DF37B87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DF37B88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DF37B89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DF37B9D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DF37B9E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DF37B9F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DF37BA0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 w14:paraId="1DF37BA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DF37BA1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DF37BA2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DF37BA3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DF37BA4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1DF37BA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DF37BA6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5F0F5FF" w14:textId="010F612E" w:rsidR="00AE1722" w:rsidRPr="00AE1722" w:rsidRDefault="00AE1722" w:rsidP="00AE1722">
            <w:pPr>
              <w:pStyle w:val="ListParagraph"/>
              <w:ind w:left="0"/>
              <w:rPr>
                <w:sz w:val="20"/>
                <w:szCs w:val="20"/>
              </w:rPr>
            </w:pPr>
            <w:r w:rsidRPr="00AE1722">
              <w:rPr>
                <w:sz w:val="20"/>
                <w:szCs w:val="20"/>
              </w:rPr>
              <w:t xml:space="preserve">This manuscript addresses an important issue </w:t>
            </w:r>
            <w:proofErr w:type="spellStart"/>
            <w:r w:rsidRPr="00AE1722">
              <w:rPr>
                <w:sz w:val="20"/>
                <w:szCs w:val="20"/>
              </w:rPr>
              <w:t>bylinking</w:t>
            </w:r>
            <w:proofErr w:type="spellEnd"/>
            <w:r w:rsidRPr="00AE1722">
              <w:rPr>
                <w:sz w:val="20"/>
                <w:szCs w:val="20"/>
              </w:rPr>
              <w:t xml:space="preserve"> climate variability to water stress in vegetable production in a vulnerable Sahelian context. </w:t>
            </w:r>
          </w:p>
          <w:p w14:paraId="181A136D" w14:textId="77777777" w:rsidR="00AE1722" w:rsidRPr="00AE1722" w:rsidRDefault="00AE1722" w:rsidP="00AE1722">
            <w:pPr>
              <w:pStyle w:val="ListParagraph"/>
              <w:ind w:left="0"/>
              <w:rPr>
                <w:sz w:val="20"/>
                <w:szCs w:val="20"/>
              </w:rPr>
            </w:pPr>
            <w:r w:rsidRPr="00AE1722">
              <w:rPr>
                <w:sz w:val="20"/>
                <w:szCs w:val="20"/>
              </w:rPr>
              <w:t xml:space="preserve">It is mainly valuable for its use of long-term local data from 1992–2022, which helps illustrate climate trends at the study area scale. However, </w:t>
            </w:r>
          </w:p>
          <w:p w14:paraId="1DF37BA7" w14:textId="3B6803A1" w:rsidR="00FE2287" w:rsidRPr="00B42EA1" w:rsidRDefault="00AE1722" w:rsidP="00AE1722">
            <w:pPr>
              <w:pStyle w:val="ListParagraph"/>
              <w:ind w:left="0"/>
              <w:rPr>
                <w:b/>
                <w:bCs/>
                <w:color w:val="FF6600"/>
                <w:sz w:val="20"/>
                <w:szCs w:val="20"/>
              </w:rPr>
            </w:pPr>
            <w:r w:rsidRPr="00AE1722">
              <w:rPr>
                <w:sz w:val="20"/>
                <w:szCs w:val="20"/>
              </w:rPr>
              <w:t>the scientific contribution is rather limited, overall, it reads more as a regional case study.</w:t>
            </w:r>
          </w:p>
        </w:tc>
        <w:tc>
          <w:tcPr>
            <w:tcW w:w="1367" w:type="pct"/>
          </w:tcPr>
          <w:p w14:paraId="2AAA9D0E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C01B777" w14:textId="77777777" w:rsidR="005F5377" w:rsidRDefault="005F5377" w:rsidP="005F5377">
            <w:pPr>
              <w:rPr>
                <w:lang w:val="en-GB"/>
              </w:rPr>
            </w:pPr>
          </w:p>
          <w:p w14:paraId="1DF37BA8" w14:textId="087B0092" w:rsidR="005F5377" w:rsidRPr="005F5377" w:rsidRDefault="005F5377" w:rsidP="005F5377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1DF37BAA" w14:textId="77777777" w:rsidR="00B529AC" w:rsidRDefault="00B529AC">
      <w:pPr>
        <w:rPr>
          <w:sz w:val="22"/>
          <w:szCs w:val="20"/>
          <w:lang w:val="en-GB"/>
        </w:rPr>
      </w:pPr>
    </w:p>
    <w:p w14:paraId="1DF37BAB" w14:textId="77777777" w:rsidR="00B529AC" w:rsidRDefault="00B529AC">
      <w:pPr>
        <w:rPr>
          <w:sz w:val="22"/>
          <w:szCs w:val="20"/>
          <w:lang w:val="en-GB"/>
        </w:rPr>
      </w:pPr>
    </w:p>
    <w:p w14:paraId="1DF37BAC" w14:textId="77777777" w:rsidR="00B529AC" w:rsidRDefault="00B529AC">
      <w:pPr>
        <w:rPr>
          <w:sz w:val="22"/>
          <w:szCs w:val="20"/>
          <w:lang w:val="en-GB"/>
        </w:rPr>
      </w:pPr>
    </w:p>
    <w:p w14:paraId="1DF37BAD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DF37BAE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 w14:paraId="1DF37BB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DF37BAF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DF37BB0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DF37BB1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14:paraId="1DF37B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B3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F37BB4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B5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B6" w14:textId="0B7AD650" w:rsidR="00B529AC" w:rsidRDefault="00F227C1" w:rsidP="00824E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3</w:t>
            </w:r>
          </w:p>
        </w:tc>
        <w:tc>
          <w:tcPr>
            <w:tcW w:w="1367" w:type="pct"/>
          </w:tcPr>
          <w:p w14:paraId="1DF37BB7" w14:textId="12F2297B" w:rsidR="00B529AC" w:rsidRDefault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3D7F" w14:paraId="1DF37B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B9" w14:textId="77777777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DF37BBA" w14:textId="77777777" w:rsidR="00E23D7F" w:rsidRDefault="00E23D7F" w:rsidP="00E23D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BB" w14:textId="77777777" w:rsidR="00E23D7F" w:rsidRDefault="00E23D7F" w:rsidP="00E23D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BC" w14:textId="49ECD892" w:rsidR="00E23D7F" w:rsidRDefault="00E23D7F" w:rsidP="00E23D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F37BBD" w14:textId="00BBE484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53F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3D7F" w14:paraId="1DF37B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BF" w14:textId="77777777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DF37BC0" w14:textId="77777777" w:rsidR="00E23D7F" w:rsidRDefault="00E23D7F" w:rsidP="00E23D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C1" w14:textId="77777777" w:rsidR="00E23D7F" w:rsidRDefault="00E23D7F" w:rsidP="00E23D7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C2" w14:textId="011B0102" w:rsidR="00E23D7F" w:rsidRDefault="00E23D7F" w:rsidP="00E23D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F37BC3" w14:textId="433A4ADC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53F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3D7F" w14:paraId="1DF37B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C5" w14:textId="77777777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DF37BC6" w14:textId="77777777" w:rsidR="00E23D7F" w:rsidRDefault="00E23D7F" w:rsidP="00E23D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C7" w14:textId="77777777" w:rsidR="00E23D7F" w:rsidRDefault="00E23D7F" w:rsidP="00E23D7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C8" w14:textId="04024860" w:rsidR="00E23D7F" w:rsidRDefault="00E23D7F" w:rsidP="00E23D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F37BC9" w14:textId="2E56A886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53F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3D7F" w14:paraId="1DF37B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CB" w14:textId="77777777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DF37BCC" w14:textId="77777777" w:rsidR="00E23D7F" w:rsidRDefault="00E23D7F" w:rsidP="00E23D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CD" w14:textId="77777777" w:rsidR="00E23D7F" w:rsidRDefault="00E23D7F" w:rsidP="00E23D7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CE" w14:textId="669F4984" w:rsidR="00E23D7F" w:rsidRDefault="00E23D7F" w:rsidP="00E23D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F37BCF" w14:textId="4D8BF060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53F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3D7F" w14:paraId="1DF37B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D1" w14:textId="77777777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DF37BD2" w14:textId="77777777" w:rsidR="00E23D7F" w:rsidRDefault="00E23D7F" w:rsidP="00E23D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D3" w14:textId="77777777" w:rsidR="00E23D7F" w:rsidRDefault="00E23D7F" w:rsidP="00E23D7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D4" w14:textId="07D42C99" w:rsidR="00E23D7F" w:rsidRDefault="00E23D7F" w:rsidP="00E23D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F37BD5" w14:textId="0C916899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53F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3D7F" w14:paraId="1DF37B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D7" w14:textId="77777777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DF37BD8" w14:textId="77777777" w:rsidR="00E23D7F" w:rsidRDefault="00E23D7F" w:rsidP="00E23D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D9" w14:textId="77777777" w:rsidR="00E23D7F" w:rsidRDefault="00E23D7F" w:rsidP="00E23D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DA" w14:textId="584C65E0" w:rsidR="00E23D7F" w:rsidRDefault="00E23D7F" w:rsidP="00E23D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F37BDB" w14:textId="562DD65E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139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3D7F" w14:paraId="1DF37B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DD" w14:textId="77777777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F37BDE" w14:textId="77777777" w:rsidR="00E23D7F" w:rsidRDefault="00E23D7F" w:rsidP="00E23D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DF" w14:textId="77777777" w:rsidR="00E23D7F" w:rsidRDefault="00E23D7F" w:rsidP="00E23D7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E0" w14:textId="2ED8ED71" w:rsidR="00E23D7F" w:rsidRDefault="00E23D7F" w:rsidP="00E23D7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B4C0F">
              <w:rPr>
                <w:b/>
                <w:bCs/>
                <w:sz w:val="20"/>
                <w:szCs w:val="20"/>
              </w:rPr>
              <w:t>N/A</w:t>
            </w:r>
            <w:r w:rsidRPr="008B4C0F">
              <w:rPr>
                <w:b/>
                <w:bCs/>
                <w:sz w:val="20"/>
                <w:szCs w:val="20"/>
              </w:rPr>
              <w:br/>
            </w:r>
          </w:p>
        </w:tc>
        <w:tc>
          <w:tcPr>
            <w:tcW w:w="1367" w:type="pct"/>
          </w:tcPr>
          <w:p w14:paraId="1DF37BE1" w14:textId="3785C657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139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3D7F" w14:paraId="1DF37B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E3" w14:textId="77777777" w:rsidR="00E23D7F" w:rsidRDefault="00E23D7F" w:rsidP="00E23D7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F37BE4" w14:textId="77777777" w:rsidR="00E23D7F" w:rsidRDefault="00E23D7F" w:rsidP="00E23D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E5" w14:textId="77777777" w:rsidR="00E23D7F" w:rsidRDefault="00E23D7F" w:rsidP="00E23D7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E6" w14:textId="40CD9EC2" w:rsidR="00E23D7F" w:rsidRDefault="00E23D7F" w:rsidP="00E23D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F37BE7" w14:textId="2216CA8E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139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3D7F" w14:paraId="1DF37B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E9" w14:textId="77777777" w:rsidR="00E23D7F" w:rsidRDefault="00E23D7F" w:rsidP="00E23D7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DF37BEA" w14:textId="77777777" w:rsidR="00E23D7F" w:rsidRDefault="00E23D7F" w:rsidP="00E23D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EB" w14:textId="77777777" w:rsidR="00E23D7F" w:rsidRDefault="00E23D7F" w:rsidP="00E23D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EC" w14:textId="2B5050BE" w:rsidR="00E23D7F" w:rsidRDefault="00E23D7F" w:rsidP="00E23D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F37BED" w14:textId="5F655FFB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139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3D7F" w14:paraId="1DF37B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EF" w14:textId="77777777" w:rsidR="00E23D7F" w:rsidRDefault="00E23D7F" w:rsidP="00E23D7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F37BF0" w14:textId="77777777" w:rsidR="00E23D7F" w:rsidRDefault="00E23D7F" w:rsidP="00E23D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F1" w14:textId="77777777" w:rsidR="00E23D7F" w:rsidRDefault="00E23D7F" w:rsidP="00E23D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F2" w14:textId="313E8AC0" w:rsidR="00E23D7F" w:rsidRDefault="00E23D7F" w:rsidP="00E23D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DF37BF3" w14:textId="4F201B71" w:rsidR="00E23D7F" w:rsidRDefault="00E23D7F" w:rsidP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139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DF37B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F5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F37BF6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F7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1DF37BF8" w14:textId="05ED1C85" w:rsidR="00B529AC" w:rsidRDefault="00B056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DF37BF9" w14:textId="58ACC4D2" w:rsidR="00B529AC" w:rsidRDefault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DF37C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BFB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F37BFC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BFD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37BFE" w14:textId="746BBB22" w:rsidR="00B529AC" w:rsidRDefault="00B056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DF37BFF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1DF37C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C01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DF37C02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C0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F37C04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F37C05" w14:textId="63F6F69E" w:rsidR="00B529AC" w:rsidRDefault="00B056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F37C06" w14:textId="76FF0E2A" w:rsidR="00B529AC" w:rsidRDefault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DF37C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37C08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DF37C09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37C0A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F37C0B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F37C0C" w14:textId="14600190" w:rsidR="00B529AC" w:rsidRDefault="00B056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DF37C0D" w14:textId="03DEB0B8" w:rsidR="00B529AC" w:rsidRDefault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Language revised</w:t>
            </w:r>
          </w:p>
        </w:tc>
      </w:tr>
    </w:tbl>
    <w:p w14:paraId="1DF37C0F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F37C10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F37C11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F37C12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DF37C13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14:paraId="1DF37C1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F37C14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DF37C15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DF37C16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DF37C17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F37C18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1DF37C1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F37C1A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F37C1B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1DF37C1C" w14:textId="77777777" w:rsidR="00B529AC" w:rsidRDefault="00E70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F37C1D" w14:textId="6A9B015C" w:rsidR="00B529AC" w:rsidRPr="00604B13" w:rsidRDefault="00604B13" w:rsidP="00604B13">
            <w:pPr>
              <w:rPr>
                <w:sz w:val="20"/>
                <w:szCs w:val="20"/>
                <w:lang w:val="en-GB"/>
              </w:rPr>
            </w:pPr>
            <w:r w:rsidRPr="00604B13">
              <w:rPr>
                <w:sz w:val="20"/>
                <w:szCs w:val="20"/>
              </w:rPr>
              <w:t>Yes, the title is suitable, however, it is quite long and wordy.</w:t>
            </w:r>
          </w:p>
        </w:tc>
        <w:tc>
          <w:tcPr>
            <w:tcW w:w="1543" w:type="pct"/>
          </w:tcPr>
          <w:p w14:paraId="1DF37C1E" w14:textId="3388093D" w:rsidR="00B529AC" w:rsidRDefault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DF37C2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F37C20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DF37C21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1DF37C22" w14:textId="77777777" w:rsidR="00B529AC" w:rsidRDefault="00E70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F37C23" w14:textId="32254B94" w:rsidR="00B529AC" w:rsidRPr="002372B1" w:rsidRDefault="00433424" w:rsidP="002372B1">
            <w:pPr>
              <w:rPr>
                <w:sz w:val="20"/>
                <w:szCs w:val="20"/>
                <w:lang w:val="en-GB"/>
              </w:rPr>
            </w:pPr>
            <w:r w:rsidRPr="002372B1">
              <w:rPr>
                <w:sz w:val="20"/>
                <w:szCs w:val="20"/>
              </w:rPr>
              <w:t>YES.</w:t>
            </w:r>
            <w:r w:rsidRPr="002372B1">
              <w:rPr>
                <w:sz w:val="20"/>
                <w:szCs w:val="20"/>
              </w:rPr>
              <w:br/>
            </w:r>
          </w:p>
        </w:tc>
        <w:tc>
          <w:tcPr>
            <w:tcW w:w="1543" w:type="pct"/>
          </w:tcPr>
          <w:p w14:paraId="1DF37C24" w14:textId="51BC2277" w:rsidR="00B529AC" w:rsidRDefault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DF37C2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F37C26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DF37C27" w14:textId="77777777" w:rsidR="00B529AC" w:rsidRDefault="00E70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F37C28" w14:textId="1C5834D7" w:rsidR="00B529AC" w:rsidRPr="00EF6A21" w:rsidRDefault="00967B67" w:rsidP="00967B67">
            <w:pPr>
              <w:pStyle w:val="ListParagraph"/>
              <w:ind w:left="0"/>
              <w:rPr>
                <w:sz w:val="20"/>
                <w:szCs w:val="20"/>
              </w:rPr>
            </w:pPr>
            <w:proofErr w:type="gramStart"/>
            <w:r w:rsidRPr="00EF6A21">
              <w:rPr>
                <w:sz w:val="20"/>
                <w:szCs w:val="20"/>
              </w:rPr>
              <w:t>YES ,</w:t>
            </w:r>
            <w:proofErr w:type="gramEnd"/>
            <w:r w:rsidRPr="00EF6A21">
              <w:rPr>
                <w:sz w:val="20"/>
                <w:szCs w:val="20"/>
              </w:rPr>
              <w:t xml:space="preserve"> but  some interpretations are overly descriptive.</w:t>
            </w:r>
          </w:p>
        </w:tc>
        <w:tc>
          <w:tcPr>
            <w:tcW w:w="1543" w:type="pct"/>
          </w:tcPr>
          <w:p w14:paraId="1DF37C29" w14:textId="72089455" w:rsidR="00B529AC" w:rsidRDefault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DF37C3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F37C2B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F37C2C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F37C2D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1DF37C2E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DF37C2F" w14:textId="2D7A4221" w:rsidR="00B529AC" w:rsidRPr="0090638D" w:rsidRDefault="0090638D">
            <w:pPr>
              <w:pStyle w:val="ListParagraph"/>
              <w:ind w:left="0"/>
              <w:rPr>
                <w:color w:val="FF6600"/>
                <w:sz w:val="20"/>
                <w:szCs w:val="20"/>
                <w:lang w:val="en-GB"/>
              </w:rPr>
            </w:pPr>
            <w:r w:rsidRPr="0090638D">
              <w:rPr>
                <w:sz w:val="20"/>
                <w:szCs w:val="20"/>
              </w:rPr>
              <w:t xml:space="preserve">NO. The references </w:t>
            </w:r>
            <w:proofErr w:type="gramStart"/>
            <w:r w:rsidRPr="0090638D">
              <w:rPr>
                <w:sz w:val="20"/>
                <w:szCs w:val="20"/>
              </w:rPr>
              <w:t>relies</w:t>
            </w:r>
            <w:proofErr w:type="gramEnd"/>
            <w:r w:rsidRPr="0090638D">
              <w:rPr>
                <w:sz w:val="20"/>
                <w:szCs w:val="20"/>
              </w:rPr>
              <w:t xml:space="preserve"> on older studies. so add recent journal articles on climate change, evapotranspiration modeling, and climate impacts on agriculture in semi-arid </w:t>
            </w:r>
            <w:proofErr w:type="gramStart"/>
            <w:r w:rsidRPr="0090638D">
              <w:rPr>
                <w:sz w:val="20"/>
                <w:szCs w:val="20"/>
              </w:rPr>
              <w:t>regions .</w:t>
            </w:r>
            <w:proofErr w:type="gramEnd"/>
          </w:p>
        </w:tc>
        <w:tc>
          <w:tcPr>
            <w:tcW w:w="1543" w:type="pct"/>
          </w:tcPr>
          <w:p w14:paraId="1DF37C30" w14:textId="364CD1F0" w:rsidR="00B529AC" w:rsidRDefault="00E23D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B529AC" w14:paraId="1DF37C3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DF37C32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F37C33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F37C34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1DF37C35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F37C36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A2F1B71" w14:textId="77777777" w:rsidR="0034193D" w:rsidRPr="0034193D" w:rsidRDefault="0034193D" w:rsidP="0034193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34193D">
              <w:rPr>
                <w:sz w:val="20"/>
                <w:szCs w:val="20"/>
                <w:lang w:val="en-GB"/>
              </w:rPr>
              <w:t>NO.</w:t>
            </w:r>
          </w:p>
          <w:p w14:paraId="1DF37C37" w14:textId="6C3C94E4" w:rsidR="00B529AC" w:rsidRPr="0034193D" w:rsidRDefault="0034193D" w:rsidP="0034193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34193D">
              <w:rPr>
                <w:sz w:val="20"/>
                <w:szCs w:val="20"/>
                <w:lang w:val="en-GB"/>
              </w:rPr>
              <w:t xml:space="preserve">There are no human or animal </w:t>
            </w:r>
            <w:proofErr w:type="gramStart"/>
            <w:r w:rsidRPr="0034193D">
              <w:rPr>
                <w:sz w:val="20"/>
                <w:szCs w:val="20"/>
                <w:lang w:val="en-GB"/>
              </w:rPr>
              <w:t>subjects</w:t>
            </w:r>
            <w:proofErr w:type="gramEnd"/>
            <w:r w:rsidRPr="0034193D">
              <w:rPr>
                <w:sz w:val="20"/>
                <w:szCs w:val="20"/>
                <w:lang w:val="en-GB"/>
              </w:rPr>
              <w:t xml:space="preserve"> data involved.</w:t>
            </w:r>
          </w:p>
        </w:tc>
        <w:tc>
          <w:tcPr>
            <w:tcW w:w="1543" w:type="pct"/>
          </w:tcPr>
          <w:p w14:paraId="1DF37C38" w14:textId="40FA49BB" w:rsidR="00B529AC" w:rsidRDefault="000A32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</w:tbl>
    <w:p w14:paraId="1DF37C3A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DF37C3B" w14:textId="77777777" w:rsidR="00B529AC" w:rsidRDefault="00B529AC">
      <w:pPr>
        <w:rPr>
          <w:highlight w:val="yellow"/>
          <w:lang w:val="en-GB"/>
        </w:rPr>
      </w:pPr>
    </w:p>
    <w:p w14:paraId="1DF37C3C" w14:textId="77777777" w:rsidR="00B529AC" w:rsidRDefault="00B529AC">
      <w:pPr>
        <w:rPr>
          <w:highlight w:val="yellow"/>
          <w:lang w:val="en-GB"/>
        </w:rPr>
      </w:pPr>
    </w:p>
    <w:sectPr w:rsidR="00B529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11EB6" w14:textId="77777777" w:rsidR="00A81101" w:rsidRDefault="00A81101">
      <w:r>
        <w:separator/>
      </w:r>
    </w:p>
  </w:endnote>
  <w:endnote w:type="continuationSeparator" w:id="0">
    <w:p w14:paraId="2AB61C86" w14:textId="77777777" w:rsidR="00A81101" w:rsidRDefault="00A8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37CA1" w14:textId="77777777" w:rsidR="00B529AC" w:rsidRDefault="00B529AC">
    <w:pPr>
      <w:pStyle w:val="Footer"/>
      <w:jc w:val="right"/>
    </w:pPr>
  </w:p>
  <w:p w14:paraId="1DF37CA2" w14:textId="322F272A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A5F7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A5F73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DF37CA3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F37CA4" w14:textId="77777777" w:rsidR="00B529AC" w:rsidRDefault="00B529AC">
    <w:pPr>
      <w:pStyle w:val="Footer"/>
      <w:jc w:val="right"/>
    </w:pPr>
  </w:p>
  <w:p w14:paraId="1DF37CA5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FD044" w14:textId="77777777" w:rsidR="00A81101" w:rsidRDefault="00A81101">
      <w:r>
        <w:separator/>
      </w:r>
    </w:p>
  </w:footnote>
  <w:footnote w:type="continuationSeparator" w:id="0">
    <w:p w14:paraId="4523271D" w14:textId="77777777" w:rsidR="00A81101" w:rsidRDefault="00A81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37C9F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F37CA0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2sDQ3MjC0NDMyNjNX0lEKTi0uzszPAykwrAUADnpTZiwAAAA="/>
  </w:docVars>
  <w:rsids>
    <w:rsidRoot w:val="00B529AC"/>
    <w:rsid w:val="0003313B"/>
    <w:rsid w:val="000A3218"/>
    <w:rsid w:val="00132262"/>
    <w:rsid w:val="0014670F"/>
    <w:rsid w:val="0016353B"/>
    <w:rsid w:val="002372B1"/>
    <w:rsid w:val="002661DA"/>
    <w:rsid w:val="002E0EC1"/>
    <w:rsid w:val="0033657F"/>
    <w:rsid w:val="00341593"/>
    <w:rsid w:val="0034193D"/>
    <w:rsid w:val="003E1122"/>
    <w:rsid w:val="00433424"/>
    <w:rsid w:val="00463B18"/>
    <w:rsid w:val="00470970"/>
    <w:rsid w:val="00514DF9"/>
    <w:rsid w:val="00585B1D"/>
    <w:rsid w:val="005F5377"/>
    <w:rsid w:val="00604B13"/>
    <w:rsid w:val="006F1569"/>
    <w:rsid w:val="007054BA"/>
    <w:rsid w:val="007B2EF6"/>
    <w:rsid w:val="007E6F6A"/>
    <w:rsid w:val="00824EDB"/>
    <w:rsid w:val="00861087"/>
    <w:rsid w:val="00873724"/>
    <w:rsid w:val="008B4C0F"/>
    <w:rsid w:val="0090638D"/>
    <w:rsid w:val="009212A3"/>
    <w:rsid w:val="009473E1"/>
    <w:rsid w:val="00967B67"/>
    <w:rsid w:val="009E1D59"/>
    <w:rsid w:val="00A216DE"/>
    <w:rsid w:val="00A81101"/>
    <w:rsid w:val="00AE1722"/>
    <w:rsid w:val="00B05685"/>
    <w:rsid w:val="00B339E7"/>
    <w:rsid w:val="00B42EA1"/>
    <w:rsid w:val="00B529AC"/>
    <w:rsid w:val="00C74303"/>
    <w:rsid w:val="00CA0228"/>
    <w:rsid w:val="00DA5F73"/>
    <w:rsid w:val="00E03694"/>
    <w:rsid w:val="00E23D7F"/>
    <w:rsid w:val="00E66918"/>
    <w:rsid w:val="00E702F7"/>
    <w:rsid w:val="00E91AD9"/>
    <w:rsid w:val="00EB1755"/>
    <w:rsid w:val="00EF6A21"/>
    <w:rsid w:val="00F227C1"/>
    <w:rsid w:val="00F713A4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F37B7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57</cp:revision>
  <dcterms:created xsi:type="dcterms:W3CDTF">2026-03-24T06:15:00Z</dcterms:created>
  <dcterms:modified xsi:type="dcterms:W3CDTF">2026-04-23T06:57:00Z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