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4B4F2F49" w14:textId="77777777">
        <w:trPr>
          <w:trHeight w:val="20"/>
          <w:jc w:val="center"/>
        </w:trPr>
        <w:tc>
          <w:tcPr>
            <w:tcW w:w="1186" w:type="pct"/>
          </w:tcPr>
          <w:p w14:paraId="4B12527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F78E7C" w14:textId="77777777" w:rsidR="006D5501" w:rsidRPr="00001402" w:rsidRDefault="006D5501" w:rsidP="006D5501">
            <w:pPr>
              <w:jc w:val="both"/>
              <w:rPr>
                <w:rFonts w:ascii="Arial" w:hAnsi="Arial" w:cs="Arial"/>
                <w:sz w:val="20"/>
                <w:szCs w:val="20"/>
                <w:lang w:eastAsia="en-IN"/>
              </w:rPr>
            </w:pPr>
            <w:hyperlink r:id="rId7" w:tgtFrame="_blank" w:history="1">
              <w:r w:rsidRPr="00001402">
                <w:rPr>
                  <w:rFonts w:ascii="Arial" w:hAnsi="Arial" w:cs="Arial"/>
                  <w:color w:val="0000FF"/>
                  <w:sz w:val="20"/>
                  <w:szCs w:val="20"/>
                  <w:u w:val="single"/>
                  <w:lang w:eastAsia="en-IN"/>
                </w:rPr>
                <w:t>Journal of Advances in Biology &amp; Biotechnology</w:t>
              </w:r>
            </w:hyperlink>
            <w:r w:rsidRPr="00001402">
              <w:rPr>
                <w:rFonts w:ascii="Arial" w:hAnsi="Arial" w:cs="Arial"/>
                <w:sz w:val="20"/>
                <w:szCs w:val="20"/>
                <w:lang w:eastAsia="en-IN"/>
              </w:rPr>
              <w:t> </w:t>
            </w:r>
          </w:p>
          <w:p w14:paraId="18F35D4E" w14:textId="335CFA35" w:rsidR="00B529AC" w:rsidRDefault="00B529AC">
            <w:pPr>
              <w:rPr>
                <w:b/>
                <w:bCs/>
                <w:color w:val="0000FF"/>
                <w:sz w:val="20"/>
                <w:szCs w:val="20"/>
                <w:lang w:val="en-GB"/>
              </w:rPr>
            </w:pPr>
          </w:p>
        </w:tc>
      </w:tr>
      <w:tr w:rsidR="00B529AC" w14:paraId="4601F25B" w14:textId="77777777">
        <w:trPr>
          <w:trHeight w:val="20"/>
          <w:jc w:val="center"/>
        </w:trPr>
        <w:tc>
          <w:tcPr>
            <w:tcW w:w="1186" w:type="pct"/>
          </w:tcPr>
          <w:p w14:paraId="37D5D4F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157F295" w14:textId="7B7AA647" w:rsidR="00B529AC" w:rsidRDefault="00B339E7">
            <w:pPr>
              <w:pStyle w:val="NormalWeb"/>
              <w:spacing w:before="0" w:beforeAutospacing="0" w:after="0" w:afterAutospacing="0"/>
              <w:rPr>
                <w:rFonts w:ascii="Times New Roman" w:hAnsi="Times New Roman" w:cs="Times New Roman"/>
                <w:b/>
                <w:bCs/>
                <w:sz w:val="20"/>
                <w:szCs w:val="28"/>
                <w:lang w:val="en-GB"/>
              </w:rPr>
            </w:pPr>
            <w:r w:rsidRPr="00B339E7">
              <w:rPr>
                <w:rFonts w:ascii="Times New Roman" w:hAnsi="Times New Roman" w:cs="Times New Roman"/>
                <w:b/>
                <w:bCs/>
                <w:sz w:val="20"/>
                <w:szCs w:val="28"/>
                <w:lang w:val="en-GB"/>
              </w:rPr>
              <w:t>Ms_</w:t>
            </w:r>
            <w:r w:rsidR="006D5501" w:rsidRPr="006D5501">
              <w:rPr>
                <w:rFonts w:ascii="Times New Roman" w:hAnsi="Times New Roman" w:cs="Times New Roman"/>
                <w:b/>
                <w:bCs/>
                <w:sz w:val="20"/>
                <w:szCs w:val="28"/>
                <w:lang w:val="en-GB"/>
              </w:rPr>
              <w:t>JABB</w:t>
            </w:r>
            <w:r w:rsidRPr="00B339E7">
              <w:rPr>
                <w:rFonts w:ascii="Times New Roman" w:hAnsi="Times New Roman" w:cs="Times New Roman"/>
                <w:b/>
                <w:bCs/>
                <w:sz w:val="20"/>
                <w:szCs w:val="28"/>
                <w:lang w:val="en-GB"/>
              </w:rPr>
              <w:t>_156485</w:t>
            </w:r>
          </w:p>
        </w:tc>
      </w:tr>
      <w:tr w:rsidR="00B529AC" w14:paraId="40B42DA8" w14:textId="77777777">
        <w:trPr>
          <w:trHeight w:val="20"/>
          <w:jc w:val="center"/>
        </w:trPr>
        <w:tc>
          <w:tcPr>
            <w:tcW w:w="1186" w:type="pct"/>
          </w:tcPr>
          <w:p w14:paraId="53BB57B0"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51FD17B" w14:textId="77777777" w:rsidR="00B529AC" w:rsidRDefault="00B339E7">
            <w:pPr>
              <w:pStyle w:val="NormalWeb"/>
              <w:spacing w:before="0" w:beforeAutospacing="0" w:after="0" w:afterAutospacing="0"/>
              <w:rPr>
                <w:rFonts w:ascii="Times New Roman" w:hAnsi="Times New Roman" w:cs="Times New Roman"/>
                <w:b/>
                <w:sz w:val="20"/>
                <w:szCs w:val="28"/>
                <w:lang w:val="en-GB"/>
              </w:rPr>
            </w:pPr>
            <w:r w:rsidRPr="00B339E7">
              <w:rPr>
                <w:rFonts w:ascii="Times New Roman" w:hAnsi="Times New Roman" w:cs="Times New Roman"/>
                <w:b/>
                <w:sz w:val="20"/>
                <w:szCs w:val="28"/>
                <w:lang w:val="en-GB"/>
              </w:rPr>
              <w:t>CLIMATE VARIABILITY AND WATER STRESS IN VEGETABLE CROPS IN LOUMBILA (BURKINA FASO), 1992–2022</w:t>
            </w:r>
          </w:p>
        </w:tc>
      </w:tr>
      <w:tr w:rsidR="00B529AC" w14:paraId="40C4955A" w14:textId="77777777">
        <w:trPr>
          <w:trHeight w:val="20"/>
          <w:jc w:val="center"/>
        </w:trPr>
        <w:tc>
          <w:tcPr>
            <w:tcW w:w="1186" w:type="pct"/>
          </w:tcPr>
          <w:p w14:paraId="5B4854E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0EF1292"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EA811ED"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50A2846C" w14:textId="77777777" w:rsidR="00B529AC" w:rsidRDefault="00B529AC">
      <w:pPr>
        <w:pStyle w:val="BodyText"/>
        <w:rPr>
          <w:rFonts w:ascii="Times New Roman" w:hAnsi="Times New Roman"/>
          <w:i/>
          <w:sz w:val="20"/>
          <w:szCs w:val="20"/>
          <w:u w:val="single"/>
          <w:lang w:val="en-GB"/>
        </w:rPr>
      </w:pPr>
    </w:p>
    <w:p w14:paraId="05BEFE34" w14:textId="77777777" w:rsidR="00B529AC" w:rsidRDefault="00B529AC">
      <w:pPr>
        <w:pStyle w:val="BodyText"/>
        <w:rPr>
          <w:rFonts w:ascii="Times New Roman" w:hAnsi="Times New Roman"/>
          <w:i/>
          <w:sz w:val="20"/>
          <w:szCs w:val="20"/>
          <w:u w:val="single"/>
          <w:lang w:val="en-GB"/>
        </w:rPr>
      </w:pPr>
    </w:p>
    <w:p w14:paraId="0B2AB1A3" w14:textId="77777777" w:rsidR="00B529AC" w:rsidRDefault="00B529AC">
      <w:pPr>
        <w:pStyle w:val="BodyText"/>
        <w:rPr>
          <w:rFonts w:ascii="Times New Roman" w:hAnsi="Times New Roman"/>
          <w:i/>
          <w:sz w:val="20"/>
          <w:szCs w:val="20"/>
          <w:u w:val="single"/>
          <w:lang w:val="en-GB"/>
        </w:rPr>
      </w:pPr>
    </w:p>
    <w:p w14:paraId="16E4F322" w14:textId="77777777" w:rsidR="00B529AC" w:rsidRDefault="00B529AC">
      <w:pPr>
        <w:pStyle w:val="BodyText"/>
        <w:rPr>
          <w:rFonts w:ascii="Times New Roman" w:hAnsi="Times New Roman"/>
          <w:sz w:val="22"/>
          <w:szCs w:val="20"/>
          <w:lang w:val="en-GB"/>
        </w:rPr>
      </w:pPr>
    </w:p>
    <w:p w14:paraId="685020C3" w14:textId="77777777" w:rsidR="00B529AC" w:rsidRDefault="00B529AC">
      <w:pPr>
        <w:pStyle w:val="BodyText"/>
        <w:rPr>
          <w:rFonts w:ascii="Times New Roman" w:hAnsi="Times New Roman"/>
          <w:sz w:val="22"/>
          <w:szCs w:val="20"/>
          <w:lang w:val="en-GB"/>
        </w:rPr>
      </w:pPr>
    </w:p>
    <w:p w14:paraId="6505C8A2" w14:textId="77777777" w:rsidR="00B529AC" w:rsidRDefault="00B529AC">
      <w:pPr>
        <w:pStyle w:val="BodyText"/>
        <w:rPr>
          <w:rFonts w:ascii="Times New Roman" w:hAnsi="Times New Roman"/>
          <w:sz w:val="22"/>
          <w:szCs w:val="20"/>
          <w:lang w:val="en-GB"/>
        </w:rPr>
      </w:pPr>
    </w:p>
    <w:p w14:paraId="29EEC8FE"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A17F75"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037F5206" w14:textId="77777777">
        <w:trPr>
          <w:trHeight w:val="20"/>
          <w:jc w:val="center"/>
        </w:trPr>
        <w:tc>
          <w:tcPr>
            <w:tcW w:w="1789" w:type="pct"/>
            <w:noWrap/>
          </w:tcPr>
          <w:p w14:paraId="76A37468" w14:textId="77777777" w:rsidR="00B529AC" w:rsidRDefault="00B529AC">
            <w:pPr>
              <w:pStyle w:val="Heading2"/>
              <w:jc w:val="left"/>
              <w:rPr>
                <w:rFonts w:ascii="Times New Roman" w:hAnsi="Times New Roman"/>
                <w:lang w:val="en-GB" w:eastAsia="en-US"/>
              </w:rPr>
            </w:pPr>
          </w:p>
        </w:tc>
        <w:tc>
          <w:tcPr>
            <w:tcW w:w="1844" w:type="pct"/>
          </w:tcPr>
          <w:p w14:paraId="77B5AFD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w:t>
            </w:r>
            <w:bookmarkStart w:id="0" w:name="_GoBack"/>
            <w:bookmarkEnd w:id="0"/>
            <w:r>
              <w:rPr>
                <w:rFonts w:ascii="Times New Roman" w:hAnsi="Times New Roman"/>
                <w:lang w:val="en-GB" w:eastAsia="en-US"/>
              </w:rPr>
              <w:t>e Reviewers</w:t>
            </w:r>
          </w:p>
        </w:tc>
        <w:tc>
          <w:tcPr>
            <w:tcW w:w="1367" w:type="pct"/>
          </w:tcPr>
          <w:p w14:paraId="1028BBAE"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B4C893" w14:textId="77777777" w:rsidR="00B529AC" w:rsidRDefault="00B529AC">
            <w:pPr>
              <w:pStyle w:val="Heading2"/>
              <w:jc w:val="left"/>
              <w:rPr>
                <w:rFonts w:ascii="Times New Roman" w:hAnsi="Times New Roman"/>
                <w:b w:val="0"/>
                <w:lang w:val="en-GB" w:eastAsia="en-US"/>
              </w:rPr>
            </w:pPr>
          </w:p>
        </w:tc>
      </w:tr>
      <w:tr w:rsidR="00B529AC" w14:paraId="4D5F455D" w14:textId="77777777">
        <w:trPr>
          <w:trHeight w:val="20"/>
          <w:jc w:val="center"/>
        </w:trPr>
        <w:tc>
          <w:tcPr>
            <w:tcW w:w="1789" w:type="pct"/>
            <w:noWrap/>
          </w:tcPr>
          <w:p w14:paraId="467A6082"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17C6AC8" w14:textId="77777777" w:rsidR="00B529AC" w:rsidRDefault="00D63276">
            <w:pPr>
              <w:pStyle w:val="ListParagraph"/>
              <w:ind w:left="0"/>
              <w:rPr>
                <w:b/>
                <w:bCs/>
                <w:sz w:val="20"/>
                <w:szCs w:val="20"/>
                <w:lang w:val="en-GB"/>
              </w:rPr>
            </w:pPr>
            <w:r>
              <w:rPr>
                <w:b/>
                <w:bCs/>
                <w:sz w:val="20"/>
                <w:szCs w:val="20"/>
                <w:lang w:val="en-GB"/>
              </w:rPr>
              <w:t>Climate changes is the reality human population is affected now. Water levels are rising now and affect weathers uncertainty and variability. It affects all agricultural systems. Climate changes are realities as described in multiple monographies include “High resolution noisy signals and image” Cambridge scholars 2021. Trends and seasonality’s are the realities which with current technologies can be analysed and predicted in detail. It will protect numerous agricultural systems and natural developments.</w:t>
            </w:r>
          </w:p>
          <w:p w14:paraId="0D195A7E" w14:textId="77777777" w:rsidR="00D63276" w:rsidRDefault="00D63276" w:rsidP="00D63276">
            <w:pPr>
              <w:pStyle w:val="Heading2"/>
              <w:jc w:val="left"/>
              <w:rPr>
                <w:rFonts w:ascii="Times New Roman" w:hAnsi="Times New Roman"/>
                <w:lang w:val="en-GB" w:eastAsia="en-US"/>
              </w:rPr>
            </w:pPr>
            <w:r>
              <w:rPr>
                <w:rFonts w:ascii="Times New Roman" w:hAnsi="Times New Roman"/>
                <w:lang w:val="en-GB" w:eastAsia="en-US"/>
              </w:rPr>
              <w:t>Determination of trends in multiple atmospheric variables is important, and it is opening very valuable opportunity for determination of average seasonality’s. It can be easily determined in such variables like potential evaporation and relative humidity.  Operation is simple:  remove trend what have been determine and take average by each month in remaining residuals.  It will open important opportunity for numerical evaluations of seasonality’s for those variables. It is a simple operation which essentially would improve the manuscript.</w:t>
            </w:r>
          </w:p>
          <w:p w14:paraId="20B15377" w14:textId="77777777" w:rsidR="00D63276" w:rsidRDefault="00D63276" w:rsidP="00D63276">
            <w:pPr>
              <w:rPr>
                <w:sz w:val="22"/>
                <w:szCs w:val="22"/>
                <w:lang w:val="en-GB"/>
              </w:rPr>
            </w:pPr>
          </w:p>
          <w:p w14:paraId="5FD53B22" w14:textId="46CC8A24" w:rsidR="00D63276" w:rsidRDefault="00D63276">
            <w:pPr>
              <w:pStyle w:val="ListParagraph"/>
              <w:ind w:left="0"/>
              <w:rPr>
                <w:b/>
                <w:bCs/>
                <w:sz w:val="20"/>
                <w:szCs w:val="20"/>
                <w:lang w:val="en-GB"/>
              </w:rPr>
            </w:pPr>
          </w:p>
        </w:tc>
        <w:tc>
          <w:tcPr>
            <w:tcW w:w="1367" w:type="pct"/>
          </w:tcPr>
          <w:p w14:paraId="600A28B5" w14:textId="77777777" w:rsidR="00B529AC" w:rsidRDefault="00B529AC">
            <w:pPr>
              <w:pStyle w:val="Heading2"/>
              <w:jc w:val="left"/>
              <w:rPr>
                <w:rFonts w:ascii="Times New Roman" w:hAnsi="Times New Roman"/>
                <w:b w:val="0"/>
                <w:lang w:val="en-GB" w:eastAsia="en-US"/>
              </w:rPr>
            </w:pPr>
          </w:p>
          <w:p w14:paraId="26F9A79A" w14:textId="77777777" w:rsidR="00BA6CD7" w:rsidRDefault="00BA6CD7" w:rsidP="00BA6CD7">
            <w:pPr>
              <w:rPr>
                <w:lang w:val="en-GB"/>
              </w:rPr>
            </w:pPr>
          </w:p>
          <w:p w14:paraId="124A7460" w14:textId="334DB360" w:rsidR="00BA6CD7" w:rsidRPr="00BA6CD7" w:rsidRDefault="00BA6CD7" w:rsidP="00BA6CD7">
            <w:pPr>
              <w:rPr>
                <w:lang w:val="en-GB"/>
              </w:rPr>
            </w:pPr>
            <w:r>
              <w:rPr>
                <w:lang w:val="en-GB"/>
              </w:rPr>
              <w:t xml:space="preserve">Noted </w:t>
            </w:r>
          </w:p>
        </w:tc>
      </w:tr>
    </w:tbl>
    <w:p w14:paraId="5AF4ED5B" w14:textId="77777777" w:rsidR="00B529AC" w:rsidRDefault="00B529AC">
      <w:pPr>
        <w:rPr>
          <w:sz w:val="22"/>
          <w:szCs w:val="20"/>
          <w:lang w:val="en-GB"/>
        </w:rPr>
      </w:pPr>
    </w:p>
    <w:p w14:paraId="01429D78" w14:textId="77777777" w:rsidR="00B529AC" w:rsidRDefault="00B529AC">
      <w:pPr>
        <w:rPr>
          <w:sz w:val="22"/>
          <w:szCs w:val="20"/>
          <w:lang w:val="en-GB"/>
        </w:rPr>
      </w:pPr>
    </w:p>
    <w:p w14:paraId="739FBD29" w14:textId="77777777" w:rsidR="00B529AC" w:rsidRDefault="00B529AC">
      <w:pPr>
        <w:rPr>
          <w:sz w:val="22"/>
          <w:szCs w:val="20"/>
          <w:lang w:val="en-GB"/>
        </w:rPr>
      </w:pPr>
    </w:p>
    <w:p w14:paraId="5228D36B"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343891D"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670BB3A0" w14:textId="77777777">
        <w:trPr>
          <w:trHeight w:val="20"/>
          <w:tblHeader/>
          <w:jc w:val="center"/>
        </w:trPr>
        <w:tc>
          <w:tcPr>
            <w:tcW w:w="1790" w:type="pct"/>
            <w:noWrap/>
          </w:tcPr>
          <w:p w14:paraId="50EFDDD3" w14:textId="77777777" w:rsidR="00B529AC" w:rsidRDefault="00B529AC">
            <w:pPr>
              <w:pStyle w:val="Heading2"/>
              <w:jc w:val="left"/>
              <w:rPr>
                <w:rFonts w:ascii="Times New Roman" w:hAnsi="Times New Roman"/>
                <w:lang w:val="en-GB" w:eastAsia="en-US"/>
              </w:rPr>
            </w:pPr>
          </w:p>
        </w:tc>
        <w:tc>
          <w:tcPr>
            <w:tcW w:w="1843" w:type="pct"/>
          </w:tcPr>
          <w:p w14:paraId="1D1DBBA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B4B18A"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77501FE7" w14:textId="77777777">
        <w:trPr>
          <w:trHeight w:val="20"/>
          <w:jc w:val="center"/>
        </w:trPr>
        <w:tc>
          <w:tcPr>
            <w:tcW w:w="1790" w:type="pct"/>
            <w:noWrap/>
          </w:tcPr>
          <w:p w14:paraId="46F6FFAE" w14:textId="77777777" w:rsidR="00B529AC" w:rsidRDefault="00E702F7">
            <w:pPr>
              <w:rPr>
                <w:b/>
                <w:bCs/>
                <w:sz w:val="20"/>
                <w:szCs w:val="20"/>
                <w:lang w:val="en-GB"/>
              </w:rPr>
            </w:pPr>
            <w:r>
              <w:rPr>
                <w:b/>
                <w:bCs/>
                <w:sz w:val="20"/>
                <w:szCs w:val="20"/>
                <w:lang w:val="en-GB"/>
              </w:rPr>
              <w:t xml:space="preserve">1. Is the title clear and appropriate for the study? </w:t>
            </w:r>
          </w:p>
          <w:p w14:paraId="0CBB880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E823C"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6FDC7" w14:textId="17CBC4F3" w:rsidR="00B529AC" w:rsidRDefault="00D63276">
            <w:pPr>
              <w:ind w:left="360"/>
              <w:rPr>
                <w:b/>
                <w:bCs/>
                <w:sz w:val="20"/>
                <w:szCs w:val="20"/>
                <w:lang w:val="en-GB"/>
              </w:rPr>
            </w:pPr>
            <w:r>
              <w:rPr>
                <w:b/>
                <w:bCs/>
                <w:sz w:val="20"/>
                <w:szCs w:val="20"/>
                <w:lang w:val="en-GB"/>
              </w:rPr>
              <w:t>3.5</w:t>
            </w:r>
          </w:p>
        </w:tc>
        <w:tc>
          <w:tcPr>
            <w:tcW w:w="1367" w:type="pct"/>
          </w:tcPr>
          <w:p w14:paraId="1432AE29" w14:textId="5AACDC77"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0AA443AB" w14:textId="77777777">
        <w:trPr>
          <w:trHeight w:val="20"/>
          <w:jc w:val="center"/>
        </w:trPr>
        <w:tc>
          <w:tcPr>
            <w:tcW w:w="1790" w:type="pct"/>
            <w:noWrap/>
          </w:tcPr>
          <w:p w14:paraId="57E4C5E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E89C2E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60AE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DD1F9A" w14:textId="1FD4CF63" w:rsidR="00B529AC" w:rsidRDefault="00D63276">
            <w:pPr>
              <w:ind w:left="360"/>
              <w:rPr>
                <w:b/>
                <w:bCs/>
                <w:sz w:val="20"/>
                <w:szCs w:val="20"/>
                <w:lang w:val="en-GB"/>
              </w:rPr>
            </w:pPr>
            <w:r>
              <w:rPr>
                <w:b/>
                <w:bCs/>
                <w:sz w:val="20"/>
                <w:szCs w:val="20"/>
                <w:lang w:val="en-GB"/>
              </w:rPr>
              <w:t>4</w:t>
            </w:r>
          </w:p>
        </w:tc>
        <w:tc>
          <w:tcPr>
            <w:tcW w:w="1367" w:type="pct"/>
          </w:tcPr>
          <w:p w14:paraId="2E122F10" w14:textId="7725D547"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1593ABAA" w14:textId="77777777">
        <w:trPr>
          <w:trHeight w:val="20"/>
          <w:jc w:val="center"/>
        </w:trPr>
        <w:tc>
          <w:tcPr>
            <w:tcW w:w="1790" w:type="pct"/>
            <w:noWrap/>
          </w:tcPr>
          <w:p w14:paraId="5AC4BC34"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487502D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BA84F"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74B83E" w14:textId="4FA778D1" w:rsidR="00B529AC" w:rsidRDefault="00D63276">
            <w:pPr>
              <w:ind w:left="360"/>
              <w:rPr>
                <w:b/>
                <w:bCs/>
                <w:sz w:val="20"/>
                <w:szCs w:val="20"/>
                <w:lang w:val="en-GB"/>
              </w:rPr>
            </w:pPr>
            <w:r>
              <w:rPr>
                <w:b/>
                <w:bCs/>
                <w:sz w:val="20"/>
                <w:szCs w:val="20"/>
                <w:lang w:val="en-GB"/>
              </w:rPr>
              <w:t>3</w:t>
            </w:r>
          </w:p>
        </w:tc>
        <w:tc>
          <w:tcPr>
            <w:tcW w:w="1367" w:type="pct"/>
          </w:tcPr>
          <w:p w14:paraId="68CCD852" w14:textId="59414FC8"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3FADAC06" w14:textId="77777777">
        <w:trPr>
          <w:trHeight w:val="20"/>
          <w:jc w:val="center"/>
        </w:trPr>
        <w:tc>
          <w:tcPr>
            <w:tcW w:w="1790" w:type="pct"/>
            <w:noWrap/>
          </w:tcPr>
          <w:p w14:paraId="5D2D657C"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19B1FE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3192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882D1C" w14:textId="66D2C017" w:rsidR="00B529AC" w:rsidRDefault="00D63276">
            <w:pPr>
              <w:ind w:left="360"/>
              <w:rPr>
                <w:b/>
                <w:bCs/>
                <w:sz w:val="20"/>
                <w:szCs w:val="20"/>
                <w:lang w:val="en-GB"/>
              </w:rPr>
            </w:pPr>
            <w:r>
              <w:rPr>
                <w:b/>
                <w:bCs/>
                <w:sz w:val="20"/>
                <w:szCs w:val="20"/>
                <w:lang w:val="en-GB"/>
              </w:rPr>
              <w:t>4</w:t>
            </w:r>
          </w:p>
        </w:tc>
        <w:tc>
          <w:tcPr>
            <w:tcW w:w="1367" w:type="pct"/>
          </w:tcPr>
          <w:p w14:paraId="6B373308" w14:textId="13150386"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74286528" w14:textId="77777777">
        <w:trPr>
          <w:trHeight w:val="20"/>
          <w:jc w:val="center"/>
        </w:trPr>
        <w:tc>
          <w:tcPr>
            <w:tcW w:w="1790" w:type="pct"/>
            <w:noWrap/>
          </w:tcPr>
          <w:p w14:paraId="04AD2E3C"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2D3754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4741E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B8AA65" w14:textId="6A2CD47E" w:rsidR="00B529AC" w:rsidRDefault="00D63276">
            <w:pPr>
              <w:ind w:left="360"/>
              <w:rPr>
                <w:b/>
                <w:bCs/>
                <w:sz w:val="20"/>
                <w:szCs w:val="20"/>
                <w:lang w:val="en-GB"/>
              </w:rPr>
            </w:pPr>
            <w:r>
              <w:rPr>
                <w:b/>
                <w:bCs/>
                <w:sz w:val="20"/>
                <w:szCs w:val="20"/>
                <w:lang w:val="en-GB"/>
              </w:rPr>
              <w:t>3.5</w:t>
            </w:r>
          </w:p>
        </w:tc>
        <w:tc>
          <w:tcPr>
            <w:tcW w:w="1367" w:type="pct"/>
          </w:tcPr>
          <w:p w14:paraId="5C6D9CE2" w14:textId="108CC5C2"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51C613EF" w14:textId="77777777">
        <w:trPr>
          <w:trHeight w:val="20"/>
          <w:jc w:val="center"/>
        </w:trPr>
        <w:tc>
          <w:tcPr>
            <w:tcW w:w="1790" w:type="pct"/>
            <w:noWrap/>
          </w:tcPr>
          <w:p w14:paraId="4CBD9C1A"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211A72E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7D40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4CDF0A" w14:textId="54E0C4B5" w:rsidR="00B529AC" w:rsidRDefault="00D63276">
            <w:pPr>
              <w:ind w:left="360"/>
              <w:rPr>
                <w:b/>
                <w:bCs/>
                <w:sz w:val="20"/>
                <w:szCs w:val="20"/>
                <w:lang w:val="en-GB"/>
              </w:rPr>
            </w:pPr>
            <w:r>
              <w:rPr>
                <w:b/>
                <w:bCs/>
                <w:sz w:val="20"/>
                <w:szCs w:val="20"/>
                <w:lang w:val="en-GB"/>
              </w:rPr>
              <w:t>3</w:t>
            </w:r>
          </w:p>
        </w:tc>
        <w:tc>
          <w:tcPr>
            <w:tcW w:w="1367" w:type="pct"/>
          </w:tcPr>
          <w:p w14:paraId="491550B5" w14:textId="12856C79"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051FED47" w14:textId="77777777">
        <w:trPr>
          <w:trHeight w:val="20"/>
          <w:jc w:val="center"/>
        </w:trPr>
        <w:tc>
          <w:tcPr>
            <w:tcW w:w="1790" w:type="pct"/>
            <w:noWrap/>
          </w:tcPr>
          <w:p w14:paraId="36F78C0B"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1C4622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F5678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9264B6" w14:textId="4DE732EA" w:rsidR="00B529AC" w:rsidRDefault="00D63276">
            <w:pPr>
              <w:ind w:left="360"/>
              <w:rPr>
                <w:b/>
                <w:bCs/>
                <w:sz w:val="20"/>
                <w:szCs w:val="20"/>
                <w:lang w:val="en-GB"/>
              </w:rPr>
            </w:pPr>
            <w:r>
              <w:rPr>
                <w:b/>
                <w:bCs/>
                <w:sz w:val="20"/>
                <w:szCs w:val="20"/>
                <w:lang w:val="en-GB"/>
              </w:rPr>
              <w:t>3</w:t>
            </w:r>
          </w:p>
        </w:tc>
        <w:tc>
          <w:tcPr>
            <w:tcW w:w="1367" w:type="pct"/>
          </w:tcPr>
          <w:p w14:paraId="252E87E4" w14:textId="28EB1B4F"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7252076F" w14:textId="77777777">
        <w:trPr>
          <w:trHeight w:val="20"/>
          <w:jc w:val="center"/>
        </w:trPr>
        <w:tc>
          <w:tcPr>
            <w:tcW w:w="1790" w:type="pct"/>
            <w:noWrap/>
          </w:tcPr>
          <w:p w14:paraId="34DE8028"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6E73D5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854E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4CBFF0" w14:textId="399908B6" w:rsidR="00B529AC" w:rsidRDefault="00D63276">
            <w:pPr>
              <w:ind w:left="360"/>
              <w:rPr>
                <w:b/>
                <w:bCs/>
                <w:sz w:val="20"/>
                <w:szCs w:val="20"/>
                <w:lang w:val="en-GB"/>
              </w:rPr>
            </w:pPr>
            <w:r>
              <w:rPr>
                <w:b/>
                <w:bCs/>
                <w:sz w:val="20"/>
                <w:szCs w:val="20"/>
                <w:lang w:val="en-GB"/>
              </w:rPr>
              <w:t>4</w:t>
            </w:r>
          </w:p>
        </w:tc>
        <w:tc>
          <w:tcPr>
            <w:tcW w:w="1367" w:type="pct"/>
          </w:tcPr>
          <w:p w14:paraId="696C1442" w14:textId="718213B0"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0A99289D" w14:textId="77777777">
        <w:trPr>
          <w:trHeight w:val="20"/>
          <w:jc w:val="center"/>
        </w:trPr>
        <w:tc>
          <w:tcPr>
            <w:tcW w:w="1790" w:type="pct"/>
            <w:noWrap/>
          </w:tcPr>
          <w:p w14:paraId="4FF416E6" w14:textId="77777777" w:rsidR="00B529AC" w:rsidRDefault="00E702F7">
            <w:pPr>
              <w:rPr>
                <w:b/>
                <w:sz w:val="20"/>
                <w:szCs w:val="20"/>
                <w:lang w:val="en-GB"/>
              </w:rPr>
            </w:pPr>
            <w:r>
              <w:rPr>
                <w:b/>
                <w:sz w:val="20"/>
                <w:szCs w:val="20"/>
                <w:lang w:val="en-GB"/>
              </w:rPr>
              <w:t xml:space="preserve">9. Are the results presented clearly? </w:t>
            </w:r>
          </w:p>
          <w:p w14:paraId="621F4CD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D3EBC2"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0863E5" w14:textId="6C8F8DA5" w:rsidR="00B529AC" w:rsidRDefault="00D63276">
            <w:pPr>
              <w:pStyle w:val="ListParagraph"/>
              <w:ind w:left="0"/>
              <w:rPr>
                <w:bCs/>
                <w:sz w:val="20"/>
                <w:szCs w:val="20"/>
                <w:lang w:val="en-GB"/>
              </w:rPr>
            </w:pPr>
            <w:r>
              <w:rPr>
                <w:bCs/>
                <w:sz w:val="20"/>
                <w:szCs w:val="20"/>
                <w:lang w:val="en-GB"/>
              </w:rPr>
              <w:lastRenderedPageBreak/>
              <w:t xml:space="preserve">       3</w:t>
            </w:r>
          </w:p>
        </w:tc>
        <w:tc>
          <w:tcPr>
            <w:tcW w:w="1367" w:type="pct"/>
          </w:tcPr>
          <w:p w14:paraId="72ED09AD" w14:textId="22721CBA"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B529AC" w14:paraId="3E642AF6" w14:textId="77777777">
        <w:trPr>
          <w:trHeight w:val="20"/>
          <w:jc w:val="center"/>
        </w:trPr>
        <w:tc>
          <w:tcPr>
            <w:tcW w:w="1790" w:type="pct"/>
            <w:noWrap/>
          </w:tcPr>
          <w:p w14:paraId="30B7BEC4" w14:textId="77777777" w:rsidR="00B529AC" w:rsidRDefault="00E702F7">
            <w:pPr>
              <w:rPr>
                <w:b/>
                <w:sz w:val="20"/>
                <w:szCs w:val="20"/>
                <w:lang w:val="en-GB"/>
              </w:rPr>
            </w:pPr>
            <w:r>
              <w:rPr>
                <w:b/>
                <w:sz w:val="20"/>
                <w:szCs w:val="20"/>
                <w:lang w:val="en-GB"/>
              </w:rPr>
              <w:t>10. Are tables and figures clear, relevant, and necessary?</w:t>
            </w:r>
          </w:p>
          <w:p w14:paraId="141E33B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34E3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CBB606" w14:textId="156621DB" w:rsidR="00B529AC" w:rsidRDefault="00D63276">
            <w:pPr>
              <w:pStyle w:val="ListParagraph"/>
              <w:ind w:left="0"/>
              <w:rPr>
                <w:bCs/>
                <w:sz w:val="20"/>
                <w:szCs w:val="20"/>
                <w:lang w:val="en-GB"/>
              </w:rPr>
            </w:pPr>
            <w:r>
              <w:rPr>
                <w:bCs/>
                <w:sz w:val="20"/>
                <w:szCs w:val="20"/>
                <w:lang w:val="en-GB"/>
              </w:rPr>
              <w:t xml:space="preserve">       3</w:t>
            </w:r>
          </w:p>
        </w:tc>
        <w:tc>
          <w:tcPr>
            <w:tcW w:w="1367" w:type="pct"/>
          </w:tcPr>
          <w:p w14:paraId="6412C032" w14:textId="7F021B35"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7767FF" w14:paraId="7F21177E" w14:textId="77777777">
        <w:trPr>
          <w:trHeight w:val="20"/>
          <w:jc w:val="center"/>
        </w:trPr>
        <w:tc>
          <w:tcPr>
            <w:tcW w:w="1790" w:type="pct"/>
            <w:noWrap/>
          </w:tcPr>
          <w:p w14:paraId="23D0EF51" w14:textId="77777777" w:rsidR="007767FF" w:rsidRDefault="007767FF" w:rsidP="007767FF">
            <w:pPr>
              <w:rPr>
                <w:b/>
                <w:sz w:val="20"/>
                <w:szCs w:val="20"/>
                <w:lang w:val="en-GB"/>
              </w:rPr>
            </w:pPr>
            <w:r>
              <w:rPr>
                <w:b/>
                <w:sz w:val="20"/>
                <w:szCs w:val="20"/>
                <w:lang w:val="en-GB"/>
              </w:rPr>
              <w:t>11. Does the discussion relate findings to existing literature?</w:t>
            </w:r>
          </w:p>
          <w:p w14:paraId="2179C900" w14:textId="77777777" w:rsidR="007767FF" w:rsidRDefault="007767FF" w:rsidP="0077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20BEEB" w14:textId="77777777" w:rsidR="007767FF" w:rsidRDefault="007767FF" w:rsidP="00776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926DE" w14:textId="0791C487" w:rsidR="007767FF" w:rsidRDefault="007767FF" w:rsidP="007767FF">
            <w:pPr>
              <w:pStyle w:val="ListParagraph"/>
              <w:ind w:left="0"/>
              <w:rPr>
                <w:bCs/>
                <w:sz w:val="20"/>
                <w:szCs w:val="20"/>
                <w:lang w:val="en-GB"/>
              </w:rPr>
            </w:pPr>
            <w:r>
              <w:rPr>
                <w:bCs/>
                <w:sz w:val="20"/>
                <w:szCs w:val="20"/>
                <w:lang w:val="en-GB"/>
              </w:rPr>
              <w:t xml:space="preserve">         3</w:t>
            </w:r>
          </w:p>
        </w:tc>
        <w:tc>
          <w:tcPr>
            <w:tcW w:w="1367" w:type="pct"/>
          </w:tcPr>
          <w:p w14:paraId="40650943" w14:textId="15948494" w:rsidR="007767FF" w:rsidRDefault="007767FF" w:rsidP="007767FF">
            <w:pPr>
              <w:pStyle w:val="Heading2"/>
              <w:jc w:val="left"/>
              <w:rPr>
                <w:rFonts w:ascii="Times New Roman" w:hAnsi="Times New Roman"/>
                <w:b w:val="0"/>
                <w:lang w:val="en-GB" w:eastAsia="en-US"/>
              </w:rPr>
            </w:pPr>
            <w:r w:rsidRPr="00126941">
              <w:rPr>
                <w:rFonts w:ascii="Times New Roman" w:hAnsi="Times New Roman"/>
                <w:b w:val="0"/>
                <w:lang w:val="en-GB" w:eastAsia="en-US"/>
              </w:rPr>
              <w:t>ok</w:t>
            </w:r>
          </w:p>
        </w:tc>
      </w:tr>
      <w:tr w:rsidR="007767FF" w14:paraId="1D4A494A" w14:textId="77777777">
        <w:trPr>
          <w:trHeight w:val="20"/>
          <w:jc w:val="center"/>
        </w:trPr>
        <w:tc>
          <w:tcPr>
            <w:tcW w:w="1790" w:type="pct"/>
            <w:noWrap/>
          </w:tcPr>
          <w:p w14:paraId="338F39E8" w14:textId="77777777" w:rsidR="007767FF" w:rsidRDefault="007767FF" w:rsidP="007767FF">
            <w:pPr>
              <w:rPr>
                <w:b/>
                <w:sz w:val="20"/>
                <w:szCs w:val="20"/>
                <w:lang w:val="en-GB"/>
              </w:rPr>
            </w:pPr>
            <w:r>
              <w:rPr>
                <w:b/>
                <w:sz w:val="20"/>
                <w:szCs w:val="20"/>
                <w:lang w:val="en-GB"/>
              </w:rPr>
              <w:t>12. Are the conclusions supported by the data?</w:t>
            </w:r>
          </w:p>
          <w:p w14:paraId="18AD39CC" w14:textId="77777777" w:rsidR="007767FF" w:rsidRDefault="007767FF" w:rsidP="0077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F09A5" w14:textId="77777777" w:rsidR="007767FF" w:rsidRDefault="007767FF" w:rsidP="00776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71E42C" w14:textId="0CED1E3A" w:rsidR="007767FF" w:rsidRDefault="007767FF" w:rsidP="007767FF">
            <w:pPr>
              <w:pStyle w:val="ListParagraph"/>
              <w:ind w:left="0"/>
              <w:rPr>
                <w:bCs/>
                <w:sz w:val="20"/>
                <w:szCs w:val="20"/>
                <w:lang w:val="en-GB"/>
              </w:rPr>
            </w:pPr>
            <w:r>
              <w:rPr>
                <w:bCs/>
                <w:sz w:val="20"/>
                <w:szCs w:val="20"/>
                <w:lang w:val="en-GB"/>
              </w:rPr>
              <w:t xml:space="preserve">          3</w:t>
            </w:r>
          </w:p>
        </w:tc>
        <w:tc>
          <w:tcPr>
            <w:tcW w:w="1367" w:type="pct"/>
          </w:tcPr>
          <w:p w14:paraId="564B2EAB" w14:textId="7DAEE892" w:rsidR="007767FF" w:rsidRDefault="007767FF" w:rsidP="007767FF">
            <w:pPr>
              <w:pStyle w:val="Heading2"/>
              <w:jc w:val="left"/>
              <w:rPr>
                <w:rFonts w:ascii="Times New Roman" w:hAnsi="Times New Roman"/>
                <w:b w:val="0"/>
                <w:lang w:val="en-GB" w:eastAsia="en-US"/>
              </w:rPr>
            </w:pPr>
            <w:r w:rsidRPr="00126941">
              <w:rPr>
                <w:rFonts w:ascii="Times New Roman" w:hAnsi="Times New Roman"/>
                <w:b w:val="0"/>
                <w:lang w:val="en-GB" w:eastAsia="en-US"/>
              </w:rPr>
              <w:t>ok</w:t>
            </w:r>
          </w:p>
        </w:tc>
      </w:tr>
      <w:tr w:rsidR="007767FF" w14:paraId="433D4B7A" w14:textId="77777777">
        <w:trPr>
          <w:trHeight w:val="20"/>
          <w:jc w:val="center"/>
        </w:trPr>
        <w:tc>
          <w:tcPr>
            <w:tcW w:w="1790" w:type="pct"/>
            <w:noWrap/>
          </w:tcPr>
          <w:p w14:paraId="45EA5654" w14:textId="77777777" w:rsidR="007767FF" w:rsidRDefault="007767FF" w:rsidP="007767FF">
            <w:pPr>
              <w:rPr>
                <w:b/>
                <w:sz w:val="20"/>
                <w:szCs w:val="20"/>
                <w:lang w:val="en-GB"/>
              </w:rPr>
            </w:pPr>
            <w:r>
              <w:rPr>
                <w:b/>
                <w:sz w:val="20"/>
                <w:szCs w:val="20"/>
                <w:lang w:val="en-GB"/>
              </w:rPr>
              <w:t>13. Are the limitations of the study discussed?</w:t>
            </w:r>
          </w:p>
          <w:p w14:paraId="49FEA211" w14:textId="77777777" w:rsidR="007767FF" w:rsidRDefault="007767FF" w:rsidP="0077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C3FF1" w14:textId="77777777" w:rsidR="007767FF" w:rsidRDefault="007767FF" w:rsidP="007767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4DCB41" w14:textId="729140AB" w:rsidR="007767FF" w:rsidRDefault="007767FF" w:rsidP="007767FF">
            <w:pPr>
              <w:pStyle w:val="ListParagraph"/>
              <w:ind w:left="0"/>
              <w:rPr>
                <w:bCs/>
                <w:sz w:val="20"/>
                <w:szCs w:val="20"/>
                <w:lang w:val="en-GB"/>
              </w:rPr>
            </w:pPr>
            <w:r>
              <w:rPr>
                <w:bCs/>
                <w:sz w:val="20"/>
                <w:szCs w:val="20"/>
                <w:lang w:val="en-GB"/>
              </w:rPr>
              <w:t xml:space="preserve">           3</w:t>
            </w:r>
          </w:p>
        </w:tc>
        <w:tc>
          <w:tcPr>
            <w:tcW w:w="1367" w:type="pct"/>
          </w:tcPr>
          <w:p w14:paraId="1C7B5A20" w14:textId="3A1D1BD4" w:rsidR="007767FF" w:rsidRDefault="007767FF" w:rsidP="007767FF">
            <w:pPr>
              <w:pStyle w:val="Heading2"/>
              <w:jc w:val="left"/>
              <w:rPr>
                <w:rFonts w:ascii="Times New Roman" w:hAnsi="Times New Roman"/>
                <w:b w:val="0"/>
                <w:lang w:val="en-GB" w:eastAsia="en-US"/>
              </w:rPr>
            </w:pPr>
            <w:r w:rsidRPr="00126941">
              <w:rPr>
                <w:rFonts w:ascii="Times New Roman" w:hAnsi="Times New Roman"/>
                <w:b w:val="0"/>
                <w:lang w:val="en-GB" w:eastAsia="en-US"/>
              </w:rPr>
              <w:t>ok</w:t>
            </w:r>
          </w:p>
        </w:tc>
      </w:tr>
      <w:tr w:rsidR="007767FF" w14:paraId="2CA9FF79" w14:textId="77777777">
        <w:trPr>
          <w:trHeight w:val="20"/>
          <w:jc w:val="center"/>
        </w:trPr>
        <w:tc>
          <w:tcPr>
            <w:tcW w:w="1790" w:type="pct"/>
            <w:noWrap/>
          </w:tcPr>
          <w:p w14:paraId="21855699" w14:textId="77777777" w:rsidR="007767FF" w:rsidRDefault="007767FF" w:rsidP="007767FF">
            <w:pPr>
              <w:rPr>
                <w:b/>
                <w:sz w:val="20"/>
                <w:szCs w:val="20"/>
                <w:lang w:val="en-GB"/>
              </w:rPr>
            </w:pPr>
            <w:r>
              <w:rPr>
                <w:b/>
                <w:sz w:val="20"/>
                <w:szCs w:val="20"/>
                <w:lang w:val="en-GB"/>
              </w:rPr>
              <w:t>14. Are the references relevant and sufficient (in number)?</w:t>
            </w:r>
          </w:p>
          <w:p w14:paraId="1357E5CE" w14:textId="77777777" w:rsidR="007767FF" w:rsidRDefault="007767FF" w:rsidP="007767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7C87C" w14:textId="77777777" w:rsidR="007767FF" w:rsidRDefault="007767FF" w:rsidP="007767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72FCCF" w14:textId="77777777" w:rsidR="007767FF" w:rsidRDefault="007767FF" w:rsidP="007767FF">
            <w:pPr>
              <w:rPr>
                <w:sz w:val="20"/>
                <w:szCs w:val="20"/>
                <w:lang w:val="en-GB"/>
              </w:rPr>
            </w:pPr>
            <w:r>
              <w:rPr>
                <w:color w:val="404040"/>
                <w:sz w:val="20"/>
                <w:szCs w:val="20"/>
                <w:shd w:val="clear" w:color="auto" w:fill="FFFFFF"/>
                <w:lang w:val="en-GB"/>
              </w:rPr>
              <w:t>N/A = Not Applicable</w:t>
            </w:r>
          </w:p>
        </w:tc>
        <w:tc>
          <w:tcPr>
            <w:tcW w:w="1843" w:type="pct"/>
          </w:tcPr>
          <w:p w14:paraId="13598125" w14:textId="54E4BBA2" w:rsidR="007767FF" w:rsidRDefault="007767FF" w:rsidP="007767FF">
            <w:pPr>
              <w:pStyle w:val="ListParagraph"/>
              <w:ind w:left="0"/>
              <w:rPr>
                <w:bCs/>
                <w:sz w:val="20"/>
                <w:szCs w:val="20"/>
                <w:lang w:val="en-GB"/>
              </w:rPr>
            </w:pPr>
            <w:r>
              <w:rPr>
                <w:bCs/>
                <w:sz w:val="20"/>
                <w:szCs w:val="20"/>
                <w:lang w:val="en-GB"/>
              </w:rPr>
              <w:t xml:space="preserve">           2</w:t>
            </w:r>
          </w:p>
        </w:tc>
        <w:tc>
          <w:tcPr>
            <w:tcW w:w="1367" w:type="pct"/>
          </w:tcPr>
          <w:p w14:paraId="6BBC2A27" w14:textId="2F9C159E" w:rsidR="007767FF" w:rsidRDefault="007767FF" w:rsidP="007767FF">
            <w:pPr>
              <w:pStyle w:val="Heading2"/>
              <w:jc w:val="left"/>
              <w:rPr>
                <w:rFonts w:ascii="Times New Roman" w:hAnsi="Times New Roman"/>
                <w:b w:val="0"/>
                <w:lang w:val="en-GB" w:eastAsia="en-US"/>
              </w:rPr>
            </w:pPr>
            <w:r>
              <w:rPr>
                <w:rFonts w:ascii="Times New Roman" w:hAnsi="Times New Roman"/>
                <w:b w:val="0"/>
                <w:lang w:val="en-GB" w:eastAsia="en-US"/>
              </w:rPr>
              <w:t xml:space="preserve">Added more references </w:t>
            </w:r>
          </w:p>
        </w:tc>
      </w:tr>
      <w:tr w:rsidR="00B529AC" w14:paraId="258C28CF" w14:textId="77777777">
        <w:trPr>
          <w:trHeight w:val="20"/>
          <w:jc w:val="center"/>
        </w:trPr>
        <w:tc>
          <w:tcPr>
            <w:tcW w:w="1790" w:type="pct"/>
            <w:noWrap/>
          </w:tcPr>
          <w:p w14:paraId="10BA8E9D" w14:textId="77777777" w:rsidR="00B529AC" w:rsidRDefault="00E702F7">
            <w:pPr>
              <w:rPr>
                <w:b/>
                <w:sz w:val="20"/>
                <w:szCs w:val="20"/>
                <w:lang w:val="en-GB"/>
              </w:rPr>
            </w:pPr>
            <w:r>
              <w:rPr>
                <w:b/>
                <w:sz w:val="20"/>
                <w:szCs w:val="20"/>
                <w:lang w:val="en-GB"/>
              </w:rPr>
              <w:t>15. Is the manuscript written in clear and understandable language?</w:t>
            </w:r>
          </w:p>
          <w:p w14:paraId="5FFDE5B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627EA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A209CA"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265E4F8B" w14:textId="1FF82CCA" w:rsidR="00B529AC" w:rsidRDefault="00D63276">
            <w:pPr>
              <w:pStyle w:val="ListParagraph"/>
              <w:ind w:left="0"/>
              <w:rPr>
                <w:bCs/>
                <w:sz w:val="20"/>
                <w:szCs w:val="20"/>
                <w:lang w:val="en-GB"/>
              </w:rPr>
            </w:pPr>
            <w:r>
              <w:rPr>
                <w:bCs/>
                <w:sz w:val="20"/>
                <w:szCs w:val="20"/>
                <w:lang w:val="en-GB"/>
              </w:rPr>
              <w:t xml:space="preserve">           3</w:t>
            </w:r>
          </w:p>
        </w:tc>
        <w:tc>
          <w:tcPr>
            <w:tcW w:w="1367" w:type="pct"/>
          </w:tcPr>
          <w:p w14:paraId="0B1E5414" w14:textId="58B56584"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0D0640C1" w14:textId="77777777" w:rsidR="00B529AC" w:rsidRDefault="00B529AC">
      <w:pPr>
        <w:pStyle w:val="BodyText"/>
        <w:rPr>
          <w:rFonts w:ascii="Times New Roman" w:hAnsi="Times New Roman"/>
          <w:b/>
          <w:bCs/>
          <w:sz w:val="20"/>
          <w:szCs w:val="20"/>
          <w:u w:val="single"/>
          <w:lang w:val="en-GB"/>
        </w:rPr>
      </w:pPr>
    </w:p>
    <w:p w14:paraId="43EEDE64" w14:textId="77777777" w:rsidR="00B529AC" w:rsidRDefault="00B529AC">
      <w:pPr>
        <w:pStyle w:val="BodyText"/>
        <w:rPr>
          <w:rFonts w:ascii="Times New Roman" w:hAnsi="Times New Roman"/>
          <w:b/>
          <w:bCs/>
          <w:sz w:val="20"/>
          <w:szCs w:val="20"/>
          <w:u w:val="single"/>
          <w:lang w:val="en-GB"/>
        </w:rPr>
      </w:pPr>
    </w:p>
    <w:p w14:paraId="3DD67799" w14:textId="77777777" w:rsidR="00B529AC" w:rsidRDefault="00B529AC">
      <w:pPr>
        <w:pStyle w:val="BodyText"/>
        <w:rPr>
          <w:rFonts w:ascii="Times New Roman" w:hAnsi="Times New Roman"/>
          <w:b/>
          <w:bCs/>
          <w:sz w:val="20"/>
          <w:szCs w:val="20"/>
          <w:u w:val="single"/>
          <w:lang w:val="en-GB"/>
        </w:rPr>
      </w:pPr>
    </w:p>
    <w:p w14:paraId="67B6F72E"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358E4D"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6324392B" w14:textId="77777777">
        <w:trPr>
          <w:trHeight w:val="20"/>
          <w:jc w:val="center"/>
        </w:trPr>
        <w:tc>
          <w:tcPr>
            <w:tcW w:w="1672" w:type="pct"/>
            <w:noWrap/>
          </w:tcPr>
          <w:p w14:paraId="2EA12413" w14:textId="77777777" w:rsidR="00B529AC" w:rsidRDefault="00B529AC">
            <w:pPr>
              <w:pStyle w:val="Heading2"/>
              <w:jc w:val="left"/>
              <w:rPr>
                <w:rFonts w:ascii="Times New Roman" w:hAnsi="Times New Roman"/>
                <w:lang w:val="en-GB" w:eastAsia="en-US"/>
              </w:rPr>
            </w:pPr>
          </w:p>
        </w:tc>
        <w:tc>
          <w:tcPr>
            <w:tcW w:w="1786" w:type="pct"/>
          </w:tcPr>
          <w:p w14:paraId="76F1A95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2FFB6B64" w14:textId="77777777" w:rsidR="00B529AC" w:rsidRDefault="00B529AC">
            <w:pPr>
              <w:rPr>
                <w:sz w:val="22"/>
                <w:szCs w:val="22"/>
                <w:lang w:val="en-GB"/>
              </w:rPr>
            </w:pPr>
          </w:p>
        </w:tc>
        <w:tc>
          <w:tcPr>
            <w:tcW w:w="1543" w:type="pct"/>
          </w:tcPr>
          <w:p w14:paraId="5B53B8EA"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E9BDD4" w14:textId="77777777" w:rsidR="00B529AC" w:rsidRDefault="00B529AC">
            <w:pPr>
              <w:pStyle w:val="Heading2"/>
              <w:jc w:val="left"/>
              <w:rPr>
                <w:rFonts w:ascii="Times New Roman" w:hAnsi="Times New Roman"/>
                <w:b w:val="0"/>
                <w:lang w:val="en-GB" w:eastAsia="en-US"/>
              </w:rPr>
            </w:pPr>
          </w:p>
        </w:tc>
      </w:tr>
      <w:tr w:rsidR="00B529AC" w14:paraId="63369873" w14:textId="77777777">
        <w:trPr>
          <w:trHeight w:val="20"/>
          <w:jc w:val="center"/>
        </w:trPr>
        <w:tc>
          <w:tcPr>
            <w:tcW w:w="1672" w:type="pct"/>
            <w:noWrap/>
          </w:tcPr>
          <w:p w14:paraId="7FB20793" w14:textId="77777777" w:rsidR="00B529AC" w:rsidRDefault="00E702F7">
            <w:pPr>
              <w:rPr>
                <w:b/>
                <w:bCs/>
                <w:sz w:val="20"/>
                <w:szCs w:val="20"/>
                <w:lang w:val="en-GB"/>
              </w:rPr>
            </w:pPr>
            <w:r>
              <w:rPr>
                <w:b/>
                <w:bCs/>
                <w:sz w:val="20"/>
                <w:szCs w:val="20"/>
                <w:lang w:val="en-GB"/>
              </w:rPr>
              <w:t>Is the title of the article suitable?</w:t>
            </w:r>
          </w:p>
          <w:p w14:paraId="6BD99440" w14:textId="77777777" w:rsidR="00B529AC" w:rsidRDefault="00B529AC">
            <w:pPr>
              <w:rPr>
                <w:bCs/>
                <w:sz w:val="20"/>
                <w:szCs w:val="20"/>
                <w:lang w:val="en-GB"/>
              </w:rPr>
            </w:pPr>
          </w:p>
          <w:p w14:paraId="15195337"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079A111E" w14:textId="5EB440CF" w:rsidR="00B529AC" w:rsidRDefault="00D63276">
            <w:pPr>
              <w:ind w:left="360"/>
              <w:rPr>
                <w:b/>
                <w:bCs/>
                <w:sz w:val="20"/>
                <w:szCs w:val="20"/>
                <w:lang w:val="en-GB"/>
              </w:rPr>
            </w:pPr>
            <w:r>
              <w:rPr>
                <w:b/>
                <w:bCs/>
                <w:sz w:val="20"/>
                <w:szCs w:val="20"/>
                <w:lang w:val="en-GB"/>
              </w:rPr>
              <w:t>Can be improved</w:t>
            </w:r>
          </w:p>
        </w:tc>
        <w:tc>
          <w:tcPr>
            <w:tcW w:w="1543" w:type="pct"/>
          </w:tcPr>
          <w:p w14:paraId="3C8F5EDA" w14:textId="66C42DC0"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 xml:space="preserve">Ok done </w:t>
            </w:r>
          </w:p>
        </w:tc>
      </w:tr>
      <w:tr w:rsidR="00B529AC" w14:paraId="12B3E5D2" w14:textId="77777777">
        <w:trPr>
          <w:trHeight w:val="20"/>
          <w:jc w:val="center"/>
        </w:trPr>
        <w:tc>
          <w:tcPr>
            <w:tcW w:w="1672" w:type="pct"/>
            <w:noWrap/>
          </w:tcPr>
          <w:p w14:paraId="40836A0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86E70F" w14:textId="77777777" w:rsidR="00B529AC" w:rsidRDefault="00B529AC">
            <w:pPr>
              <w:rPr>
                <w:bCs/>
                <w:sz w:val="20"/>
                <w:szCs w:val="20"/>
                <w:lang w:val="en-GB"/>
              </w:rPr>
            </w:pPr>
          </w:p>
          <w:p w14:paraId="2E5AE87E"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7095EC88" w14:textId="2DDE3D49" w:rsidR="00B529AC" w:rsidRDefault="00D63276">
            <w:pPr>
              <w:ind w:left="360"/>
              <w:rPr>
                <w:b/>
                <w:bCs/>
                <w:sz w:val="20"/>
                <w:szCs w:val="20"/>
                <w:lang w:val="en-GB"/>
              </w:rPr>
            </w:pPr>
            <w:r>
              <w:rPr>
                <w:b/>
                <w:bCs/>
                <w:sz w:val="20"/>
                <w:szCs w:val="20"/>
                <w:lang w:val="en-GB"/>
              </w:rPr>
              <w:t>OK</w:t>
            </w:r>
          </w:p>
        </w:tc>
        <w:tc>
          <w:tcPr>
            <w:tcW w:w="1543" w:type="pct"/>
          </w:tcPr>
          <w:p w14:paraId="42A0178A" w14:textId="41670726"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529AC" w14:paraId="05FFE00C" w14:textId="77777777">
        <w:trPr>
          <w:trHeight w:val="20"/>
          <w:jc w:val="center"/>
        </w:trPr>
        <w:tc>
          <w:tcPr>
            <w:tcW w:w="1672" w:type="pct"/>
            <w:noWrap/>
          </w:tcPr>
          <w:p w14:paraId="1A847738"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6DE4F39"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79921A2A" w14:textId="33AE7AF8" w:rsidR="00B529AC" w:rsidRDefault="00D63276">
            <w:pPr>
              <w:pStyle w:val="ListParagraph"/>
              <w:ind w:left="0"/>
              <w:rPr>
                <w:bCs/>
                <w:sz w:val="20"/>
                <w:szCs w:val="20"/>
                <w:lang w:val="en-GB"/>
              </w:rPr>
            </w:pPr>
            <w:r>
              <w:rPr>
                <w:bCs/>
                <w:sz w:val="20"/>
                <w:szCs w:val="20"/>
                <w:lang w:val="en-GB"/>
              </w:rPr>
              <w:t xml:space="preserve">       Can be improved</w:t>
            </w:r>
          </w:p>
        </w:tc>
        <w:tc>
          <w:tcPr>
            <w:tcW w:w="1543" w:type="pct"/>
          </w:tcPr>
          <w:p w14:paraId="7502C300" w14:textId="41275ADA"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 xml:space="preserve">Done </w:t>
            </w:r>
          </w:p>
        </w:tc>
      </w:tr>
      <w:tr w:rsidR="00B529AC" w14:paraId="4DA455C0" w14:textId="77777777">
        <w:trPr>
          <w:trHeight w:val="20"/>
          <w:jc w:val="center"/>
        </w:trPr>
        <w:tc>
          <w:tcPr>
            <w:tcW w:w="1672" w:type="pct"/>
            <w:noWrap/>
          </w:tcPr>
          <w:p w14:paraId="4442E861" w14:textId="77777777" w:rsidR="00B529AC" w:rsidRDefault="00E702F7">
            <w:pPr>
              <w:rPr>
                <w:b/>
                <w:bCs/>
                <w:sz w:val="20"/>
                <w:szCs w:val="20"/>
                <w:lang w:val="en-GB"/>
              </w:rPr>
            </w:pPr>
            <w:r>
              <w:rPr>
                <w:b/>
                <w:bCs/>
                <w:sz w:val="20"/>
                <w:szCs w:val="20"/>
                <w:lang w:val="en-GB"/>
              </w:rPr>
              <w:t xml:space="preserve">Are the references sufficient and recent? </w:t>
            </w:r>
          </w:p>
          <w:p w14:paraId="55D997AB" w14:textId="77777777" w:rsidR="00B529AC" w:rsidRDefault="00E702F7">
            <w:pPr>
              <w:rPr>
                <w:bCs/>
                <w:sz w:val="20"/>
                <w:szCs w:val="20"/>
                <w:lang w:val="en-GB"/>
              </w:rPr>
            </w:pPr>
            <w:r>
              <w:rPr>
                <w:bCs/>
                <w:sz w:val="20"/>
                <w:szCs w:val="20"/>
                <w:lang w:val="en-GB"/>
              </w:rPr>
              <w:t>(YES or NO)</w:t>
            </w:r>
          </w:p>
          <w:p w14:paraId="179C7170" w14:textId="77777777" w:rsidR="00B529AC" w:rsidRDefault="00B529AC">
            <w:pPr>
              <w:rPr>
                <w:bCs/>
                <w:sz w:val="20"/>
                <w:szCs w:val="20"/>
                <w:lang w:val="en-GB"/>
              </w:rPr>
            </w:pPr>
          </w:p>
          <w:p w14:paraId="67B881E5"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2C5C0E7A" w14:textId="70AF8958" w:rsidR="00B529AC" w:rsidRDefault="00D63276">
            <w:pPr>
              <w:pStyle w:val="ListParagraph"/>
              <w:ind w:left="0"/>
              <w:rPr>
                <w:bCs/>
                <w:sz w:val="20"/>
                <w:szCs w:val="20"/>
                <w:lang w:val="en-GB"/>
              </w:rPr>
            </w:pPr>
            <w:r>
              <w:rPr>
                <w:bCs/>
                <w:sz w:val="20"/>
                <w:szCs w:val="20"/>
                <w:lang w:val="en-GB"/>
              </w:rPr>
              <w:t>Can be improved</w:t>
            </w:r>
          </w:p>
        </w:tc>
        <w:tc>
          <w:tcPr>
            <w:tcW w:w="1543" w:type="pct"/>
          </w:tcPr>
          <w:p w14:paraId="62A42174" w14:textId="6ADD9057" w:rsidR="00B529AC" w:rsidRDefault="007767FF">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B529AC" w14:paraId="120214A6" w14:textId="77777777">
        <w:trPr>
          <w:trHeight w:val="896"/>
          <w:jc w:val="center"/>
        </w:trPr>
        <w:tc>
          <w:tcPr>
            <w:tcW w:w="1672" w:type="pct"/>
            <w:noWrap/>
          </w:tcPr>
          <w:p w14:paraId="347A9532" w14:textId="77777777" w:rsidR="00B529AC" w:rsidRDefault="00E702F7">
            <w:pPr>
              <w:rPr>
                <w:b/>
                <w:bCs/>
                <w:sz w:val="20"/>
                <w:szCs w:val="20"/>
                <w:lang w:val="en-GB"/>
              </w:rPr>
            </w:pPr>
            <w:r>
              <w:rPr>
                <w:b/>
                <w:bCs/>
                <w:sz w:val="20"/>
                <w:szCs w:val="20"/>
                <w:lang w:val="en-GB"/>
              </w:rPr>
              <w:t>Are there ethical issues in this manuscript?</w:t>
            </w:r>
          </w:p>
          <w:p w14:paraId="5DBA6EF6" w14:textId="77777777" w:rsidR="00B529AC" w:rsidRDefault="00E702F7">
            <w:pPr>
              <w:rPr>
                <w:bCs/>
                <w:sz w:val="20"/>
                <w:szCs w:val="20"/>
                <w:lang w:val="en-GB"/>
              </w:rPr>
            </w:pPr>
            <w:r>
              <w:rPr>
                <w:bCs/>
                <w:sz w:val="20"/>
                <w:szCs w:val="20"/>
                <w:lang w:val="en-GB"/>
              </w:rPr>
              <w:t>(YES or NO)</w:t>
            </w:r>
          </w:p>
          <w:p w14:paraId="543FBE5D" w14:textId="77777777" w:rsidR="00B529AC" w:rsidRDefault="00B529AC">
            <w:pPr>
              <w:rPr>
                <w:bCs/>
                <w:sz w:val="20"/>
                <w:szCs w:val="20"/>
                <w:lang w:val="en-GB"/>
              </w:rPr>
            </w:pPr>
          </w:p>
          <w:p w14:paraId="2C76DE50" w14:textId="77777777" w:rsidR="00B529AC" w:rsidRDefault="00E702F7">
            <w:pPr>
              <w:rPr>
                <w:bCs/>
                <w:sz w:val="20"/>
                <w:szCs w:val="20"/>
                <w:lang w:val="en-GB"/>
              </w:rPr>
            </w:pPr>
            <w:r>
              <w:rPr>
                <w:bCs/>
                <w:sz w:val="20"/>
                <w:szCs w:val="20"/>
                <w:lang w:val="en-GB"/>
              </w:rPr>
              <w:t>(If yes, kindly please write down the ethical issues here in details)</w:t>
            </w:r>
          </w:p>
          <w:p w14:paraId="673B6572" w14:textId="77777777" w:rsidR="00B529AC" w:rsidRDefault="00B529AC">
            <w:pPr>
              <w:rPr>
                <w:bCs/>
                <w:sz w:val="20"/>
                <w:szCs w:val="20"/>
                <w:lang w:val="en-GB"/>
              </w:rPr>
            </w:pPr>
          </w:p>
        </w:tc>
        <w:tc>
          <w:tcPr>
            <w:tcW w:w="1786" w:type="pct"/>
          </w:tcPr>
          <w:p w14:paraId="6CAFC411" w14:textId="1D4FE5F2" w:rsidR="00B529AC" w:rsidRDefault="00D63276">
            <w:pPr>
              <w:pStyle w:val="ListParagraph"/>
              <w:ind w:left="0"/>
              <w:rPr>
                <w:bCs/>
                <w:sz w:val="20"/>
                <w:szCs w:val="20"/>
                <w:lang w:val="en-GB"/>
              </w:rPr>
            </w:pPr>
            <w:r>
              <w:rPr>
                <w:bCs/>
                <w:sz w:val="20"/>
                <w:szCs w:val="20"/>
                <w:lang w:val="en-GB"/>
              </w:rPr>
              <w:t>no</w:t>
            </w:r>
          </w:p>
        </w:tc>
        <w:tc>
          <w:tcPr>
            <w:tcW w:w="1543" w:type="pct"/>
          </w:tcPr>
          <w:p w14:paraId="2E01B178" w14:textId="77777777" w:rsidR="00B529AC" w:rsidRDefault="00B529AC">
            <w:pPr>
              <w:pStyle w:val="Heading2"/>
              <w:jc w:val="left"/>
              <w:rPr>
                <w:rFonts w:ascii="Times New Roman" w:hAnsi="Times New Roman"/>
                <w:b w:val="0"/>
                <w:lang w:val="en-GB" w:eastAsia="en-US"/>
              </w:rPr>
            </w:pPr>
          </w:p>
        </w:tc>
      </w:tr>
    </w:tbl>
    <w:p w14:paraId="74DEE5CA" w14:textId="77777777" w:rsidR="00B529AC" w:rsidRDefault="00B529AC">
      <w:pPr>
        <w:pStyle w:val="Heading2"/>
        <w:jc w:val="left"/>
        <w:rPr>
          <w:rFonts w:ascii="Times New Roman" w:hAnsi="Times New Roman"/>
          <w:highlight w:val="yellow"/>
          <w:lang w:val="en-GB" w:eastAsia="en-US"/>
        </w:rPr>
      </w:pPr>
    </w:p>
    <w:p w14:paraId="26226D25" w14:textId="77777777" w:rsidR="00B529AC" w:rsidRDefault="00B529AC">
      <w:pPr>
        <w:rPr>
          <w:highlight w:val="yellow"/>
          <w:lang w:val="en-GB"/>
        </w:rPr>
      </w:pPr>
    </w:p>
    <w:p w14:paraId="11C1FA8A" w14:textId="77777777" w:rsidR="00B529AC" w:rsidRDefault="00B529AC">
      <w:pPr>
        <w:rPr>
          <w:highlight w:val="yellow"/>
          <w:lang w:val="en-GB"/>
        </w:rPr>
      </w:pPr>
    </w:p>
    <w:p w14:paraId="3639D5FF"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63D359CC"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3E28CFDC"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3EBB0237" w14:textId="45334E7C"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E1475">
        <w:rPr>
          <w:rFonts w:ascii="Times New Roman" w:hAnsi="Times New Roman" w:cs="Times New Roman"/>
          <w:b/>
          <w:bCs/>
          <w:sz w:val="20"/>
          <w:szCs w:val="20"/>
          <w:highlight w:val="yellow"/>
          <w:u w:val="single"/>
          <w:lang w:val="en-GB"/>
        </w:rPr>
        <w:t>3</w:t>
      </w:r>
    </w:p>
    <w:p w14:paraId="2750C2E9"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76710C59" w14:textId="77777777">
        <w:trPr>
          <w:trHeight w:val="20"/>
          <w:jc w:val="center"/>
        </w:trPr>
        <w:tc>
          <w:tcPr>
            <w:tcW w:w="5000" w:type="pct"/>
            <w:gridSpan w:val="2"/>
            <w:noWrap/>
          </w:tcPr>
          <w:p w14:paraId="605230B2"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C230484"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5A2AC704" w14:textId="77777777">
        <w:trPr>
          <w:trHeight w:val="20"/>
          <w:jc w:val="center"/>
        </w:trPr>
        <w:tc>
          <w:tcPr>
            <w:tcW w:w="2784" w:type="pct"/>
            <w:noWrap/>
          </w:tcPr>
          <w:p w14:paraId="69F3AEB6"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44826A09"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7D10DCF7" w14:textId="77777777">
        <w:trPr>
          <w:trHeight w:val="20"/>
          <w:jc w:val="center"/>
        </w:trPr>
        <w:tc>
          <w:tcPr>
            <w:tcW w:w="2784" w:type="pct"/>
            <w:noWrap/>
          </w:tcPr>
          <w:p w14:paraId="634F6143" w14:textId="77777777" w:rsidR="00A0214C" w:rsidRPr="00A0214C" w:rsidRDefault="00A0214C" w:rsidP="00A0214C">
            <w:pPr>
              <w:pStyle w:val="NormalWeb"/>
              <w:rPr>
                <w:b/>
                <w:bCs/>
                <w:sz w:val="20"/>
                <w:szCs w:val="20"/>
                <w:lang w:val="en-GB"/>
              </w:rPr>
            </w:pPr>
            <w:r w:rsidRPr="00A0214C">
              <w:rPr>
                <w:b/>
                <w:bCs/>
                <w:sz w:val="20"/>
                <w:szCs w:val="20"/>
                <w:lang w:val="en-GB"/>
              </w:rPr>
              <w:t xml:space="preserve">Determination of trends in multiple atmospheric variables is important, and it is opening very valuable opportunity for determination of average seasonality’s. It can be easily determined in such variables like potential evaporation and relative humidity.  Operation is simple:  remove trend what have been determine and take average by each month in remaining </w:t>
            </w:r>
            <w:r w:rsidRPr="00A0214C">
              <w:rPr>
                <w:b/>
                <w:bCs/>
                <w:sz w:val="20"/>
                <w:szCs w:val="20"/>
                <w:lang w:val="en-GB"/>
              </w:rPr>
              <w:lastRenderedPageBreak/>
              <w:t>residuals.  It will open important opportunity for numerical evaluations of seasonality’s for those variables. It is a simple operation which essentially would improve the manuscript.</w:t>
            </w:r>
          </w:p>
          <w:p w14:paraId="77532931" w14:textId="77777777" w:rsidR="00A0214C" w:rsidRPr="00A0214C" w:rsidRDefault="00A0214C" w:rsidP="00A0214C">
            <w:pPr>
              <w:pStyle w:val="NormalWeb"/>
              <w:rPr>
                <w:b/>
                <w:bCs/>
                <w:sz w:val="20"/>
                <w:szCs w:val="20"/>
                <w:lang w:val="en-GB"/>
              </w:rPr>
            </w:pPr>
          </w:p>
          <w:p w14:paraId="4C60458B" w14:textId="77777777" w:rsidR="00A0214C" w:rsidRPr="00A0214C" w:rsidRDefault="00A0214C" w:rsidP="00A0214C">
            <w:pPr>
              <w:pStyle w:val="NormalWeb"/>
              <w:rPr>
                <w:b/>
                <w:bCs/>
                <w:sz w:val="20"/>
                <w:szCs w:val="20"/>
                <w:lang w:val="en-GB"/>
              </w:rPr>
            </w:pPr>
            <w:r w:rsidRPr="00A0214C">
              <w:rPr>
                <w:b/>
                <w:bCs/>
                <w:sz w:val="20"/>
                <w:szCs w:val="20"/>
                <w:lang w:val="en-GB"/>
              </w:rPr>
              <w:t>With that improvement I recommend manuscript for publication</w:t>
            </w:r>
          </w:p>
          <w:p w14:paraId="73193ACD" w14:textId="4BE31FFF" w:rsidR="00A0214C" w:rsidRPr="00A0214C" w:rsidRDefault="00A0214C" w:rsidP="00A0214C">
            <w:pPr>
              <w:pStyle w:val="NormalWeb"/>
              <w:rPr>
                <w:sz w:val="20"/>
                <w:szCs w:val="20"/>
                <w:lang w:val="en-GB"/>
              </w:rPr>
            </w:pPr>
          </w:p>
          <w:p w14:paraId="3621C5F0"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48B347BA"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20D3859C"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6DB97FBF"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B2C1828" w14:textId="77777777" w:rsidR="00B529AC" w:rsidRDefault="00B529AC" w:rsidP="00A0214C">
            <w:pPr>
              <w:rPr>
                <w:b/>
                <w:bCs/>
                <w:sz w:val="20"/>
                <w:szCs w:val="20"/>
                <w:lang w:val="en-GB"/>
              </w:rPr>
            </w:pPr>
          </w:p>
          <w:p w14:paraId="7CCAAEC9" w14:textId="77777777" w:rsidR="007767FF" w:rsidRDefault="007767FF" w:rsidP="00A0214C">
            <w:pPr>
              <w:rPr>
                <w:b/>
                <w:bCs/>
                <w:sz w:val="20"/>
                <w:szCs w:val="20"/>
                <w:lang w:val="en-GB"/>
              </w:rPr>
            </w:pPr>
            <w:r>
              <w:rPr>
                <w:b/>
                <w:bCs/>
                <w:sz w:val="20"/>
                <w:szCs w:val="20"/>
                <w:lang w:val="en-GB"/>
              </w:rPr>
              <w:t>Yes</w:t>
            </w:r>
          </w:p>
          <w:p w14:paraId="4CDEA0E3" w14:textId="77777777" w:rsidR="007767FF" w:rsidRDefault="007767FF" w:rsidP="00A0214C">
            <w:pPr>
              <w:rPr>
                <w:b/>
                <w:bCs/>
                <w:sz w:val="20"/>
                <w:szCs w:val="20"/>
                <w:lang w:val="en-GB"/>
              </w:rPr>
            </w:pPr>
          </w:p>
          <w:p w14:paraId="0A77000D" w14:textId="77777777" w:rsidR="007767FF" w:rsidRDefault="007767FF" w:rsidP="00A0214C">
            <w:pPr>
              <w:rPr>
                <w:b/>
                <w:bCs/>
                <w:sz w:val="20"/>
                <w:szCs w:val="20"/>
                <w:lang w:val="en-GB"/>
              </w:rPr>
            </w:pPr>
          </w:p>
          <w:p w14:paraId="645D5930" w14:textId="77777777" w:rsidR="007767FF" w:rsidRDefault="007767FF" w:rsidP="00A0214C">
            <w:pPr>
              <w:rPr>
                <w:b/>
                <w:bCs/>
                <w:sz w:val="20"/>
                <w:szCs w:val="20"/>
                <w:lang w:val="en-GB"/>
              </w:rPr>
            </w:pPr>
            <w:r>
              <w:rPr>
                <w:b/>
                <w:bCs/>
                <w:sz w:val="20"/>
                <w:szCs w:val="20"/>
                <w:lang w:val="en-GB"/>
              </w:rPr>
              <w:t xml:space="preserve">Noted and revised </w:t>
            </w:r>
          </w:p>
          <w:p w14:paraId="0B6B852C" w14:textId="77777777" w:rsidR="002E3068" w:rsidRDefault="002E3068" w:rsidP="00A0214C">
            <w:pPr>
              <w:rPr>
                <w:b/>
                <w:bCs/>
                <w:sz w:val="20"/>
                <w:szCs w:val="20"/>
                <w:lang w:val="en-GB"/>
              </w:rPr>
            </w:pPr>
          </w:p>
          <w:p w14:paraId="647A0E89" w14:textId="77777777" w:rsidR="002E3068" w:rsidRDefault="002E3068" w:rsidP="00A0214C">
            <w:pPr>
              <w:rPr>
                <w:b/>
                <w:bCs/>
                <w:sz w:val="20"/>
                <w:szCs w:val="20"/>
                <w:lang w:val="en-GB"/>
              </w:rPr>
            </w:pPr>
          </w:p>
          <w:p w14:paraId="5D3728F2" w14:textId="77777777" w:rsidR="002E3068" w:rsidRDefault="002E3068" w:rsidP="00A0214C">
            <w:pPr>
              <w:rPr>
                <w:b/>
                <w:bCs/>
                <w:sz w:val="20"/>
                <w:szCs w:val="20"/>
                <w:lang w:val="en-GB"/>
              </w:rPr>
            </w:pPr>
          </w:p>
          <w:p w14:paraId="0914188B" w14:textId="77777777" w:rsidR="002E3068" w:rsidRDefault="002E3068" w:rsidP="00A0214C">
            <w:pPr>
              <w:rPr>
                <w:b/>
                <w:bCs/>
                <w:sz w:val="20"/>
                <w:szCs w:val="20"/>
                <w:lang w:val="en-GB"/>
              </w:rPr>
            </w:pPr>
          </w:p>
          <w:p w14:paraId="51DA233F" w14:textId="77777777" w:rsidR="002E3068" w:rsidRDefault="002E3068" w:rsidP="00A0214C">
            <w:pPr>
              <w:rPr>
                <w:b/>
                <w:bCs/>
                <w:sz w:val="20"/>
                <w:szCs w:val="20"/>
                <w:lang w:val="en-GB"/>
              </w:rPr>
            </w:pPr>
          </w:p>
          <w:p w14:paraId="2D741897" w14:textId="77777777" w:rsidR="002E3068" w:rsidRDefault="002E3068" w:rsidP="00A0214C">
            <w:pPr>
              <w:rPr>
                <w:b/>
                <w:bCs/>
                <w:sz w:val="20"/>
                <w:szCs w:val="20"/>
                <w:lang w:val="en-GB"/>
              </w:rPr>
            </w:pPr>
          </w:p>
          <w:p w14:paraId="069E8404" w14:textId="77777777" w:rsidR="002E3068" w:rsidRDefault="002E3068" w:rsidP="00A0214C">
            <w:pPr>
              <w:rPr>
                <w:b/>
                <w:bCs/>
                <w:sz w:val="20"/>
                <w:szCs w:val="20"/>
                <w:lang w:val="en-GB"/>
              </w:rPr>
            </w:pPr>
          </w:p>
          <w:p w14:paraId="1E143DB0" w14:textId="77777777" w:rsidR="002E3068" w:rsidRDefault="002E3068" w:rsidP="00A0214C">
            <w:pPr>
              <w:rPr>
                <w:b/>
                <w:bCs/>
                <w:sz w:val="20"/>
                <w:szCs w:val="20"/>
                <w:lang w:val="en-GB"/>
              </w:rPr>
            </w:pPr>
          </w:p>
          <w:p w14:paraId="58A5ADD0" w14:textId="77777777" w:rsidR="002E3068" w:rsidRDefault="002E3068" w:rsidP="00A0214C">
            <w:pPr>
              <w:rPr>
                <w:b/>
                <w:bCs/>
                <w:sz w:val="20"/>
                <w:szCs w:val="20"/>
                <w:lang w:val="en-GB"/>
              </w:rPr>
            </w:pPr>
          </w:p>
          <w:p w14:paraId="04DEB678" w14:textId="77777777" w:rsidR="002E3068" w:rsidRDefault="002E3068" w:rsidP="00A0214C">
            <w:pPr>
              <w:rPr>
                <w:b/>
                <w:bCs/>
                <w:sz w:val="20"/>
                <w:szCs w:val="20"/>
                <w:lang w:val="en-GB"/>
              </w:rPr>
            </w:pPr>
          </w:p>
          <w:p w14:paraId="0A19D7DB" w14:textId="77777777" w:rsidR="002E3068" w:rsidRDefault="002E3068" w:rsidP="00A0214C">
            <w:pPr>
              <w:rPr>
                <w:b/>
                <w:bCs/>
                <w:sz w:val="20"/>
                <w:szCs w:val="20"/>
                <w:lang w:val="en-GB"/>
              </w:rPr>
            </w:pPr>
          </w:p>
          <w:p w14:paraId="30652DF7" w14:textId="24841592" w:rsidR="002E3068" w:rsidRDefault="002E3068" w:rsidP="00A0214C">
            <w:pPr>
              <w:rPr>
                <w:b/>
                <w:bCs/>
                <w:sz w:val="20"/>
                <w:szCs w:val="20"/>
                <w:lang w:val="en-GB"/>
              </w:rPr>
            </w:pPr>
            <w:r>
              <w:rPr>
                <w:b/>
                <w:bCs/>
                <w:sz w:val="20"/>
                <w:szCs w:val="20"/>
                <w:lang w:val="en-GB"/>
              </w:rPr>
              <w:t>Thanks for your observation</w:t>
            </w:r>
          </w:p>
          <w:p w14:paraId="0066A692" w14:textId="51727E54" w:rsidR="002E3068" w:rsidRDefault="002E3068" w:rsidP="00A0214C">
            <w:pPr>
              <w:rPr>
                <w:b/>
                <w:bCs/>
                <w:sz w:val="20"/>
                <w:szCs w:val="20"/>
                <w:lang w:val="en-GB"/>
              </w:rPr>
            </w:pPr>
          </w:p>
        </w:tc>
      </w:tr>
    </w:tbl>
    <w:p w14:paraId="0AF9FD33" w14:textId="77777777" w:rsidR="00B529AC" w:rsidRDefault="00B529AC">
      <w:pPr>
        <w:rPr>
          <w:rFonts w:eastAsia="Arial Unicode MS"/>
          <w:b/>
          <w:bCs/>
          <w:sz w:val="20"/>
          <w:szCs w:val="20"/>
          <w:u w:val="single"/>
          <w:lang w:val="en-GB"/>
        </w:rPr>
      </w:pPr>
    </w:p>
    <w:p w14:paraId="33734CFE" w14:textId="77777777" w:rsidR="00B529AC" w:rsidRDefault="00B529AC">
      <w:pPr>
        <w:rPr>
          <w:rFonts w:eastAsia="Arial Unicode MS"/>
          <w:b/>
          <w:bCs/>
          <w:sz w:val="20"/>
          <w:szCs w:val="20"/>
          <w:u w:val="single"/>
          <w:lang w:val="en-GB"/>
        </w:rPr>
      </w:pPr>
    </w:p>
    <w:p w14:paraId="695D8057"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88B98" w14:textId="77777777" w:rsidR="00F0771E" w:rsidRDefault="00F0771E">
      <w:r>
        <w:separator/>
      </w:r>
    </w:p>
  </w:endnote>
  <w:endnote w:type="continuationSeparator" w:id="0">
    <w:p w14:paraId="3A340D81" w14:textId="77777777" w:rsidR="00F0771E" w:rsidRDefault="00F07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0CB40" w14:textId="77777777" w:rsidR="00B529AC" w:rsidRDefault="00B529AC">
    <w:pPr>
      <w:pStyle w:val="Footer"/>
      <w:jc w:val="right"/>
    </w:pPr>
  </w:p>
  <w:p w14:paraId="0732333D" w14:textId="5D70D8BD"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0214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0214C">
      <w:rPr>
        <w:b/>
        <w:noProof/>
        <w:sz w:val="20"/>
      </w:rPr>
      <w:t>4</w:t>
    </w:r>
    <w:r>
      <w:rPr>
        <w:b/>
        <w:sz w:val="20"/>
      </w:rPr>
      <w:fldChar w:fldCharType="end"/>
    </w:r>
  </w:p>
  <w:p w14:paraId="2BE46E99" w14:textId="77777777" w:rsidR="00B529AC" w:rsidRDefault="00E702F7">
    <w:pPr>
      <w:pStyle w:val="Footer"/>
      <w:jc w:val="right"/>
      <w:rPr>
        <w:b/>
        <w:sz w:val="20"/>
      </w:rPr>
    </w:pPr>
    <w:r>
      <w:rPr>
        <w:b/>
        <w:sz w:val="20"/>
      </w:rPr>
      <w:t>V240326</w:t>
    </w:r>
  </w:p>
  <w:p w14:paraId="7573A956" w14:textId="77777777" w:rsidR="00B529AC" w:rsidRDefault="00B529AC">
    <w:pPr>
      <w:pStyle w:val="Footer"/>
      <w:jc w:val="right"/>
    </w:pPr>
  </w:p>
  <w:p w14:paraId="71344C90"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C9970" w14:textId="77777777" w:rsidR="00F0771E" w:rsidRDefault="00F0771E">
      <w:r>
        <w:separator/>
      </w:r>
    </w:p>
  </w:footnote>
  <w:footnote w:type="continuationSeparator" w:id="0">
    <w:p w14:paraId="5D902F07" w14:textId="77777777" w:rsidR="00F0771E" w:rsidRDefault="00F07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E8A73"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505249E6"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2sDQ1NzA1sTQwMDFS0lEKTi0uzszPAykwrAUAw2NOCywAAAA="/>
  </w:docVars>
  <w:rsids>
    <w:rsidRoot w:val="00B529AC"/>
    <w:rsid w:val="00132262"/>
    <w:rsid w:val="00153FDF"/>
    <w:rsid w:val="00205812"/>
    <w:rsid w:val="002E1475"/>
    <w:rsid w:val="002E3068"/>
    <w:rsid w:val="006A1ABD"/>
    <w:rsid w:val="006D5501"/>
    <w:rsid w:val="007767FF"/>
    <w:rsid w:val="00A0214C"/>
    <w:rsid w:val="00A7205A"/>
    <w:rsid w:val="00B339E7"/>
    <w:rsid w:val="00B529AC"/>
    <w:rsid w:val="00BA6CD7"/>
    <w:rsid w:val="00D51EC8"/>
    <w:rsid w:val="00D63276"/>
    <w:rsid w:val="00E702F7"/>
    <w:rsid w:val="00F0771E"/>
    <w:rsid w:val="00F713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40E0D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2026-04-11T15:52:00Z</dcterms:created>
  <dcterms:modified xsi:type="dcterms:W3CDTF">2026-04-23T06:58:00Z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