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4C5CB427" w:rsidR="00204042" w:rsidRPr="00EA6E35" w:rsidRDefault="00457B0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57B0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TROPICAL DISEASE &amp; Health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6A368E" w14:textId="54C15C3B" w:rsidR="00204042" w:rsidRPr="00EA6E35" w:rsidRDefault="00A0341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0341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Ms_IJTDH_158600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3602890" w:rsidR="00204042" w:rsidRPr="00EA6E35" w:rsidRDefault="000B188D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B18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Sociodemographic Factors Associated with Co-infection in Children Hospitalised with Plasmodium falciparum Malaria in Brazzaville, Republic of Congo: a Hospital-Based Cohort Study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C73DDC4" w:rsidR="00204042" w:rsidRPr="00EA6E35" w:rsidRDefault="00403C44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hold importance as the study involves the determination of coinfection and comorbidities associated with malaria in 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sub-saharan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African region which is the hot bed for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P.falciparum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malaria. Furthermore, the study gains significance as the study population comprises paediatric population.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A25783" w14:textId="77777777" w:rsidR="009747CC" w:rsidRDefault="00403C4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60ED5885" w14:textId="7C9DDFDF" w:rsidR="00204042" w:rsidRPr="00EA6E35" w:rsidRDefault="009747C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Title is little ambiguous</w:t>
            </w:r>
          </w:p>
        </w:tc>
        <w:tc>
          <w:tcPr>
            <w:tcW w:w="1667" w:type="pct"/>
          </w:tcPr>
          <w:p w14:paraId="0C69DD75" w14:textId="0D46880D" w:rsidR="00246E82" w:rsidRPr="002A071C" w:rsidRDefault="002A071C" w:rsidP="002A071C">
            <w:pPr>
              <w:spacing w:after="160"/>
              <w:jc w:val="center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071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Co-infections among children hospitalised with Plasmodium falciparum malaria in Brazzaville, Republic of the Congo: prevalence, clinical profile and associated factors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DBF447F" w:rsidR="00204042" w:rsidRPr="00EA6E35" w:rsidRDefault="00403C4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053146" w14:textId="77777777" w:rsidR="00204042" w:rsidRDefault="00403C4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1F93E96" w14:textId="55400CD1" w:rsidR="009747CC" w:rsidRPr="00EA6E35" w:rsidRDefault="009747C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 more relevant keywords</w:t>
            </w:r>
          </w:p>
        </w:tc>
        <w:tc>
          <w:tcPr>
            <w:tcW w:w="1667" w:type="pct"/>
          </w:tcPr>
          <w:p w14:paraId="61E2DCF4" w14:textId="087C9FE6" w:rsidR="00204042" w:rsidRPr="00EA6E35" w:rsidRDefault="00246E8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Severe Malaria, </w:t>
            </w:r>
            <w:r w:rsidR="000625DF">
              <w:rPr>
                <w:rFonts w:eastAsia="MS Mincho"/>
                <w:bCs/>
                <w:sz w:val="20"/>
                <w:szCs w:val="20"/>
                <w:lang w:val="en-GB"/>
              </w:rPr>
              <w:t>Children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B2ABC54" w:rsidR="00204042" w:rsidRPr="00EA6E35" w:rsidRDefault="00403C4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18799F7" w:rsidR="00204042" w:rsidRPr="00EA6E35" w:rsidRDefault="00403C4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A2A5C17" w:rsidR="00204042" w:rsidRPr="00EA6E35" w:rsidRDefault="00403C4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61BC381" w:rsidR="00204042" w:rsidRPr="00EA6E35" w:rsidRDefault="00403C4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228344F" w:rsidR="00204042" w:rsidRPr="00EA6E35" w:rsidRDefault="00403C4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F675B7" w14:textId="77777777" w:rsidR="00204042" w:rsidRDefault="007123B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5BC888B7" w14:textId="2A0EC00E" w:rsidR="00111E8D" w:rsidRPr="00EA6E35" w:rsidRDefault="00111E8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 few figures- bar diagrams, charts</w:t>
            </w:r>
          </w:p>
        </w:tc>
        <w:tc>
          <w:tcPr>
            <w:tcW w:w="1667" w:type="pct"/>
          </w:tcPr>
          <w:p w14:paraId="3731B36A" w14:textId="1E5D549D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C54CF7A" w:rsidR="00204042" w:rsidRPr="00EA6E35" w:rsidRDefault="007123B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CA84DE5" w:rsidR="00204042" w:rsidRPr="00EA6E35" w:rsidRDefault="007123B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046759FF" w14:textId="77777777" w:rsidR="00204042" w:rsidRDefault="007123B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  <w:p w14:paraId="0A68CFF8" w14:textId="0BF45046" w:rsidR="00111E8D" w:rsidRPr="00EA6E35" w:rsidRDefault="00111E8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 discussed properly</w:t>
            </w:r>
          </w:p>
        </w:tc>
        <w:tc>
          <w:tcPr>
            <w:tcW w:w="1667" w:type="pct"/>
          </w:tcPr>
          <w:p w14:paraId="71FF1B95" w14:textId="5A287EAB" w:rsidR="00204042" w:rsidRPr="00EA6E35" w:rsidRDefault="00875D6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5D67">
              <w:rPr>
                <w:rFonts w:eastAsia="MS Mincho"/>
                <w:bCs/>
                <w:sz w:val="20"/>
                <w:szCs w:val="20"/>
                <w:lang w:val="en-GB"/>
              </w:rPr>
              <w:t>we have included a few points for discussion within the scope of the study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EB3B961" w:rsidR="00204042" w:rsidRPr="00EA6E35" w:rsidRDefault="007123B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03886D" w14:textId="77777777" w:rsidR="00204042" w:rsidRDefault="007123B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1AB8C62B" w14:textId="4995A573" w:rsidR="00111E8D" w:rsidRPr="00EA6E35" w:rsidRDefault="00111E8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Few spelling errors are there in the manuscript</w:t>
            </w:r>
          </w:p>
        </w:tc>
        <w:tc>
          <w:tcPr>
            <w:tcW w:w="1667" w:type="pct"/>
          </w:tcPr>
          <w:p w14:paraId="3D972FCB" w14:textId="376BDD9A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D18B1D7" w:rsidR="00204042" w:rsidRPr="00EA6E35" w:rsidRDefault="00B45F5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Title is ambiguous and lack clarity</w:t>
            </w:r>
          </w:p>
        </w:tc>
        <w:tc>
          <w:tcPr>
            <w:tcW w:w="1667" w:type="pct"/>
          </w:tcPr>
          <w:p w14:paraId="716ABA7E" w14:textId="0705BB5A" w:rsidR="00204042" w:rsidRPr="00EA6E35" w:rsidRDefault="0005400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54002">
              <w:rPr>
                <w:rFonts w:eastAsia="MS Mincho"/>
                <w:bCs/>
                <w:sz w:val="20"/>
                <w:szCs w:val="20"/>
                <w:lang w:val="en-GB"/>
              </w:rPr>
              <w:t>we have given a different title that is more precise and less ambiguous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3D501" w14:textId="77777777" w:rsidR="00491677" w:rsidRDefault="00491677">
      <w:r>
        <w:separator/>
      </w:r>
    </w:p>
  </w:endnote>
  <w:endnote w:type="continuationSeparator" w:id="0">
    <w:p w14:paraId="6F89AF16" w14:textId="77777777" w:rsidR="00491677" w:rsidRDefault="00491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Pieddepage"/>
      <w:jc w:val="right"/>
    </w:pPr>
  </w:p>
  <w:p w14:paraId="5BEBDF3E" w14:textId="77777777" w:rsidR="00204042" w:rsidRDefault="00EA6E35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45F5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45F5C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Pieddepage"/>
      <w:jc w:val="right"/>
    </w:pPr>
  </w:p>
  <w:p w14:paraId="30676983" w14:textId="77777777" w:rsidR="00204042" w:rsidRDefault="00204042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81C1B" w14:textId="77777777" w:rsidR="00491677" w:rsidRDefault="00491677">
      <w:r>
        <w:separator/>
      </w:r>
    </w:p>
  </w:footnote>
  <w:footnote w:type="continuationSeparator" w:id="0">
    <w:p w14:paraId="4787EC99" w14:textId="77777777" w:rsidR="00491677" w:rsidRDefault="00491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95763867">
    <w:abstractNumId w:val="4"/>
  </w:num>
  <w:num w:numId="2" w16cid:durableId="1322663979">
    <w:abstractNumId w:val="8"/>
  </w:num>
  <w:num w:numId="3" w16cid:durableId="55662304">
    <w:abstractNumId w:val="7"/>
  </w:num>
  <w:num w:numId="4" w16cid:durableId="988678447">
    <w:abstractNumId w:val="9"/>
  </w:num>
  <w:num w:numId="5" w16cid:durableId="672612066">
    <w:abstractNumId w:val="6"/>
  </w:num>
  <w:num w:numId="6" w16cid:durableId="548733104">
    <w:abstractNumId w:val="0"/>
  </w:num>
  <w:num w:numId="7" w16cid:durableId="632439889">
    <w:abstractNumId w:val="3"/>
  </w:num>
  <w:num w:numId="8" w16cid:durableId="1950425379">
    <w:abstractNumId w:val="11"/>
  </w:num>
  <w:num w:numId="9" w16cid:durableId="83575082">
    <w:abstractNumId w:val="10"/>
  </w:num>
  <w:num w:numId="10" w16cid:durableId="615596948">
    <w:abstractNumId w:val="2"/>
  </w:num>
  <w:num w:numId="11" w16cid:durableId="1780487572">
    <w:abstractNumId w:val="1"/>
  </w:num>
  <w:num w:numId="12" w16cid:durableId="9745238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54002"/>
    <w:rsid w:val="000625DF"/>
    <w:rsid w:val="000B188D"/>
    <w:rsid w:val="001061B4"/>
    <w:rsid w:val="00111E8D"/>
    <w:rsid w:val="00204042"/>
    <w:rsid w:val="00206283"/>
    <w:rsid w:val="002178ED"/>
    <w:rsid w:val="00246E82"/>
    <w:rsid w:val="00251C78"/>
    <w:rsid w:val="002573D5"/>
    <w:rsid w:val="00261933"/>
    <w:rsid w:val="00272380"/>
    <w:rsid w:val="00285868"/>
    <w:rsid w:val="002A071C"/>
    <w:rsid w:val="002C66D6"/>
    <w:rsid w:val="0035307A"/>
    <w:rsid w:val="00403C44"/>
    <w:rsid w:val="00457B04"/>
    <w:rsid w:val="00491677"/>
    <w:rsid w:val="005C677A"/>
    <w:rsid w:val="005D13D1"/>
    <w:rsid w:val="006534F5"/>
    <w:rsid w:val="006630CA"/>
    <w:rsid w:val="0066437B"/>
    <w:rsid w:val="007123B2"/>
    <w:rsid w:val="007A699C"/>
    <w:rsid w:val="0086323C"/>
    <w:rsid w:val="00875D67"/>
    <w:rsid w:val="008D2987"/>
    <w:rsid w:val="00915894"/>
    <w:rsid w:val="009747CC"/>
    <w:rsid w:val="009A3A95"/>
    <w:rsid w:val="00A03417"/>
    <w:rsid w:val="00A7113E"/>
    <w:rsid w:val="00AA476E"/>
    <w:rsid w:val="00AF3F59"/>
    <w:rsid w:val="00B45F5C"/>
    <w:rsid w:val="00BC08A0"/>
    <w:rsid w:val="00C255C0"/>
    <w:rsid w:val="00C95DA3"/>
    <w:rsid w:val="00CB36D5"/>
    <w:rsid w:val="00D51B4B"/>
    <w:rsid w:val="00D664AB"/>
    <w:rsid w:val="00DF4831"/>
    <w:rsid w:val="00E13F66"/>
    <w:rsid w:val="00E24527"/>
    <w:rsid w:val="00E46CBC"/>
    <w:rsid w:val="00E830DA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73D87"/>
  <w15:docId w15:val="{9CF6834E-51D3-4A3E-8ADF-C56ED0BD9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Mentionnonrsolue">
    <w:name w:val="Unresolved Mention"/>
    <w:uiPriority w:val="99"/>
    <w:semiHidden/>
    <w:unhideWhenUsed/>
    <w:rsid w:val="002573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td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750</Words>
  <Characters>4129</Characters>
  <Application>Microsoft Office Word</Application>
  <DocSecurity>0</DocSecurity>
  <Lines>34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ASUS PC</cp:lastModifiedBy>
  <cp:revision>3</cp:revision>
  <dcterms:created xsi:type="dcterms:W3CDTF">2026-05-14T05:18:00Z</dcterms:created>
  <dcterms:modified xsi:type="dcterms:W3CDTF">2026-05-18T05:13:00Z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