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B04DD" w14:paraId="1B56751F" w14:textId="77777777">
        <w:trPr>
          <w:trHeight w:val="20"/>
          <w:jc w:val="center"/>
        </w:trPr>
        <w:tc>
          <w:tcPr>
            <w:tcW w:w="1186" w:type="pct"/>
          </w:tcPr>
          <w:p w14:paraId="674AFDCA" w14:textId="77777777" w:rsidR="006B04D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2F71110" w14:textId="77777777" w:rsidR="006B04DD" w:rsidRDefault="006B04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6B04DD" w14:paraId="3A1439C6" w14:textId="77777777">
        <w:trPr>
          <w:trHeight w:val="20"/>
          <w:jc w:val="center"/>
        </w:trPr>
        <w:tc>
          <w:tcPr>
            <w:tcW w:w="1186" w:type="pct"/>
          </w:tcPr>
          <w:p w14:paraId="5ED7E5B9" w14:textId="77777777" w:rsidR="006B04D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B94E4A4" w14:textId="77777777" w:rsidR="006B04D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Ms_IJPSS_159224</w:t>
            </w:r>
          </w:p>
        </w:tc>
      </w:tr>
      <w:tr w:rsidR="006B04DD" w14:paraId="6A772601" w14:textId="77777777">
        <w:trPr>
          <w:trHeight w:val="20"/>
          <w:jc w:val="center"/>
        </w:trPr>
        <w:tc>
          <w:tcPr>
            <w:tcW w:w="1186" w:type="pct"/>
          </w:tcPr>
          <w:p w14:paraId="34F944BC" w14:textId="77777777" w:rsidR="006B04D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9CEB809" w14:textId="77777777" w:rsidR="006B04D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Synergistic Influence of Biochar, Vesicular Arbuscular Mycorrhizae (VAM), and Plant Growth-Promoting Rhizobacteria (PGPR) On the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-chemical and Nutrient Dynamics of Wheat Grown Soils</w:t>
            </w:r>
          </w:p>
        </w:tc>
      </w:tr>
      <w:tr w:rsidR="006B04DD" w14:paraId="4E0AAA07" w14:textId="77777777">
        <w:trPr>
          <w:trHeight w:val="20"/>
          <w:jc w:val="center"/>
        </w:trPr>
        <w:tc>
          <w:tcPr>
            <w:tcW w:w="1186" w:type="pct"/>
          </w:tcPr>
          <w:p w14:paraId="77F9F46A" w14:textId="77777777" w:rsidR="006B04DD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B22709B" w14:textId="77777777" w:rsidR="006B04DD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346CBF2" w14:textId="77777777" w:rsidR="006B04DD" w:rsidRDefault="006B04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29A158" w14:textId="77777777" w:rsidR="006B04DD" w:rsidRDefault="006B04D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7BA6A5" w14:textId="77777777" w:rsidR="006B04DD" w:rsidRDefault="006B04DD">
      <w:pPr>
        <w:jc w:val="both"/>
        <w:rPr>
          <w:rFonts w:eastAsia="MS Mincho"/>
          <w:sz w:val="20"/>
          <w:szCs w:val="20"/>
          <w:lang w:val="en-GB"/>
        </w:rPr>
      </w:pPr>
    </w:p>
    <w:p w14:paraId="5DB4FFC0" w14:textId="77777777" w:rsidR="006B04DD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03C453AD" w14:textId="77777777" w:rsidR="006B04DD" w:rsidRDefault="006B04D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B04DD" w14:paraId="0FAA15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CACF0B" w14:textId="77777777" w:rsidR="006B04DD" w:rsidRDefault="006B04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759F82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374EEC8" w14:textId="77777777" w:rsidR="006B04DD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F93D1B" w14:textId="77777777" w:rsidR="006B04DD" w:rsidRDefault="006B04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B04DD" w14:paraId="34FB13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065C36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0C3F43" w14:textId="77777777" w:rsidR="006B04DD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E3B74C" w14:textId="77777777" w:rsidR="006B04DD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This research gives us insight on important of Biochar, PGPR and VAM </w:t>
            </w:r>
          </w:p>
          <w:p w14:paraId="68FB9CCC" w14:textId="77777777" w:rsidR="006B04DD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These </w:t>
            </w:r>
            <w:proofErr w:type="spellStart"/>
            <w:r>
              <w:rPr>
                <w:b/>
                <w:bCs/>
                <w:sz w:val="20"/>
                <w:szCs w:val="20"/>
              </w:rPr>
              <w:t>innoculants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improve soil structure &amp;</w:t>
            </w:r>
          </w:p>
          <w:p w14:paraId="17BB352C" w14:textId="77777777" w:rsidR="006B04DD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Soil water percolation</w:t>
            </w:r>
          </w:p>
        </w:tc>
        <w:tc>
          <w:tcPr>
            <w:tcW w:w="1667" w:type="pct"/>
          </w:tcPr>
          <w:p w14:paraId="03F3A484" w14:textId="60984740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consideration</w:t>
            </w:r>
          </w:p>
        </w:tc>
      </w:tr>
    </w:tbl>
    <w:p w14:paraId="1F15BA6D" w14:textId="77777777" w:rsidR="006B04DD" w:rsidRDefault="006B04DD">
      <w:pPr>
        <w:rPr>
          <w:sz w:val="20"/>
          <w:szCs w:val="20"/>
          <w:lang w:val="en-GB"/>
        </w:rPr>
      </w:pPr>
    </w:p>
    <w:p w14:paraId="1F9DBAFF" w14:textId="77777777" w:rsidR="006B04DD" w:rsidRDefault="006B04DD">
      <w:pPr>
        <w:rPr>
          <w:sz w:val="20"/>
          <w:szCs w:val="20"/>
          <w:lang w:val="en-GB"/>
        </w:rPr>
      </w:pPr>
    </w:p>
    <w:p w14:paraId="011B827C" w14:textId="77777777" w:rsidR="006B04DD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698B38" w14:textId="77777777" w:rsidR="006B04DD" w:rsidRDefault="006B04D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B04DD" w14:paraId="74D74D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0E915A" w14:textId="77777777" w:rsidR="006B04DD" w:rsidRDefault="006B04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EAFCE8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5F50BED" w14:textId="77777777" w:rsidR="006B04DD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04DD" w14:paraId="7791A6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3D048" w14:textId="77777777" w:rsidR="006B04DD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4A04A4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0E10B" w14:textId="77777777" w:rsidR="006B04DD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64F32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178EFBA" w14:textId="1C3A0E44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91D3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9E5D76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7430E3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45711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D28E1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EE60367" w14:textId="7A41F874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48950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627670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9669F79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0B74E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84F6B6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EF999FA" w14:textId="4FE56B5B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2ACBE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00659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9E04538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C5ABA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C13BD5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5211EF0" w14:textId="2F546D95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1368A7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1E6BE5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21E071C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38B9E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10336C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C917600" w14:textId="54FCB9B4" w:rsidR="006B04DD" w:rsidRDefault="005F18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887CA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1C0D8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57FDD69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DCECC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35728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68C35459" w14:textId="3EEDF026" w:rsidR="006B04DD" w:rsidRDefault="00D05A2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was an original research paper therefore; Literature review was not written separately. But suitable citations were written in both introduction and results and discussions. </w:t>
            </w:r>
          </w:p>
        </w:tc>
      </w:tr>
      <w:tr w:rsidR="006B04DD" w14:paraId="4C51E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906BA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A040083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46DA5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3F146D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9FF905C" w14:textId="10F8EABA" w:rsidR="006B04DD" w:rsidRDefault="00D05A2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improved the methods and materials section</w:t>
            </w:r>
            <w:r w:rsidR="006D179C">
              <w:rPr>
                <w:rFonts w:eastAsia="MS Mincho"/>
                <w:bCs/>
                <w:sz w:val="20"/>
                <w:szCs w:val="20"/>
                <w:lang w:val="en-GB"/>
              </w:rPr>
              <w:t xml:space="preserve"> after including statistical analysis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, for your consideration</w:t>
            </w:r>
            <w:r w:rsidR="006D179C"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</w:p>
        </w:tc>
      </w:tr>
      <w:tr w:rsidR="006B04DD" w14:paraId="7CBF92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5B899B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8BAEB0F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859B7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F6B551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7E96DD95" w14:textId="77777777" w:rsidR="006B04DD" w:rsidRDefault="006B04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B04DD" w14:paraId="39CACA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5D0A8F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6B07C2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58853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1BB2E3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AAAD66" w14:textId="251E1EB0" w:rsidR="006B04DD" w:rsidRDefault="006952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7E569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9A7BD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64BD45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E086F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0567AA5" w14:textId="77777777" w:rsidR="006B04DD" w:rsidRDefault="006B04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0ABCA23" w14:textId="77777777" w:rsidR="006B04DD" w:rsidRDefault="006B04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764B0C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A29FD41" w14:textId="05FFFF54" w:rsidR="006B04DD" w:rsidRDefault="006952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All the tables are relevant. Due to total 18 treatments data of tables is in small font. I have improved the clarity of tables for your consideration. </w:t>
            </w:r>
          </w:p>
        </w:tc>
      </w:tr>
      <w:tr w:rsidR="006B04DD" w14:paraId="2FA963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FFBC09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DD67F5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9EECE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B35A5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25C5C87E" w14:textId="55BB4B3D" w:rsidR="006B04DD" w:rsidRDefault="006952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Suitable citations were written to support my findings and discussed in results and discussion. </w:t>
            </w:r>
          </w:p>
        </w:tc>
      </w:tr>
      <w:tr w:rsidR="006B04DD" w14:paraId="55C992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5C6FD7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3B4241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98578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1F582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BA43673" w14:textId="3C33DE0C" w:rsidR="006B04DD" w:rsidRDefault="00606E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AA36E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31F5D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D6FC5D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C63DC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AFD439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36D7EB9" w14:textId="3C35D69C" w:rsidR="006B04DD" w:rsidRDefault="00606E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793505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CC4E4D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E4CC3E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C526B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A72C24A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F946E8B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667" w:type="pct"/>
          </w:tcPr>
          <w:p w14:paraId="6C61A648" w14:textId="595EBCF5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Total more than 40 references were written and all the references are relevant because it was written only after citing in the research paper.</w:t>
            </w:r>
          </w:p>
        </w:tc>
      </w:tr>
      <w:tr w:rsidR="006B04DD" w14:paraId="429784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22D38F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1AC6A1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2D260" w14:textId="77777777" w:rsidR="006B04DD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8D8D13" w14:textId="77777777" w:rsidR="006B04DD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69E527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788B514" w14:textId="096C4D92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9C9B478" w14:textId="77777777" w:rsidR="006B04DD" w:rsidRDefault="006B04D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A1D2E58" w14:textId="77777777" w:rsidR="006B04DD" w:rsidRDefault="006B04D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C87BC23" w14:textId="77777777" w:rsidR="006B04DD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496035" w14:textId="77777777" w:rsidR="006B04DD" w:rsidRDefault="006B04D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B04DD" w14:paraId="725084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FCB4C3" w14:textId="77777777" w:rsidR="006B04DD" w:rsidRDefault="006B04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AF58B5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DEAF69E" w14:textId="77777777" w:rsidR="006B04DD" w:rsidRDefault="006B04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03BD60" w14:textId="77777777" w:rsidR="006B04DD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84EBA2" w14:textId="77777777" w:rsidR="006B04DD" w:rsidRDefault="006B04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B04DD" w14:paraId="49BB8E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08B1EC" w14:textId="77777777" w:rsidR="006B04DD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9E7031" w14:textId="77777777" w:rsidR="006B04DD" w:rsidRDefault="006B04DD">
            <w:pPr>
              <w:rPr>
                <w:bCs/>
                <w:sz w:val="20"/>
                <w:szCs w:val="20"/>
                <w:lang w:val="en-GB"/>
              </w:rPr>
            </w:pPr>
          </w:p>
          <w:p w14:paraId="6742F040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07A909" w14:textId="77777777" w:rsidR="006B04DD" w:rsidRDefault="006B04D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6EC7351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810DB58" w14:textId="4592197C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2D980C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584097" w14:textId="77777777" w:rsidR="006B04DD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B2AF61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8FF03DD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441725" w14:textId="77777777" w:rsidR="006B04DD" w:rsidRDefault="006B04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38A276" w14:textId="77777777" w:rsidR="006B04DD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4BD4F4D" w14:textId="5E6B7CD7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55932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348C4E" w14:textId="77777777" w:rsidR="006B04DD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3F76C9F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60ED2E5" w14:textId="77777777" w:rsidR="006B04DD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1BD91CD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08F53EB" w14:textId="3036CE59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B04DD" w14:paraId="3502E7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F129F" w14:textId="77777777" w:rsidR="006B04DD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5A1FEC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87897C" w14:textId="77777777" w:rsidR="006B04DD" w:rsidRDefault="006B04DD">
            <w:pPr>
              <w:rPr>
                <w:bCs/>
                <w:sz w:val="20"/>
                <w:szCs w:val="20"/>
                <w:lang w:val="en-GB"/>
              </w:rPr>
            </w:pPr>
          </w:p>
          <w:p w14:paraId="72B2317C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9216147" w14:textId="77777777" w:rsidR="006B04DD" w:rsidRDefault="006B04D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9DA4C1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AC65049" w14:textId="5BD98E7D" w:rsidR="006B04DD" w:rsidRDefault="006278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Total more than 40 references were written and all the references are relevant because it was written only after citing in the research paper.</w:t>
            </w:r>
          </w:p>
        </w:tc>
      </w:tr>
      <w:tr w:rsidR="006B04DD" w14:paraId="0D1B17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8AF58E" w14:textId="77777777" w:rsidR="006B04DD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FB3336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E8644D" w14:textId="77777777" w:rsidR="006B04DD" w:rsidRDefault="006B04DD">
            <w:pPr>
              <w:rPr>
                <w:bCs/>
                <w:sz w:val="20"/>
                <w:szCs w:val="20"/>
                <w:lang w:val="en-GB"/>
              </w:rPr>
            </w:pPr>
          </w:p>
          <w:p w14:paraId="5D5CB4F7" w14:textId="77777777" w:rsidR="006B04DD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973D26" w14:textId="77777777" w:rsidR="006B04DD" w:rsidRDefault="006B04D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11B757" w14:textId="77777777" w:rsidR="006B04DD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5BB36AF5" w14:textId="77777777" w:rsidR="006B04DD" w:rsidRDefault="006B04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366B1DD" w14:textId="77777777" w:rsidR="006B04DD" w:rsidRDefault="006B04D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00B0E02" w14:textId="77777777" w:rsidR="00403B2A" w:rsidRDefault="00403B2A" w:rsidP="00403B2A"/>
    <w:sectPr w:rsidR="00403B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A526" w14:textId="77777777" w:rsidR="00D026AF" w:rsidRDefault="00D026AF">
      <w:r>
        <w:separator/>
      </w:r>
    </w:p>
  </w:endnote>
  <w:endnote w:type="continuationSeparator" w:id="0">
    <w:p w14:paraId="71448E4D" w14:textId="77777777" w:rsidR="00D026AF" w:rsidRDefault="00D0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9465" w14:textId="77777777" w:rsidR="006B04DD" w:rsidRDefault="006B04DD">
    <w:pPr>
      <w:pStyle w:val="Footer"/>
      <w:jc w:val="right"/>
    </w:pPr>
  </w:p>
  <w:p w14:paraId="145698F9" w14:textId="77777777" w:rsidR="006B04D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937375C" w14:textId="77777777" w:rsidR="006B04D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53B963" w14:textId="77777777" w:rsidR="006B04DD" w:rsidRDefault="006B04DD">
    <w:pPr>
      <w:pStyle w:val="Footer"/>
      <w:jc w:val="right"/>
    </w:pPr>
  </w:p>
  <w:p w14:paraId="44FBD332" w14:textId="77777777" w:rsidR="006B04DD" w:rsidRDefault="006B04D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8BCE" w14:textId="77777777" w:rsidR="00D026AF" w:rsidRDefault="00D026AF">
      <w:r>
        <w:separator/>
      </w:r>
    </w:p>
  </w:footnote>
  <w:footnote w:type="continuationSeparator" w:id="0">
    <w:p w14:paraId="5D0970ED" w14:textId="77777777" w:rsidR="00D026AF" w:rsidRDefault="00D0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D9DF" w14:textId="77777777" w:rsidR="006B04DD" w:rsidRDefault="006B04D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9C0C96" w14:textId="77777777" w:rsidR="006B04D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F36FD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181508">
    <w:abstractNumId w:val="3"/>
  </w:num>
  <w:num w:numId="2" w16cid:durableId="1320501392">
    <w:abstractNumId w:val="7"/>
  </w:num>
  <w:num w:numId="3" w16cid:durableId="157699548">
    <w:abstractNumId w:val="6"/>
  </w:num>
  <w:num w:numId="4" w16cid:durableId="833882161">
    <w:abstractNumId w:val="8"/>
  </w:num>
  <w:num w:numId="5" w16cid:durableId="1300115486">
    <w:abstractNumId w:val="5"/>
  </w:num>
  <w:num w:numId="6" w16cid:durableId="823862928">
    <w:abstractNumId w:val="11"/>
  </w:num>
  <w:num w:numId="7" w16cid:durableId="1183012380">
    <w:abstractNumId w:val="2"/>
  </w:num>
  <w:num w:numId="8" w16cid:durableId="902763713">
    <w:abstractNumId w:val="10"/>
  </w:num>
  <w:num w:numId="9" w16cid:durableId="419911910">
    <w:abstractNumId w:val="9"/>
  </w:num>
  <w:num w:numId="10" w16cid:durableId="1696035448">
    <w:abstractNumId w:val="1"/>
  </w:num>
  <w:num w:numId="11" w16cid:durableId="1742292353">
    <w:abstractNumId w:val="0"/>
  </w:num>
  <w:num w:numId="12" w16cid:durableId="845439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04DD"/>
    <w:rsid w:val="00012751"/>
    <w:rsid w:val="00190435"/>
    <w:rsid w:val="00222820"/>
    <w:rsid w:val="002A0999"/>
    <w:rsid w:val="002F781A"/>
    <w:rsid w:val="00304707"/>
    <w:rsid w:val="00313E43"/>
    <w:rsid w:val="00333B77"/>
    <w:rsid w:val="003471A3"/>
    <w:rsid w:val="00360288"/>
    <w:rsid w:val="00403B2A"/>
    <w:rsid w:val="00470918"/>
    <w:rsid w:val="00541CB0"/>
    <w:rsid w:val="005F184D"/>
    <w:rsid w:val="00606EBA"/>
    <w:rsid w:val="0062783B"/>
    <w:rsid w:val="00695219"/>
    <w:rsid w:val="006B04DD"/>
    <w:rsid w:val="006D179C"/>
    <w:rsid w:val="006F0845"/>
    <w:rsid w:val="00783895"/>
    <w:rsid w:val="00860B10"/>
    <w:rsid w:val="008B658E"/>
    <w:rsid w:val="0092156A"/>
    <w:rsid w:val="00B21F0D"/>
    <w:rsid w:val="00BD6F80"/>
    <w:rsid w:val="00C71543"/>
    <w:rsid w:val="00C950C8"/>
    <w:rsid w:val="00D026AF"/>
    <w:rsid w:val="00D05A25"/>
    <w:rsid w:val="00E04A98"/>
    <w:rsid w:val="00FB2759"/>
    <w:rsid w:val="00FF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3493E"/>
  <w15:docId w15:val="{E3A6F8D6-31C7-49E1-AE5A-F5B7C8DF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03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57</cp:revision>
  <dcterms:created xsi:type="dcterms:W3CDTF">2026-05-16T22:05:00Z</dcterms:created>
  <dcterms:modified xsi:type="dcterms:W3CDTF">2026-05-25T09:46:00Z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84e952a89a7c4ac19be3789d1e5f45e6</vt:lpwstr>
  </property>
</Properties>
</file>