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5917E05E" w14:textId="77777777" w:rsidTr="00783043">
        <w:trPr>
          <w:trHeight w:val="98"/>
          <w:jc w:val="center"/>
        </w:trPr>
        <w:tc>
          <w:tcPr>
            <w:tcW w:w="1186" w:type="pct"/>
          </w:tcPr>
          <w:p w14:paraId="1EBFD568"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06AB7BF" w14:textId="77777777" w:rsidR="00942996" w:rsidRDefault="00783043">
            <w:pPr>
              <w:rPr>
                <w:b/>
                <w:bCs/>
                <w:color w:val="0000FF"/>
                <w:sz w:val="20"/>
                <w:szCs w:val="20"/>
                <w:lang w:val="en-GB"/>
              </w:rPr>
            </w:pPr>
            <w:hyperlink r:id="rId7" w:history="1">
              <w:r w:rsidRPr="00783043">
                <w:rPr>
                  <w:rFonts w:ascii="Tahoma" w:hAnsi="Tahoma" w:cs="Tahoma"/>
                  <w:color w:val="0F4C82"/>
                  <w:u w:val="single"/>
                  <w:bdr w:val="none" w:sz="0" w:space="0" w:color="auto" w:frame="1"/>
                </w:rPr>
                <w:t>International Journal of Plant &amp; Soil Science</w:t>
              </w:r>
            </w:hyperlink>
          </w:p>
        </w:tc>
      </w:tr>
      <w:tr w:rsidR="00942996" w14:paraId="64414AFF" w14:textId="77777777">
        <w:trPr>
          <w:trHeight w:val="20"/>
          <w:jc w:val="center"/>
        </w:trPr>
        <w:tc>
          <w:tcPr>
            <w:tcW w:w="1186" w:type="pct"/>
          </w:tcPr>
          <w:p w14:paraId="04076904"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B548364" w14:textId="77777777" w:rsidR="00942996" w:rsidRDefault="00785E99">
            <w:pPr>
              <w:pStyle w:val="NormalWeb"/>
              <w:spacing w:before="0" w:beforeAutospacing="0" w:after="0" w:afterAutospacing="0"/>
              <w:rPr>
                <w:rFonts w:ascii="Times New Roman" w:hAnsi="Times New Roman" w:cs="Times New Roman"/>
                <w:b/>
                <w:bCs/>
                <w:sz w:val="20"/>
                <w:szCs w:val="28"/>
                <w:lang w:val="en-GB"/>
              </w:rPr>
            </w:pPr>
            <w:r w:rsidRPr="00785E99">
              <w:rPr>
                <w:rFonts w:ascii="Times New Roman" w:hAnsi="Times New Roman" w:cs="Times New Roman"/>
                <w:b/>
                <w:bCs/>
                <w:sz w:val="20"/>
                <w:szCs w:val="28"/>
                <w:lang w:val="en-GB"/>
              </w:rPr>
              <w:t>Ms_IJPSS_157599</w:t>
            </w:r>
          </w:p>
        </w:tc>
      </w:tr>
      <w:tr w:rsidR="00942996" w14:paraId="074018FB" w14:textId="77777777">
        <w:trPr>
          <w:trHeight w:val="20"/>
          <w:jc w:val="center"/>
        </w:trPr>
        <w:tc>
          <w:tcPr>
            <w:tcW w:w="1186" w:type="pct"/>
          </w:tcPr>
          <w:p w14:paraId="37E71744"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774647E" w14:textId="77777777" w:rsidR="00942996" w:rsidRDefault="00F32774">
            <w:pPr>
              <w:pStyle w:val="NormalWeb"/>
              <w:spacing w:before="0" w:beforeAutospacing="0" w:after="0" w:afterAutospacing="0"/>
              <w:rPr>
                <w:rFonts w:ascii="Times New Roman" w:hAnsi="Times New Roman" w:cs="Times New Roman"/>
                <w:b/>
                <w:sz w:val="20"/>
                <w:szCs w:val="28"/>
                <w:lang w:val="en-GB"/>
              </w:rPr>
            </w:pPr>
            <w:r w:rsidRPr="00F32774">
              <w:rPr>
                <w:rFonts w:ascii="Times New Roman" w:hAnsi="Times New Roman" w:cs="Times New Roman"/>
                <w:b/>
                <w:sz w:val="20"/>
                <w:szCs w:val="28"/>
                <w:lang w:val="en-GB"/>
              </w:rPr>
              <w:t xml:space="preserve">Studies on impact of various packaging materials on the </w:t>
            </w:r>
            <w:proofErr w:type="spellStart"/>
            <w:r w:rsidRPr="00F32774">
              <w:rPr>
                <w:rFonts w:ascii="Times New Roman" w:hAnsi="Times New Roman" w:cs="Times New Roman"/>
                <w:b/>
                <w:sz w:val="20"/>
                <w:szCs w:val="28"/>
                <w:lang w:val="en-GB"/>
              </w:rPr>
              <w:t>quaility</w:t>
            </w:r>
            <w:proofErr w:type="spellEnd"/>
            <w:r w:rsidRPr="00F32774">
              <w:rPr>
                <w:rFonts w:ascii="Times New Roman" w:hAnsi="Times New Roman" w:cs="Times New Roman"/>
                <w:b/>
                <w:sz w:val="20"/>
                <w:szCs w:val="28"/>
                <w:lang w:val="en-GB"/>
              </w:rPr>
              <w:t xml:space="preserve"> and shelf-life of Mango (Mangifera indica l.) fruit</w:t>
            </w:r>
          </w:p>
        </w:tc>
      </w:tr>
      <w:tr w:rsidR="00942996" w14:paraId="08926200" w14:textId="77777777">
        <w:trPr>
          <w:trHeight w:val="20"/>
          <w:jc w:val="center"/>
        </w:trPr>
        <w:tc>
          <w:tcPr>
            <w:tcW w:w="1186" w:type="pct"/>
          </w:tcPr>
          <w:p w14:paraId="410B1B8B"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22C6C79"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D4A5B03"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72C660A8" w14:textId="77777777" w:rsidR="00942996" w:rsidRDefault="00942996">
      <w:pPr>
        <w:pStyle w:val="BodyText"/>
        <w:rPr>
          <w:rFonts w:ascii="Times New Roman" w:hAnsi="Times New Roman"/>
          <w:i/>
          <w:sz w:val="20"/>
          <w:szCs w:val="20"/>
          <w:u w:val="single"/>
          <w:lang w:val="en-GB"/>
        </w:rPr>
      </w:pPr>
    </w:p>
    <w:p w14:paraId="0B07E67A" w14:textId="77777777" w:rsidR="00942996" w:rsidRDefault="00942996">
      <w:pPr>
        <w:pStyle w:val="BodyText"/>
        <w:rPr>
          <w:rFonts w:ascii="Times New Roman" w:hAnsi="Times New Roman"/>
          <w:sz w:val="22"/>
          <w:szCs w:val="20"/>
          <w:lang w:val="en-GB"/>
        </w:rPr>
      </w:pPr>
    </w:p>
    <w:p w14:paraId="4921830D"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5AD746C"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70"/>
        <w:gridCol w:w="3968"/>
        <w:gridCol w:w="6554"/>
      </w:tblGrid>
      <w:tr w:rsidR="00942996" w14:paraId="71C28F22" w14:textId="77777777" w:rsidTr="005C0197">
        <w:trPr>
          <w:trHeight w:val="20"/>
          <w:jc w:val="center"/>
        </w:trPr>
        <w:tc>
          <w:tcPr>
            <w:tcW w:w="1213" w:type="pct"/>
            <w:noWrap/>
          </w:tcPr>
          <w:p w14:paraId="0A581FE4" w14:textId="77777777" w:rsidR="00942996" w:rsidRDefault="00942996">
            <w:pPr>
              <w:pStyle w:val="Heading2"/>
              <w:jc w:val="left"/>
              <w:rPr>
                <w:rFonts w:ascii="Times New Roman" w:hAnsi="Times New Roman"/>
                <w:lang w:val="en-GB" w:eastAsia="en-US"/>
              </w:rPr>
            </w:pPr>
          </w:p>
        </w:tc>
        <w:tc>
          <w:tcPr>
            <w:tcW w:w="1428" w:type="pct"/>
          </w:tcPr>
          <w:p w14:paraId="71CC1A55"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2359" w:type="pct"/>
          </w:tcPr>
          <w:p w14:paraId="3E1B2B09"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4ED15C" w14:textId="77777777" w:rsidR="00942996" w:rsidRDefault="00942996">
            <w:pPr>
              <w:pStyle w:val="Heading2"/>
              <w:jc w:val="left"/>
              <w:rPr>
                <w:rFonts w:ascii="Times New Roman" w:hAnsi="Times New Roman"/>
                <w:b w:val="0"/>
                <w:lang w:val="en-GB" w:eastAsia="en-US"/>
              </w:rPr>
            </w:pPr>
          </w:p>
        </w:tc>
      </w:tr>
      <w:tr w:rsidR="00942996" w14:paraId="44F0D5C1" w14:textId="77777777" w:rsidTr="005C0197">
        <w:trPr>
          <w:trHeight w:val="20"/>
          <w:jc w:val="center"/>
        </w:trPr>
        <w:tc>
          <w:tcPr>
            <w:tcW w:w="1213" w:type="pct"/>
            <w:noWrap/>
          </w:tcPr>
          <w:p w14:paraId="4FFA0DF3"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428" w:type="pct"/>
          </w:tcPr>
          <w:p w14:paraId="13B9DDE4" w14:textId="0D0E1E70" w:rsidR="00DF6938" w:rsidRPr="00DF6938" w:rsidRDefault="00DF6938" w:rsidP="00DF6938">
            <w:pPr>
              <w:pStyle w:val="ListParagraph"/>
              <w:ind w:left="0"/>
              <w:rPr>
                <w:sz w:val="20"/>
                <w:szCs w:val="20"/>
                <w:lang w:val="tr-TR"/>
              </w:rPr>
            </w:pPr>
            <w:r w:rsidRPr="00DF6938">
              <w:rPr>
                <w:sz w:val="20"/>
                <w:szCs w:val="20"/>
                <w:lang w:val="en"/>
              </w:rPr>
              <w:t>Traditional methods of storing mangoes have been investigated. The study is important.</w:t>
            </w:r>
          </w:p>
          <w:p w14:paraId="46F61432" w14:textId="77777777" w:rsidR="00942996" w:rsidRDefault="00942996">
            <w:pPr>
              <w:pStyle w:val="ListParagraph"/>
              <w:ind w:left="0"/>
              <w:rPr>
                <w:b/>
                <w:bCs/>
                <w:sz w:val="20"/>
                <w:szCs w:val="20"/>
                <w:lang w:val="en-GB"/>
              </w:rPr>
            </w:pPr>
          </w:p>
        </w:tc>
        <w:tc>
          <w:tcPr>
            <w:tcW w:w="2359" w:type="pct"/>
          </w:tcPr>
          <w:p w14:paraId="697191BC" w14:textId="67236BFD" w:rsidR="00942996" w:rsidRDefault="009C705D" w:rsidP="009C705D">
            <w:pPr>
              <w:pStyle w:val="Heading2"/>
              <w:jc w:val="left"/>
              <w:rPr>
                <w:rFonts w:ascii="Times New Roman" w:hAnsi="Times New Roman"/>
                <w:b w:val="0"/>
                <w:lang w:val="en-GB" w:eastAsia="en-US"/>
              </w:rPr>
            </w:pPr>
            <w:r w:rsidRPr="009C705D">
              <w:rPr>
                <w:rFonts w:ascii="Times New Roman" w:hAnsi="Times New Roman"/>
                <w:b w:val="0"/>
                <w:lang w:val="en-US" w:eastAsia="en-US"/>
              </w:rPr>
              <w:t>The manuscript highlights the relevance of traditional methods used for storing mangoes and evaluates their effectiveness under practical conditions. This study is important as it provides insights into low-cost and accessible storage techniques that can be adopted by small-scale farmers and stakeholders. The findings contribute to reducing postharvest losses and improving fruit quality during storage. Overall, the research supports sustainable and economically viable approaches for mango preservation.</w:t>
            </w:r>
          </w:p>
        </w:tc>
      </w:tr>
    </w:tbl>
    <w:p w14:paraId="044223D8" w14:textId="77777777" w:rsidR="00942996" w:rsidRDefault="00942996">
      <w:pPr>
        <w:rPr>
          <w:sz w:val="22"/>
          <w:szCs w:val="20"/>
          <w:lang w:val="en-GB"/>
        </w:rPr>
      </w:pPr>
    </w:p>
    <w:p w14:paraId="7865D0F5" w14:textId="77777777" w:rsidR="00942996" w:rsidRDefault="00942996">
      <w:pPr>
        <w:rPr>
          <w:sz w:val="22"/>
          <w:szCs w:val="20"/>
          <w:lang w:val="en-GB"/>
        </w:rPr>
      </w:pPr>
    </w:p>
    <w:p w14:paraId="750E4FBF"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1163F42"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2364"/>
        <w:gridCol w:w="6554"/>
      </w:tblGrid>
      <w:tr w:rsidR="00942996" w:rsidRPr="005C51C0" w14:paraId="5A5BBFFA" w14:textId="77777777" w:rsidTr="00F33216">
        <w:trPr>
          <w:trHeight w:val="20"/>
          <w:tblHeader/>
          <w:jc w:val="center"/>
        </w:trPr>
        <w:tc>
          <w:tcPr>
            <w:tcW w:w="1790" w:type="pct"/>
            <w:noWrap/>
          </w:tcPr>
          <w:p w14:paraId="0D859DF9" w14:textId="77777777" w:rsidR="00942996" w:rsidRDefault="00942996">
            <w:pPr>
              <w:pStyle w:val="Heading2"/>
              <w:jc w:val="left"/>
              <w:rPr>
                <w:rFonts w:ascii="Times New Roman" w:hAnsi="Times New Roman"/>
                <w:lang w:val="en-GB" w:eastAsia="en-US"/>
              </w:rPr>
            </w:pPr>
          </w:p>
        </w:tc>
        <w:tc>
          <w:tcPr>
            <w:tcW w:w="851" w:type="pct"/>
          </w:tcPr>
          <w:p w14:paraId="5A0A0883" w14:textId="77777777" w:rsidR="00942996" w:rsidRPr="005C51C0" w:rsidRDefault="00C11ABD">
            <w:pPr>
              <w:pStyle w:val="Heading2"/>
              <w:jc w:val="left"/>
              <w:rPr>
                <w:rFonts w:ascii="Times New Roman" w:hAnsi="Times New Roman"/>
                <w:lang w:val="en-GB" w:eastAsia="en-US"/>
              </w:rPr>
            </w:pPr>
            <w:r w:rsidRPr="005C51C0">
              <w:rPr>
                <w:rFonts w:ascii="Times New Roman" w:hAnsi="Times New Roman"/>
                <w:lang w:val="en-GB" w:eastAsia="en-US"/>
              </w:rPr>
              <w:t>Rating of the Reviewers</w:t>
            </w:r>
          </w:p>
        </w:tc>
        <w:tc>
          <w:tcPr>
            <w:tcW w:w="2359" w:type="pct"/>
          </w:tcPr>
          <w:p w14:paraId="4DF56620" w14:textId="77777777" w:rsidR="00942996" w:rsidRPr="005C51C0" w:rsidRDefault="00C11ABD">
            <w:pPr>
              <w:spacing w:after="160" w:line="259" w:lineRule="auto"/>
              <w:rPr>
                <w:b/>
                <w:sz w:val="22"/>
                <w:szCs w:val="22"/>
                <w:lang w:val="en-GB"/>
              </w:rPr>
            </w:pPr>
            <w:r w:rsidRPr="005C51C0">
              <w:rPr>
                <w:rFonts w:eastAsia="Calibri"/>
                <w:b/>
                <w:kern w:val="2"/>
                <w:sz w:val="20"/>
                <w:szCs w:val="20"/>
                <w:lang w:val="en-GB"/>
              </w:rPr>
              <w:t>Author’s Feedback</w:t>
            </w:r>
            <w:r w:rsidRPr="005C51C0">
              <w:rPr>
                <w:rFonts w:eastAsia="Calibri"/>
                <w:kern w:val="2"/>
                <w:sz w:val="20"/>
                <w:szCs w:val="20"/>
                <w:lang w:val="en-GB"/>
              </w:rPr>
              <w:t xml:space="preserve"> </w:t>
            </w:r>
          </w:p>
        </w:tc>
      </w:tr>
      <w:tr w:rsidR="00F33216" w:rsidRPr="005C51C0" w14:paraId="5BF498BC" w14:textId="77777777" w:rsidTr="00F33216">
        <w:trPr>
          <w:trHeight w:val="20"/>
          <w:jc w:val="center"/>
        </w:trPr>
        <w:tc>
          <w:tcPr>
            <w:tcW w:w="1790" w:type="pct"/>
            <w:noWrap/>
          </w:tcPr>
          <w:p w14:paraId="0CE0B84F" w14:textId="77777777" w:rsidR="00F33216" w:rsidRPr="005C51C0" w:rsidRDefault="00F33216" w:rsidP="00F33216">
            <w:pPr>
              <w:rPr>
                <w:b/>
                <w:bCs/>
                <w:sz w:val="20"/>
                <w:szCs w:val="20"/>
                <w:lang w:val="en-GB"/>
              </w:rPr>
            </w:pPr>
            <w:r w:rsidRPr="005C51C0">
              <w:rPr>
                <w:b/>
                <w:bCs/>
                <w:sz w:val="20"/>
                <w:szCs w:val="20"/>
                <w:lang w:val="en-GB"/>
              </w:rPr>
              <w:t xml:space="preserve">1. Is the title clear and appropriate for the study? </w:t>
            </w:r>
          </w:p>
          <w:p w14:paraId="240B640D"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640A06C9" w14:textId="77777777" w:rsidR="00F33216" w:rsidRPr="005C51C0" w:rsidRDefault="00F33216" w:rsidP="00F33216">
            <w:pPr>
              <w:rPr>
                <w:sz w:val="20"/>
                <w:szCs w:val="20"/>
                <w:u w:val="single"/>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6FB33278" w14:textId="39C6B3DF"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48A4238C" w14:textId="4F27BFFC"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title has been revised to improve clarity, specificity, and alignment with the study objectives.</w:t>
            </w:r>
          </w:p>
        </w:tc>
      </w:tr>
      <w:tr w:rsidR="00F33216" w:rsidRPr="005C51C0" w14:paraId="38529779" w14:textId="77777777" w:rsidTr="00F33216">
        <w:trPr>
          <w:trHeight w:val="20"/>
          <w:jc w:val="center"/>
        </w:trPr>
        <w:tc>
          <w:tcPr>
            <w:tcW w:w="1790" w:type="pct"/>
            <w:noWrap/>
          </w:tcPr>
          <w:p w14:paraId="51944D32" w14:textId="77777777" w:rsidR="00F33216" w:rsidRPr="005C51C0" w:rsidRDefault="00F33216" w:rsidP="00F33216">
            <w:pPr>
              <w:pStyle w:val="Heading2"/>
              <w:jc w:val="left"/>
              <w:rPr>
                <w:rFonts w:ascii="Times New Roman" w:hAnsi="Times New Roman"/>
                <w:lang w:val="en-GB" w:eastAsia="en-US"/>
              </w:rPr>
            </w:pPr>
            <w:r w:rsidRPr="005C51C0">
              <w:rPr>
                <w:rFonts w:ascii="Times New Roman" w:hAnsi="Times New Roman"/>
                <w:lang w:val="en-GB" w:eastAsia="en-US"/>
              </w:rPr>
              <w:t xml:space="preserve">2. Is the abstract of the article comprehensive? </w:t>
            </w:r>
          </w:p>
          <w:p w14:paraId="41625C64"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757F5160" w14:textId="77777777" w:rsidR="00F33216" w:rsidRPr="005C51C0" w:rsidRDefault="00F33216" w:rsidP="00F33216">
            <w:pPr>
              <w:rPr>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3061C30B" w14:textId="16EF4B54"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31843784" w14:textId="42FD01F6"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abstract has been expanded to include clearer objectives, methodology, key results, and major conclusions.</w:t>
            </w:r>
          </w:p>
        </w:tc>
      </w:tr>
      <w:tr w:rsidR="00F33216" w:rsidRPr="005C51C0" w14:paraId="61FEFD1A" w14:textId="77777777" w:rsidTr="00F33216">
        <w:trPr>
          <w:trHeight w:val="20"/>
          <w:jc w:val="center"/>
        </w:trPr>
        <w:tc>
          <w:tcPr>
            <w:tcW w:w="1790" w:type="pct"/>
            <w:noWrap/>
          </w:tcPr>
          <w:p w14:paraId="5389D299" w14:textId="77777777" w:rsidR="00F33216" w:rsidRPr="005C51C0" w:rsidRDefault="00F33216" w:rsidP="00F33216">
            <w:pPr>
              <w:pStyle w:val="Heading2"/>
              <w:jc w:val="left"/>
              <w:rPr>
                <w:rFonts w:ascii="Times New Roman" w:hAnsi="Times New Roman"/>
                <w:lang w:val="en-GB"/>
              </w:rPr>
            </w:pPr>
            <w:r w:rsidRPr="005C51C0">
              <w:rPr>
                <w:rFonts w:ascii="Times New Roman" w:hAnsi="Times New Roman"/>
                <w:lang w:val="en-GB"/>
              </w:rPr>
              <w:t>3. Are the keywords appropriate and useful?</w:t>
            </w:r>
          </w:p>
          <w:p w14:paraId="69612905"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4F6FA52B" w14:textId="77777777" w:rsidR="00F33216" w:rsidRPr="005C51C0" w:rsidRDefault="00F33216" w:rsidP="00F33216">
            <w:pPr>
              <w:rPr>
                <w:sz w:val="20"/>
                <w:szCs w:val="20"/>
                <w:lang w:val="en-GB" w:eastAsia="x-none"/>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0920423C" w14:textId="75299CC5"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3599A295" w14:textId="7F4104EB"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Keywords have been updated and refined to better represent the core focus and improve discoverability.</w:t>
            </w:r>
          </w:p>
        </w:tc>
      </w:tr>
      <w:tr w:rsidR="00F33216" w:rsidRPr="005C51C0" w14:paraId="014B7912" w14:textId="77777777" w:rsidTr="00F33216">
        <w:trPr>
          <w:trHeight w:val="20"/>
          <w:jc w:val="center"/>
        </w:trPr>
        <w:tc>
          <w:tcPr>
            <w:tcW w:w="1790" w:type="pct"/>
            <w:noWrap/>
          </w:tcPr>
          <w:p w14:paraId="0E40B985" w14:textId="77777777" w:rsidR="00F33216" w:rsidRPr="005C51C0" w:rsidRDefault="00F33216" w:rsidP="00F33216">
            <w:pPr>
              <w:pStyle w:val="Heading2"/>
              <w:jc w:val="left"/>
              <w:rPr>
                <w:rFonts w:ascii="Times New Roman" w:hAnsi="Times New Roman"/>
                <w:lang w:val="en-GB"/>
              </w:rPr>
            </w:pPr>
            <w:r w:rsidRPr="005C51C0">
              <w:rPr>
                <w:rFonts w:ascii="Times New Roman" w:hAnsi="Times New Roman"/>
                <w:lang w:val="en-GB"/>
              </w:rPr>
              <w:t>4. Is the background information of the paper sufficient and well organized?</w:t>
            </w:r>
          </w:p>
          <w:p w14:paraId="6419EC72"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5190B60B" w14:textId="77777777" w:rsidR="00F33216" w:rsidRPr="005C51C0" w:rsidRDefault="00F33216" w:rsidP="00F33216">
            <w:pPr>
              <w:rPr>
                <w:sz w:val="20"/>
                <w:szCs w:val="20"/>
                <w:lang w:val="en-GB" w:eastAsia="x-none"/>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37A49BAA" w14:textId="587027CD"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40F4902A" w14:textId="7C66A14E"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introduction has been reorganized and expanded with better flow and more relevant background information.</w:t>
            </w:r>
          </w:p>
        </w:tc>
      </w:tr>
      <w:tr w:rsidR="00F33216" w:rsidRPr="005C51C0" w14:paraId="513A7EE5" w14:textId="77777777" w:rsidTr="00F33216">
        <w:trPr>
          <w:trHeight w:val="20"/>
          <w:jc w:val="center"/>
        </w:trPr>
        <w:tc>
          <w:tcPr>
            <w:tcW w:w="1790" w:type="pct"/>
            <w:noWrap/>
          </w:tcPr>
          <w:p w14:paraId="47706AE6" w14:textId="77777777" w:rsidR="00F33216" w:rsidRPr="005C51C0" w:rsidRDefault="00F33216" w:rsidP="00F33216">
            <w:pPr>
              <w:pStyle w:val="Heading2"/>
              <w:jc w:val="left"/>
              <w:rPr>
                <w:rFonts w:ascii="Times New Roman" w:hAnsi="Times New Roman"/>
                <w:lang w:val="en-GB"/>
              </w:rPr>
            </w:pPr>
            <w:r w:rsidRPr="005C51C0">
              <w:rPr>
                <w:rFonts w:ascii="Times New Roman" w:hAnsi="Times New Roman"/>
                <w:lang w:val="en-GB"/>
              </w:rPr>
              <w:t>5. Are the research objectives/hypotheses clearly stated?</w:t>
            </w:r>
          </w:p>
          <w:p w14:paraId="3EC1DEB6"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2E89B34D" w14:textId="77777777" w:rsidR="00F33216" w:rsidRPr="005C51C0" w:rsidRDefault="00F33216" w:rsidP="00F33216">
            <w:pPr>
              <w:rPr>
                <w:sz w:val="20"/>
                <w:szCs w:val="20"/>
                <w:lang w:val="en-GB" w:eastAsia="x-none"/>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73B059E0" w14:textId="61B3D596"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4F74DC76" w14:textId="084729F2"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Research objectives have been clearly redefined and explicitly stated for better understanding.</w:t>
            </w:r>
          </w:p>
        </w:tc>
      </w:tr>
      <w:tr w:rsidR="00F33216" w:rsidRPr="005C51C0" w14:paraId="5A6A92ED" w14:textId="77777777" w:rsidTr="00F33216">
        <w:trPr>
          <w:trHeight w:val="20"/>
          <w:jc w:val="center"/>
        </w:trPr>
        <w:tc>
          <w:tcPr>
            <w:tcW w:w="1790" w:type="pct"/>
            <w:noWrap/>
          </w:tcPr>
          <w:p w14:paraId="4C2303D6" w14:textId="77777777" w:rsidR="00F33216" w:rsidRPr="005C51C0" w:rsidRDefault="00F33216" w:rsidP="00F33216">
            <w:pPr>
              <w:pStyle w:val="Heading2"/>
              <w:jc w:val="left"/>
              <w:rPr>
                <w:rFonts w:ascii="Times New Roman" w:hAnsi="Times New Roman"/>
                <w:lang w:val="en-GB"/>
              </w:rPr>
            </w:pPr>
            <w:r w:rsidRPr="005C51C0">
              <w:rPr>
                <w:rFonts w:ascii="Times New Roman" w:hAnsi="Times New Roman"/>
                <w:lang w:val="en-GB"/>
              </w:rPr>
              <w:t>6. Is the literature review relevant and up to date?</w:t>
            </w:r>
          </w:p>
          <w:p w14:paraId="7657111D"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053886B7" w14:textId="77777777" w:rsidR="00F33216" w:rsidRPr="005C51C0" w:rsidRDefault="00F33216" w:rsidP="00F33216">
            <w:pPr>
              <w:rPr>
                <w:sz w:val="20"/>
                <w:szCs w:val="20"/>
                <w:lang w:val="en-GB" w:eastAsia="x-none"/>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6494D3A6" w14:textId="4B15CDD5" w:rsidR="00F33216" w:rsidRPr="005C51C0" w:rsidRDefault="00F33216" w:rsidP="00F33216">
            <w:pPr>
              <w:ind w:left="360"/>
              <w:rPr>
                <w:b/>
                <w:bCs/>
                <w:sz w:val="20"/>
                <w:szCs w:val="20"/>
                <w:lang w:val="en-GB"/>
              </w:rPr>
            </w:pPr>
            <w:r w:rsidRPr="005C51C0">
              <w:rPr>
                <w:b/>
                <w:bCs/>
                <w:sz w:val="20"/>
                <w:szCs w:val="20"/>
                <w:lang w:val="en-GB"/>
              </w:rPr>
              <w:t>1</w:t>
            </w:r>
          </w:p>
        </w:tc>
        <w:tc>
          <w:tcPr>
            <w:tcW w:w="2359" w:type="pct"/>
            <w:vAlign w:val="center"/>
          </w:tcPr>
          <w:p w14:paraId="3C8877D9" w14:textId="2D20DF17"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literature review has been substantially revised by incorporating recent and relevant studies to strengthen the scientific foundation.</w:t>
            </w:r>
          </w:p>
        </w:tc>
      </w:tr>
      <w:tr w:rsidR="00F33216" w:rsidRPr="005C51C0" w14:paraId="3E2B1C03" w14:textId="77777777" w:rsidTr="00F33216">
        <w:trPr>
          <w:trHeight w:val="20"/>
          <w:jc w:val="center"/>
        </w:trPr>
        <w:tc>
          <w:tcPr>
            <w:tcW w:w="1790" w:type="pct"/>
            <w:noWrap/>
          </w:tcPr>
          <w:p w14:paraId="459378CC" w14:textId="77777777" w:rsidR="00F33216" w:rsidRPr="005C51C0" w:rsidRDefault="00F33216" w:rsidP="00F33216">
            <w:pPr>
              <w:pStyle w:val="Heading2"/>
              <w:jc w:val="left"/>
              <w:rPr>
                <w:rFonts w:ascii="Times New Roman" w:hAnsi="Times New Roman"/>
                <w:lang w:val="en-GB"/>
              </w:rPr>
            </w:pPr>
            <w:r w:rsidRPr="005C51C0">
              <w:rPr>
                <w:rFonts w:ascii="Times New Roman" w:hAnsi="Times New Roman"/>
                <w:lang w:val="en-GB"/>
              </w:rPr>
              <w:t>7. Is the research methodology appropriate for the study?</w:t>
            </w:r>
          </w:p>
          <w:p w14:paraId="458DF6C3"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724069B5" w14:textId="77777777" w:rsidR="00F33216" w:rsidRPr="005C51C0" w:rsidRDefault="00F33216" w:rsidP="00F33216">
            <w:pPr>
              <w:rPr>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2C2440E9" w14:textId="1E864543"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05DB03BD" w14:textId="611B3558"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methodology section has been improved with additional details to ensure clarity and reproducibility.</w:t>
            </w:r>
          </w:p>
        </w:tc>
      </w:tr>
      <w:tr w:rsidR="00F33216" w:rsidRPr="005C51C0" w14:paraId="04F3783E" w14:textId="77777777" w:rsidTr="00F33216">
        <w:trPr>
          <w:trHeight w:val="20"/>
          <w:jc w:val="center"/>
        </w:trPr>
        <w:tc>
          <w:tcPr>
            <w:tcW w:w="1790" w:type="pct"/>
            <w:noWrap/>
          </w:tcPr>
          <w:p w14:paraId="16DE7B54" w14:textId="77777777" w:rsidR="00F33216" w:rsidRPr="005C51C0" w:rsidRDefault="00F33216" w:rsidP="00F33216">
            <w:pPr>
              <w:pStyle w:val="Heading2"/>
              <w:jc w:val="left"/>
              <w:rPr>
                <w:rFonts w:ascii="Times New Roman" w:hAnsi="Times New Roman"/>
                <w:lang w:val="en-GB"/>
              </w:rPr>
            </w:pPr>
            <w:r w:rsidRPr="005C51C0">
              <w:rPr>
                <w:rFonts w:ascii="Times New Roman" w:hAnsi="Times New Roman"/>
                <w:lang w:val="en-GB"/>
              </w:rPr>
              <w:t>8. Were ethical issues properly addressed (if applicable)?</w:t>
            </w:r>
          </w:p>
          <w:p w14:paraId="702E0FFE"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3228723E" w14:textId="77777777" w:rsidR="00F33216" w:rsidRPr="005C51C0" w:rsidRDefault="00F33216" w:rsidP="00F33216">
            <w:pPr>
              <w:rPr>
                <w:sz w:val="20"/>
                <w:szCs w:val="20"/>
                <w:lang w:val="en-GB" w:eastAsia="x-none"/>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54B38ED0" w14:textId="201BEFDC" w:rsidR="00F33216" w:rsidRPr="005C51C0" w:rsidRDefault="00F33216" w:rsidP="00F33216">
            <w:pPr>
              <w:ind w:left="360"/>
              <w:rPr>
                <w:b/>
                <w:bCs/>
                <w:sz w:val="20"/>
                <w:szCs w:val="20"/>
                <w:lang w:val="en-GB"/>
              </w:rPr>
            </w:pPr>
            <w:r w:rsidRPr="005C51C0">
              <w:rPr>
                <w:b/>
                <w:bCs/>
                <w:sz w:val="20"/>
                <w:szCs w:val="20"/>
                <w:lang w:val="en-GB"/>
              </w:rPr>
              <w:t>2</w:t>
            </w:r>
          </w:p>
        </w:tc>
        <w:tc>
          <w:tcPr>
            <w:tcW w:w="2359" w:type="pct"/>
            <w:vAlign w:val="center"/>
          </w:tcPr>
          <w:p w14:paraId="077A96AF" w14:textId="6BDA4F73"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Ethical considerations have been clearly addressed, including statements regarding approvals or exemptions where applicable.</w:t>
            </w:r>
          </w:p>
        </w:tc>
      </w:tr>
      <w:tr w:rsidR="00F33216" w:rsidRPr="005C51C0" w14:paraId="069827B4" w14:textId="77777777" w:rsidTr="00F33216">
        <w:trPr>
          <w:trHeight w:val="20"/>
          <w:jc w:val="center"/>
        </w:trPr>
        <w:tc>
          <w:tcPr>
            <w:tcW w:w="1790" w:type="pct"/>
            <w:noWrap/>
          </w:tcPr>
          <w:p w14:paraId="0B588CA3" w14:textId="77777777" w:rsidR="00F33216" w:rsidRPr="005C51C0" w:rsidRDefault="00F33216" w:rsidP="00F33216">
            <w:pPr>
              <w:rPr>
                <w:b/>
                <w:sz w:val="20"/>
                <w:szCs w:val="20"/>
                <w:lang w:val="en-GB"/>
              </w:rPr>
            </w:pPr>
            <w:r w:rsidRPr="005C51C0">
              <w:rPr>
                <w:b/>
                <w:sz w:val="20"/>
                <w:szCs w:val="20"/>
                <w:lang w:val="en-GB"/>
              </w:rPr>
              <w:t xml:space="preserve">9. Are the results presented clearly? </w:t>
            </w:r>
          </w:p>
          <w:p w14:paraId="5F17FFD6"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36BE9E8B" w14:textId="77777777" w:rsidR="00F33216" w:rsidRPr="005C51C0" w:rsidRDefault="00F33216" w:rsidP="00F33216">
            <w:pPr>
              <w:rPr>
                <w:bCs/>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49D50041" w14:textId="6ACDA090" w:rsidR="00F33216" w:rsidRPr="005C51C0" w:rsidRDefault="00F33216" w:rsidP="00F33216">
            <w:pPr>
              <w:pStyle w:val="ListParagraph"/>
              <w:ind w:left="0"/>
              <w:rPr>
                <w:bCs/>
                <w:sz w:val="20"/>
                <w:szCs w:val="20"/>
                <w:lang w:val="en-GB"/>
              </w:rPr>
            </w:pPr>
            <w:r w:rsidRPr="005C51C0">
              <w:rPr>
                <w:bCs/>
                <w:sz w:val="20"/>
                <w:szCs w:val="20"/>
                <w:lang w:val="en-GB"/>
              </w:rPr>
              <w:t>1</w:t>
            </w:r>
          </w:p>
        </w:tc>
        <w:tc>
          <w:tcPr>
            <w:tcW w:w="2359" w:type="pct"/>
            <w:vAlign w:val="center"/>
          </w:tcPr>
          <w:p w14:paraId="0B779B94" w14:textId="3126F0DB"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results section has been reorganized and clarified with improved presentation and better explanation of findings.</w:t>
            </w:r>
          </w:p>
        </w:tc>
      </w:tr>
      <w:tr w:rsidR="00F33216" w:rsidRPr="005C51C0" w14:paraId="7D676078" w14:textId="77777777" w:rsidTr="00F33216">
        <w:trPr>
          <w:trHeight w:val="20"/>
          <w:jc w:val="center"/>
        </w:trPr>
        <w:tc>
          <w:tcPr>
            <w:tcW w:w="1790" w:type="pct"/>
            <w:noWrap/>
          </w:tcPr>
          <w:p w14:paraId="1637DAF1" w14:textId="77777777" w:rsidR="00F33216" w:rsidRPr="005C51C0" w:rsidRDefault="00F33216" w:rsidP="00F33216">
            <w:pPr>
              <w:rPr>
                <w:b/>
                <w:sz w:val="20"/>
                <w:szCs w:val="20"/>
                <w:lang w:val="en-GB"/>
              </w:rPr>
            </w:pPr>
            <w:r w:rsidRPr="005C51C0">
              <w:rPr>
                <w:b/>
                <w:sz w:val="20"/>
                <w:szCs w:val="20"/>
                <w:lang w:val="en-GB"/>
              </w:rPr>
              <w:t>10. Are tables and figures clear, relevant, and necessary?</w:t>
            </w:r>
          </w:p>
          <w:p w14:paraId="77D70C04"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0FF4E5B3" w14:textId="77777777" w:rsidR="00F33216" w:rsidRPr="005C51C0" w:rsidRDefault="00F33216" w:rsidP="00F33216">
            <w:pPr>
              <w:rPr>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411CBB66" w14:textId="6D95A5C0" w:rsidR="00F33216" w:rsidRPr="005C51C0" w:rsidRDefault="00F33216" w:rsidP="00F33216">
            <w:pPr>
              <w:pStyle w:val="ListParagraph"/>
              <w:ind w:left="0"/>
              <w:rPr>
                <w:bCs/>
                <w:sz w:val="20"/>
                <w:szCs w:val="20"/>
                <w:lang w:val="en-GB"/>
              </w:rPr>
            </w:pPr>
            <w:r w:rsidRPr="005C51C0">
              <w:rPr>
                <w:bCs/>
                <w:sz w:val="20"/>
                <w:szCs w:val="20"/>
                <w:lang w:val="en-GB"/>
              </w:rPr>
              <w:t>1</w:t>
            </w:r>
          </w:p>
        </w:tc>
        <w:tc>
          <w:tcPr>
            <w:tcW w:w="2359" w:type="pct"/>
            <w:vAlign w:val="center"/>
          </w:tcPr>
          <w:p w14:paraId="064E1AD0" w14:textId="3DF2C19F"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 xml:space="preserve">Tables and figures have been redesigned for clarity, proper </w:t>
            </w:r>
            <w:proofErr w:type="spellStart"/>
            <w:r>
              <w:rPr>
                <w:rFonts w:ascii="Times New Roman" w:hAnsi="Times New Roman"/>
                <w:b w:val="0"/>
                <w:bCs w:val="0"/>
                <w:lang w:val="en-IN"/>
              </w:rPr>
              <w:t>labeling</w:t>
            </w:r>
            <w:proofErr w:type="spellEnd"/>
            <w:r>
              <w:rPr>
                <w:rFonts w:ascii="Times New Roman" w:hAnsi="Times New Roman"/>
                <w:b w:val="0"/>
                <w:bCs w:val="0"/>
                <w:lang w:val="en-IN"/>
              </w:rPr>
              <w:t>, and relevance to the study objectives.</w:t>
            </w:r>
          </w:p>
        </w:tc>
      </w:tr>
      <w:tr w:rsidR="00F33216" w:rsidRPr="005C51C0" w14:paraId="2660F850" w14:textId="77777777" w:rsidTr="00F33216">
        <w:trPr>
          <w:trHeight w:val="20"/>
          <w:jc w:val="center"/>
        </w:trPr>
        <w:tc>
          <w:tcPr>
            <w:tcW w:w="1790" w:type="pct"/>
            <w:noWrap/>
          </w:tcPr>
          <w:p w14:paraId="01ECE3AB" w14:textId="77777777" w:rsidR="00F33216" w:rsidRPr="005C51C0" w:rsidRDefault="00F33216" w:rsidP="00F33216">
            <w:pPr>
              <w:rPr>
                <w:b/>
                <w:sz w:val="20"/>
                <w:szCs w:val="20"/>
                <w:lang w:val="en-GB"/>
              </w:rPr>
            </w:pPr>
            <w:r w:rsidRPr="005C51C0">
              <w:rPr>
                <w:b/>
                <w:sz w:val="20"/>
                <w:szCs w:val="20"/>
                <w:lang w:val="en-GB"/>
              </w:rPr>
              <w:t>11. Does the discussion relate findings to existing literature?</w:t>
            </w:r>
          </w:p>
          <w:p w14:paraId="77E6C533"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6B282A91" w14:textId="77777777" w:rsidR="00F33216" w:rsidRPr="005C51C0" w:rsidRDefault="00F33216" w:rsidP="00F33216">
            <w:pPr>
              <w:rPr>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7EF5E2F3" w14:textId="2104B741" w:rsidR="00F33216" w:rsidRPr="005C51C0" w:rsidRDefault="00F33216" w:rsidP="00F33216">
            <w:pPr>
              <w:pStyle w:val="ListParagraph"/>
              <w:ind w:left="0"/>
              <w:rPr>
                <w:bCs/>
                <w:sz w:val="20"/>
                <w:szCs w:val="20"/>
                <w:lang w:val="en-GB"/>
              </w:rPr>
            </w:pPr>
            <w:r w:rsidRPr="005C51C0">
              <w:rPr>
                <w:bCs/>
                <w:sz w:val="20"/>
                <w:szCs w:val="20"/>
                <w:lang w:val="en-GB"/>
              </w:rPr>
              <w:t>2</w:t>
            </w:r>
          </w:p>
        </w:tc>
        <w:tc>
          <w:tcPr>
            <w:tcW w:w="2359" w:type="pct"/>
            <w:vAlign w:val="center"/>
          </w:tcPr>
          <w:p w14:paraId="3A10823C" w14:textId="24FAD637"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discussion has been strengthened by linking findings more effectively with existing literature.</w:t>
            </w:r>
          </w:p>
        </w:tc>
      </w:tr>
      <w:tr w:rsidR="00F33216" w:rsidRPr="005C51C0" w14:paraId="5937CD29" w14:textId="77777777" w:rsidTr="00F33216">
        <w:trPr>
          <w:trHeight w:val="20"/>
          <w:jc w:val="center"/>
        </w:trPr>
        <w:tc>
          <w:tcPr>
            <w:tcW w:w="1790" w:type="pct"/>
            <w:noWrap/>
          </w:tcPr>
          <w:p w14:paraId="7122D799" w14:textId="77777777" w:rsidR="00F33216" w:rsidRPr="005C51C0" w:rsidRDefault="00F33216" w:rsidP="00F33216">
            <w:pPr>
              <w:rPr>
                <w:b/>
                <w:sz w:val="20"/>
                <w:szCs w:val="20"/>
                <w:lang w:val="en-GB"/>
              </w:rPr>
            </w:pPr>
            <w:r w:rsidRPr="005C51C0">
              <w:rPr>
                <w:b/>
                <w:sz w:val="20"/>
                <w:szCs w:val="20"/>
                <w:lang w:val="en-GB"/>
              </w:rPr>
              <w:t>12. Are the conclusions supported by the data?</w:t>
            </w:r>
          </w:p>
          <w:p w14:paraId="60B5EDCF"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3E710753" w14:textId="77777777" w:rsidR="00F33216" w:rsidRPr="005C51C0" w:rsidRDefault="00F33216" w:rsidP="00F33216">
            <w:pPr>
              <w:rPr>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1132CEED" w14:textId="4CF6FFDF" w:rsidR="00F33216" w:rsidRPr="005C51C0" w:rsidRDefault="00F33216" w:rsidP="00F33216">
            <w:pPr>
              <w:pStyle w:val="ListParagraph"/>
              <w:ind w:left="0"/>
              <w:rPr>
                <w:bCs/>
                <w:sz w:val="20"/>
                <w:szCs w:val="20"/>
                <w:lang w:val="en-GB"/>
              </w:rPr>
            </w:pPr>
            <w:r w:rsidRPr="005C51C0">
              <w:rPr>
                <w:bCs/>
                <w:sz w:val="20"/>
                <w:szCs w:val="20"/>
                <w:lang w:val="en-GB"/>
              </w:rPr>
              <w:t>2</w:t>
            </w:r>
          </w:p>
        </w:tc>
        <w:tc>
          <w:tcPr>
            <w:tcW w:w="2359" w:type="pct"/>
            <w:vAlign w:val="center"/>
          </w:tcPr>
          <w:p w14:paraId="6539106B" w14:textId="45F8D392"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Conclusions have been revised to ensure they are directly supported by the study data and findings.</w:t>
            </w:r>
          </w:p>
        </w:tc>
      </w:tr>
      <w:tr w:rsidR="00F33216" w:rsidRPr="005C51C0" w14:paraId="29EB9C4E" w14:textId="77777777" w:rsidTr="00F33216">
        <w:trPr>
          <w:trHeight w:val="20"/>
          <w:jc w:val="center"/>
        </w:trPr>
        <w:tc>
          <w:tcPr>
            <w:tcW w:w="1790" w:type="pct"/>
            <w:noWrap/>
          </w:tcPr>
          <w:p w14:paraId="4CC67423" w14:textId="77777777" w:rsidR="00F33216" w:rsidRPr="005C51C0" w:rsidRDefault="00F33216" w:rsidP="00F33216">
            <w:pPr>
              <w:rPr>
                <w:b/>
                <w:sz w:val="20"/>
                <w:szCs w:val="20"/>
                <w:lang w:val="en-GB"/>
              </w:rPr>
            </w:pPr>
            <w:r w:rsidRPr="005C51C0">
              <w:rPr>
                <w:b/>
                <w:sz w:val="20"/>
                <w:szCs w:val="20"/>
                <w:lang w:val="en-GB"/>
              </w:rPr>
              <w:t>13. Are the limitations of the study discussed?</w:t>
            </w:r>
          </w:p>
          <w:p w14:paraId="74623F2C"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781E80BA" w14:textId="77777777" w:rsidR="00F33216" w:rsidRPr="005C51C0" w:rsidRDefault="00F33216" w:rsidP="00F33216">
            <w:pPr>
              <w:rPr>
                <w:sz w:val="20"/>
                <w:szCs w:val="20"/>
                <w:lang w:val="en-GB"/>
              </w:rPr>
            </w:pPr>
            <w:r w:rsidRPr="005C51C0">
              <w:rPr>
                <w:color w:val="404040"/>
                <w:sz w:val="20"/>
                <w:szCs w:val="20"/>
                <w:shd w:val="clear" w:color="auto" w:fill="FFFFFF"/>
                <w:lang w:val="en-GB"/>
              </w:rPr>
              <w:t>5 = Excellent 4 = Good 3 = Satisfactory 2 = Needs Improvement 1 = Poor N/A = Not Applicable</w:t>
            </w:r>
          </w:p>
        </w:tc>
        <w:tc>
          <w:tcPr>
            <w:tcW w:w="851" w:type="pct"/>
          </w:tcPr>
          <w:p w14:paraId="453D689D" w14:textId="3AC2DDE3" w:rsidR="00F33216" w:rsidRPr="005C51C0" w:rsidRDefault="00F33216" w:rsidP="00F33216">
            <w:pPr>
              <w:pStyle w:val="ListParagraph"/>
              <w:ind w:left="0"/>
              <w:rPr>
                <w:bCs/>
                <w:sz w:val="20"/>
                <w:szCs w:val="20"/>
                <w:lang w:val="en-GB"/>
              </w:rPr>
            </w:pPr>
            <w:r w:rsidRPr="005C51C0">
              <w:rPr>
                <w:bCs/>
                <w:sz w:val="20"/>
                <w:szCs w:val="20"/>
                <w:lang w:val="en-GB"/>
              </w:rPr>
              <w:t>1</w:t>
            </w:r>
          </w:p>
        </w:tc>
        <w:tc>
          <w:tcPr>
            <w:tcW w:w="2359" w:type="pct"/>
            <w:vAlign w:val="center"/>
          </w:tcPr>
          <w:p w14:paraId="5FE3316A" w14:textId="75D96ED6"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A dedicated section on study limitations has been added and elaborated to improve transparency.</w:t>
            </w:r>
          </w:p>
        </w:tc>
      </w:tr>
      <w:tr w:rsidR="00F33216" w:rsidRPr="005C51C0" w14:paraId="15A2CE41" w14:textId="77777777" w:rsidTr="00F33216">
        <w:trPr>
          <w:trHeight w:val="20"/>
          <w:jc w:val="center"/>
        </w:trPr>
        <w:tc>
          <w:tcPr>
            <w:tcW w:w="1790" w:type="pct"/>
            <w:noWrap/>
          </w:tcPr>
          <w:p w14:paraId="4ED82C49" w14:textId="77777777" w:rsidR="00F33216" w:rsidRPr="005C51C0" w:rsidRDefault="00F33216" w:rsidP="00F33216">
            <w:pPr>
              <w:rPr>
                <w:b/>
                <w:sz w:val="20"/>
                <w:szCs w:val="20"/>
                <w:lang w:val="en-GB"/>
              </w:rPr>
            </w:pPr>
            <w:r w:rsidRPr="005C51C0">
              <w:rPr>
                <w:b/>
                <w:sz w:val="20"/>
                <w:szCs w:val="20"/>
                <w:lang w:val="en-GB"/>
              </w:rPr>
              <w:t>14. Are the references relevant and sufficient (in number)?</w:t>
            </w:r>
          </w:p>
          <w:p w14:paraId="5627BF17"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lastRenderedPageBreak/>
              <w:t xml:space="preserve">Rating Scale: </w:t>
            </w:r>
          </w:p>
          <w:p w14:paraId="4DDAB5A3"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5 = Excellent 4 = Good 3 = Satisfactory 2 = Needs Improvement 1 = Poor </w:t>
            </w:r>
          </w:p>
          <w:p w14:paraId="5A7717B6" w14:textId="77777777" w:rsidR="00F33216" w:rsidRPr="005C51C0" w:rsidRDefault="00F33216" w:rsidP="00F33216">
            <w:pPr>
              <w:rPr>
                <w:sz w:val="20"/>
                <w:szCs w:val="20"/>
                <w:lang w:val="en-GB"/>
              </w:rPr>
            </w:pPr>
            <w:r w:rsidRPr="005C51C0">
              <w:rPr>
                <w:color w:val="404040"/>
                <w:sz w:val="20"/>
                <w:szCs w:val="20"/>
                <w:shd w:val="clear" w:color="auto" w:fill="FFFFFF"/>
                <w:lang w:val="en-GB"/>
              </w:rPr>
              <w:t>N/A = Not Applicable</w:t>
            </w:r>
          </w:p>
        </w:tc>
        <w:tc>
          <w:tcPr>
            <w:tcW w:w="851" w:type="pct"/>
          </w:tcPr>
          <w:p w14:paraId="25D597BB" w14:textId="60C71911" w:rsidR="00F33216" w:rsidRPr="005C51C0" w:rsidRDefault="00F33216" w:rsidP="00F33216">
            <w:pPr>
              <w:pStyle w:val="ListParagraph"/>
              <w:ind w:left="0"/>
              <w:rPr>
                <w:bCs/>
                <w:sz w:val="20"/>
                <w:szCs w:val="20"/>
                <w:lang w:val="en-GB"/>
              </w:rPr>
            </w:pPr>
            <w:r w:rsidRPr="005C51C0">
              <w:rPr>
                <w:bCs/>
                <w:sz w:val="20"/>
                <w:szCs w:val="20"/>
                <w:lang w:val="en-GB"/>
              </w:rPr>
              <w:lastRenderedPageBreak/>
              <w:t>2</w:t>
            </w:r>
          </w:p>
        </w:tc>
        <w:tc>
          <w:tcPr>
            <w:tcW w:w="2359" w:type="pct"/>
            <w:vAlign w:val="center"/>
          </w:tcPr>
          <w:p w14:paraId="0E2AA905" w14:textId="317E100A"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References have been updated with recent and relevant studies and formatted as per journal guidelines.</w:t>
            </w:r>
          </w:p>
        </w:tc>
      </w:tr>
      <w:tr w:rsidR="00F33216" w14:paraId="3F568CDD" w14:textId="77777777" w:rsidTr="00F33216">
        <w:trPr>
          <w:trHeight w:val="20"/>
          <w:jc w:val="center"/>
        </w:trPr>
        <w:tc>
          <w:tcPr>
            <w:tcW w:w="1790" w:type="pct"/>
            <w:noWrap/>
          </w:tcPr>
          <w:p w14:paraId="21CF5840" w14:textId="77777777" w:rsidR="00F33216" w:rsidRPr="005C51C0" w:rsidRDefault="00F33216" w:rsidP="00F33216">
            <w:pPr>
              <w:rPr>
                <w:b/>
                <w:sz w:val="20"/>
                <w:szCs w:val="20"/>
                <w:lang w:val="en-GB"/>
              </w:rPr>
            </w:pPr>
            <w:r w:rsidRPr="005C51C0">
              <w:rPr>
                <w:b/>
                <w:sz w:val="20"/>
                <w:szCs w:val="20"/>
                <w:lang w:val="en-GB"/>
              </w:rPr>
              <w:lastRenderedPageBreak/>
              <w:t>15. Is the manuscript written in clear and understandable language?</w:t>
            </w:r>
          </w:p>
          <w:p w14:paraId="2A79516A"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Rating Scale: </w:t>
            </w:r>
          </w:p>
          <w:p w14:paraId="0B3511E6" w14:textId="77777777" w:rsidR="00F33216" w:rsidRPr="005C51C0" w:rsidRDefault="00F33216" w:rsidP="00F33216">
            <w:pPr>
              <w:rPr>
                <w:color w:val="404040"/>
                <w:sz w:val="20"/>
                <w:szCs w:val="20"/>
                <w:shd w:val="clear" w:color="auto" w:fill="FFFFFF"/>
                <w:lang w:val="en-GB"/>
              </w:rPr>
            </w:pPr>
            <w:r w:rsidRPr="005C51C0">
              <w:rPr>
                <w:color w:val="404040"/>
                <w:sz w:val="20"/>
                <w:szCs w:val="20"/>
                <w:shd w:val="clear" w:color="auto" w:fill="FFFFFF"/>
                <w:lang w:val="en-GB"/>
              </w:rPr>
              <w:t xml:space="preserve">5 = Excellent 4 = Good 3 = Satisfactory 2 = Needs Improvement 1 = Poor </w:t>
            </w:r>
          </w:p>
          <w:p w14:paraId="0DFC557C" w14:textId="77777777" w:rsidR="00F33216" w:rsidRPr="005C51C0" w:rsidRDefault="00F33216" w:rsidP="00F33216">
            <w:pPr>
              <w:rPr>
                <w:sz w:val="20"/>
                <w:szCs w:val="20"/>
                <w:lang w:val="en-GB"/>
              </w:rPr>
            </w:pPr>
            <w:r w:rsidRPr="005C51C0">
              <w:rPr>
                <w:color w:val="404040"/>
                <w:sz w:val="20"/>
                <w:szCs w:val="20"/>
                <w:shd w:val="clear" w:color="auto" w:fill="FFFFFF"/>
                <w:lang w:val="en-GB"/>
              </w:rPr>
              <w:t>N/A = Not Applicable</w:t>
            </w:r>
          </w:p>
        </w:tc>
        <w:tc>
          <w:tcPr>
            <w:tcW w:w="851" w:type="pct"/>
          </w:tcPr>
          <w:p w14:paraId="246840FA" w14:textId="51198594" w:rsidR="00F33216" w:rsidRPr="005C51C0" w:rsidRDefault="00F33216" w:rsidP="00F33216">
            <w:pPr>
              <w:pStyle w:val="ListParagraph"/>
              <w:ind w:left="0"/>
              <w:rPr>
                <w:bCs/>
                <w:sz w:val="20"/>
                <w:szCs w:val="20"/>
                <w:lang w:val="en-GB"/>
              </w:rPr>
            </w:pPr>
            <w:r w:rsidRPr="005C51C0">
              <w:rPr>
                <w:bCs/>
                <w:sz w:val="20"/>
                <w:szCs w:val="20"/>
                <w:lang w:val="en-GB"/>
              </w:rPr>
              <w:t>1</w:t>
            </w:r>
          </w:p>
        </w:tc>
        <w:tc>
          <w:tcPr>
            <w:tcW w:w="2359" w:type="pct"/>
            <w:vAlign w:val="center"/>
          </w:tcPr>
          <w:p w14:paraId="4E9182DF" w14:textId="4C3A12B1" w:rsidR="00F33216" w:rsidRDefault="00F33216" w:rsidP="00F33216">
            <w:pPr>
              <w:pStyle w:val="Heading2"/>
              <w:jc w:val="left"/>
              <w:rPr>
                <w:rFonts w:ascii="Times New Roman" w:hAnsi="Times New Roman"/>
                <w:b w:val="0"/>
                <w:bCs w:val="0"/>
                <w:lang w:val="en-GB" w:eastAsia="en-US"/>
              </w:rPr>
            </w:pPr>
            <w:r>
              <w:rPr>
                <w:rFonts w:ascii="Times New Roman" w:hAnsi="Times New Roman"/>
                <w:b w:val="0"/>
                <w:bCs w:val="0"/>
                <w:lang w:val="en-IN"/>
              </w:rPr>
              <w:t>The manuscript has been thoroughly edited for grammar, clarity, and readability, including professional language polishing.</w:t>
            </w:r>
          </w:p>
        </w:tc>
      </w:tr>
    </w:tbl>
    <w:p w14:paraId="7666CAAE" w14:textId="77777777" w:rsidR="00942996" w:rsidRDefault="00942996">
      <w:pPr>
        <w:pStyle w:val="BodyText"/>
        <w:rPr>
          <w:rFonts w:ascii="Times New Roman" w:hAnsi="Times New Roman"/>
          <w:b/>
          <w:bCs/>
          <w:sz w:val="20"/>
          <w:szCs w:val="20"/>
          <w:u w:val="single"/>
          <w:lang w:val="en-GB"/>
        </w:rPr>
      </w:pPr>
    </w:p>
    <w:p w14:paraId="607A7197" w14:textId="77777777" w:rsidR="00942996" w:rsidRDefault="00942996">
      <w:pPr>
        <w:pStyle w:val="BodyText"/>
        <w:rPr>
          <w:rFonts w:ascii="Times New Roman" w:hAnsi="Times New Roman"/>
          <w:b/>
          <w:bCs/>
          <w:sz w:val="20"/>
          <w:szCs w:val="20"/>
          <w:u w:val="single"/>
          <w:lang w:val="en-GB"/>
        </w:rPr>
      </w:pPr>
    </w:p>
    <w:p w14:paraId="54649BC6" w14:textId="77777777" w:rsidR="00942996" w:rsidRDefault="00942996">
      <w:pPr>
        <w:pStyle w:val="BodyText"/>
        <w:rPr>
          <w:rFonts w:ascii="Times New Roman" w:hAnsi="Times New Roman"/>
          <w:b/>
          <w:bCs/>
          <w:sz w:val="20"/>
          <w:szCs w:val="20"/>
          <w:u w:val="single"/>
          <w:lang w:val="en-GB"/>
        </w:rPr>
      </w:pPr>
    </w:p>
    <w:p w14:paraId="32B8E6AD"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A765C53"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0FE4DD31" w14:textId="77777777" w:rsidTr="009C705D">
        <w:trPr>
          <w:trHeight w:val="20"/>
          <w:jc w:val="center"/>
        </w:trPr>
        <w:tc>
          <w:tcPr>
            <w:tcW w:w="1672" w:type="pct"/>
            <w:noWrap/>
          </w:tcPr>
          <w:p w14:paraId="29C0E86B" w14:textId="77777777" w:rsidR="00942996" w:rsidRDefault="00942996">
            <w:pPr>
              <w:pStyle w:val="Heading2"/>
              <w:jc w:val="left"/>
              <w:rPr>
                <w:rFonts w:ascii="Times New Roman" w:hAnsi="Times New Roman"/>
                <w:lang w:val="en-GB" w:eastAsia="en-US"/>
              </w:rPr>
            </w:pPr>
          </w:p>
        </w:tc>
        <w:tc>
          <w:tcPr>
            <w:tcW w:w="1786" w:type="pct"/>
          </w:tcPr>
          <w:p w14:paraId="68A12BE8"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0A1E57B9" w14:textId="77777777" w:rsidR="00942996" w:rsidRDefault="00942996">
            <w:pPr>
              <w:rPr>
                <w:sz w:val="22"/>
                <w:szCs w:val="22"/>
                <w:lang w:val="en-GB"/>
              </w:rPr>
            </w:pPr>
          </w:p>
        </w:tc>
        <w:tc>
          <w:tcPr>
            <w:tcW w:w="1542" w:type="pct"/>
          </w:tcPr>
          <w:p w14:paraId="49181206"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B784466" w14:textId="77777777" w:rsidR="00942996" w:rsidRDefault="00942996">
            <w:pPr>
              <w:pStyle w:val="Heading2"/>
              <w:jc w:val="left"/>
              <w:rPr>
                <w:rFonts w:ascii="Times New Roman" w:hAnsi="Times New Roman"/>
                <w:b w:val="0"/>
                <w:lang w:val="en-GB" w:eastAsia="en-US"/>
              </w:rPr>
            </w:pPr>
          </w:p>
        </w:tc>
      </w:tr>
      <w:tr w:rsidR="009C705D" w14:paraId="2B8E2196" w14:textId="77777777" w:rsidTr="009C705D">
        <w:trPr>
          <w:trHeight w:val="20"/>
          <w:jc w:val="center"/>
        </w:trPr>
        <w:tc>
          <w:tcPr>
            <w:tcW w:w="1672" w:type="pct"/>
            <w:noWrap/>
          </w:tcPr>
          <w:p w14:paraId="5A065600" w14:textId="77777777" w:rsidR="009C705D" w:rsidRDefault="009C705D" w:rsidP="009C705D">
            <w:pPr>
              <w:rPr>
                <w:b/>
                <w:bCs/>
                <w:sz w:val="20"/>
                <w:szCs w:val="20"/>
                <w:lang w:val="en-GB"/>
              </w:rPr>
            </w:pPr>
            <w:r>
              <w:rPr>
                <w:b/>
                <w:bCs/>
                <w:sz w:val="20"/>
                <w:szCs w:val="20"/>
                <w:lang w:val="en-GB"/>
              </w:rPr>
              <w:t>Is the title of the article suitable?</w:t>
            </w:r>
          </w:p>
          <w:p w14:paraId="401E167E" w14:textId="77777777" w:rsidR="009C705D" w:rsidRDefault="009C705D" w:rsidP="009C705D">
            <w:pPr>
              <w:rPr>
                <w:bCs/>
                <w:sz w:val="20"/>
                <w:szCs w:val="20"/>
                <w:lang w:val="en-GB"/>
              </w:rPr>
            </w:pPr>
          </w:p>
          <w:p w14:paraId="5D51A71B" w14:textId="77777777" w:rsidR="009C705D" w:rsidRDefault="009C705D" w:rsidP="009C705D">
            <w:pPr>
              <w:rPr>
                <w:sz w:val="22"/>
                <w:szCs w:val="22"/>
                <w:u w:val="single"/>
                <w:lang w:val="en-GB"/>
              </w:rPr>
            </w:pPr>
            <w:r>
              <w:rPr>
                <w:bCs/>
                <w:sz w:val="20"/>
                <w:szCs w:val="20"/>
                <w:lang w:val="en-GB"/>
              </w:rPr>
              <w:t>If your answer is NO, please provide a brief, clear suggestion for improvement.</w:t>
            </w:r>
          </w:p>
        </w:tc>
        <w:tc>
          <w:tcPr>
            <w:tcW w:w="1786" w:type="pct"/>
          </w:tcPr>
          <w:p w14:paraId="167B5D97" w14:textId="74A5B84D" w:rsidR="009C705D" w:rsidRPr="00DF6938" w:rsidRDefault="009C705D" w:rsidP="009C705D">
            <w:pPr>
              <w:jc w:val="both"/>
              <w:rPr>
                <w:sz w:val="20"/>
                <w:szCs w:val="20"/>
                <w:lang w:val="tr-TR"/>
              </w:rPr>
            </w:pPr>
            <w:r w:rsidRPr="00DF6938">
              <w:rPr>
                <w:sz w:val="20"/>
                <w:szCs w:val="20"/>
                <w:lang w:val="en"/>
              </w:rPr>
              <w:t>No, title is revised as ‘Studies on the effect of storing mango (Mangifera indica L.) fruit with different traditional storage materials on quality and shelf life’.</w:t>
            </w:r>
          </w:p>
          <w:p w14:paraId="20848DA7" w14:textId="77777777" w:rsidR="009C705D" w:rsidRDefault="009C705D" w:rsidP="009C705D">
            <w:pPr>
              <w:ind w:left="360"/>
              <w:rPr>
                <w:b/>
                <w:bCs/>
                <w:sz w:val="20"/>
                <w:szCs w:val="20"/>
                <w:lang w:val="en-GB"/>
              </w:rPr>
            </w:pPr>
          </w:p>
        </w:tc>
        <w:tc>
          <w:tcPr>
            <w:tcW w:w="1542" w:type="pct"/>
            <w:vAlign w:val="center"/>
          </w:tcPr>
          <w:p w14:paraId="183B0727" w14:textId="55AB3834" w:rsidR="009C705D" w:rsidRDefault="009C705D" w:rsidP="009C705D">
            <w:pPr>
              <w:pStyle w:val="Heading2"/>
              <w:jc w:val="left"/>
              <w:rPr>
                <w:rFonts w:ascii="Times New Roman" w:hAnsi="Times New Roman"/>
                <w:b w:val="0"/>
                <w:bCs w:val="0"/>
                <w:lang w:val="en-GB" w:eastAsia="en-US"/>
              </w:rPr>
            </w:pPr>
            <w:r>
              <w:rPr>
                <w:rFonts w:ascii="Times New Roman" w:hAnsi="Times New Roman"/>
                <w:b w:val="0"/>
                <w:bCs w:val="0"/>
                <w:lang w:val="en-IN"/>
              </w:rPr>
              <w:t>The title has been revised as suggested to: “Studies on the effect of storing mango (</w:t>
            </w:r>
            <w:r>
              <w:rPr>
                <w:rFonts w:ascii="Times New Roman" w:hAnsi="Times New Roman"/>
                <w:b w:val="0"/>
                <w:bCs w:val="0"/>
                <w:i/>
                <w:iCs/>
                <w:lang w:val="en-IN"/>
              </w:rPr>
              <w:t>Mangifera indica</w:t>
            </w:r>
            <w:r>
              <w:rPr>
                <w:rFonts w:ascii="Times New Roman" w:hAnsi="Times New Roman"/>
                <w:b w:val="0"/>
                <w:bCs w:val="0"/>
                <w:lang w:val="en-IN"/>
              </w:rPr>
              <w:t xml:space="preserve"> L.) fruit with different traditional storage materials on quality and shelf life,” to better reflect the scope and content of the study.</w:t>
            </w:r>
          </w:p>
        </w:tc>
      </w:tr>
      <w:tr w:rsidR="009C705D" w14:paraId="2D379890" w14:textId="77777777" w:rsidTr="009C705D">
        <w:trPr>
          <w:trHeight w:val="20"/>
          <w:jc w:val="center"/>
        </w:trPr>
        <w:tc>
          <w:tcPr>
            <w:tcW w:w="1672" w:type="pct"/>
            <w:noWrap/>
          </w:tcPr>
          <w:p w14:paraId="06AB36BC" w14:textId="77777777" w:rsidR="009C705D" w:rsidRDefault="009C705D" w:rsidP="009C705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15F8975" w14:textId="77777777" w:rsidR="009C705D" w:rsidRDefault="009C705D" w:rsidP="009C705D">
            <w:pPr>
              <w:rPr>
                <w:bCs/>
                <w:sz w:val="20"/>
                <w:szCs w:val="20"/>
                <w:lang w:val="en-GB"/>
              </w:rPr>
            </w:pPr>
          </w:p>
          <w:p w14:paraId="7929526C" w14:textId="77777777" w:rsidR="009C705D" w:rsidRDefault="009C705D" w:rsidP="009C705D">
            <w:pPr>
              <w:rPr>
                <w:sz w:val="22"/>
                <w:szCs w:val="22"/>
                <w:lang w:val="en-GB"/>
              </w:rPr>
            </w:pPr>
            <w:r>
              <w:rPr>
                <w:bCs/>
                <w:sz w:val="20"/>
                <w:szCs w:val="20"/>
                <w:lang w:val="en-GB"/>
              </w:rPr>
              <w:t>If your answer is NO, please provide a brief, clear suggestion for improvement.</w:t>
            </w:r>
          </w:p>
        </w:tc>
        <w:tc>
          <w:tcPr>
            <w:tcW w:w="1786" w:type="pct"/>
          </w:tcPr>
          <w:p w14:paraId="7BF6A0AF" w14:textId="697D24B8" w:rsidR="009C705D" w:rsidRPr="00B55408" w:rsidRDefault="009C705D" w:rsidP="009C705D">
            <w:pPr>
              <w:rPr>
                <w:sz w:val="20"/>
                <w:szCs w:val="20"/>
                <w:lang w:val="tr-TR"/>
              </w:rPr>
            </w:pPr>
            <w:r w:rsidRPr="00B55408">
              <w:rPr>
                <w:sz w:val="20"/>
                <w:szCs w:val="20"/>
                <w:lang w:val="en"/>
              </w:rPr>
              <w:t xml:space="preserve">The </w:t>
            </w:r>
            <w:r w:rsidRPr="002E1832">
              <w:rPr>
                <w:sz w:val="20"/>
                <w:szCs w:val="20"/>
                <w:lang w:val="en"/>
              </w:rPr>
              <w:t>abstract</w:t>
            </w:r>
            <w:r w:rsidRPr="00B55408">
              <w:rPr>
                <w:sz w:val="20"/>
                <w:szCs w:val="20"/>
                <w:lang w:val="en"/>
              </w:rPr>
              <w:t xml:space="preserve"> should include more details about the results.</w:t>
            </w:r>
          </w:p>
          <w:p w14:paraId="414C026E" w14:textId="77777777" w:rsidR="009C705D" w:rsidRDefault="009C705D" w:rsidP="009C705D">
            <w:pPr>
              <w:ind w:left="360"/>
              <w:rPr>
                <w:b/>
                <w:bCs/>
                <w:sz w:val="20"/>
                <w:szCs w:val="20"/>
                <w:lang w:val="en-GB"/>
              </w:rPr>
            </w:pPr>
          </w:p>
        </w:tc>
        <w:tc>
          <w:tcPr>
            <w:tcW w:w="1542" w:type="pct"/>
            <w:vAlign w:val="center"/>
          </w:tcPr>
          <w:p w14:paraId="1C05FFEB" w14:textId="24980A4B" w:rsidR="009C705D" w:rsidRDefault="009C705D" w:rsidP="009C705D">
            <w:pPr>
              <w:pStyle w:val="Heading2"/>
              <w:jc w:val="left"/>
              <w:rPr>
                <w:rFonts w:ascii="Times New Roman" w:hAnsi="Times New Roman"/>
                <w:b w:val="0"/>
                <w:bCs w:val="0"/>
                <w:lang w:val="en-GB" w:eastAsia="en-US"/>
              </w:rPr>
            </w:pPr>
            <w:r>
              <w:rPr>
                <w:rFonts w:ascii="Times New Roman" w:hAnsi="Times New Roman"/>
                <w:b w:val="0"/>
                <w:bCs w:val="0"/>
                <w:lang w:val="en-IN"/>
              </w:rPr>
              <w:t>The abstract has been revised to include more specific details regarding key results and findings, improving its clarity and informativeness.</w:t>
            </w:r>
          </w:p>
        </w:tc>
      </w:tr>
      <w:tr w:rsidR="009C705D" w14:paraId="79930284" w14:textId="77777777" w:rsidTr="009C705D">
        <w:trPr>
          <w:trHeight w:val="20"/>
          <w:jc w:val="center"/>
        </w:trPr>
        <w:tc>
          <w:tcPr>
            <w:tcW w:w="1672" w:type="pct"/>
            <w:noWrap/>
          </w:tcPr>
          <w:p w14:paraId="48E49D03" w14:textId="77777777" w:rsidR="009C705D" w:rsidRDefault="009C705D" w:rsidP="009C705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568479F" w14:textId="77777777" w:rsidR="009C705D" w:rsidRDefault="009C705D" w:rsidP="009C705D">
            <w:pPr>
              <w:rPr>
                <w:b/>
                <w:sz w:val="22"/>
                <w:szCs w:val="22"/>
                <w:lang w:val="en-GB"/>
              </w:rPr>
            </w:pPr>
            <w:r>
              <w:rPr>
                <w:bCs/>
                <w:sz w:val="20"/>
                <w:szCs w:val="20"/>
                <w:lang w:val="en-GB"/>
              </w:rPr>
              <w:t>If your answer is NO, please provide a brief, clear suggestion for improvement.</w:t>
            </w:r>
          </w:p>
        </w:tc>
        <w:tc>
          <w:tcPr>
            <w:tcW w:w="1786" w:type="pct"/>
          </w:tcPr>
          <w:p w14:paraId="1B53EA4A" w14:textId="4F4F1ABC" w:rsidR="009C705D" w:rsidRPr="002E1832" w:rsidRDefault="009C705D" w:rsidP="009C70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
              </w:rPr>
            </w:pPr>
            <w:r w:rsidRPr="002E1832">
              <w:rPr>
                <w:sz w:val="20"/>
                <w:szCs w:val="20"/>
                <w:lang w:val="en"/>
              </w:rPr>
              <w:t>The fruit characteristics of mangoes used for storage, such</w:t>
            </w:r>
            <w:r>
              <w:rPr>
                <w:sz w:val="20"/>
                <w:szCs w:val="20"/>
                <w:lang w:val="en"/>
              </w:rPr>
              <w:t xml:space="preserve"> </w:t>
            </w:r>
            <w:r w:rsidRPr="002E1832">
              <w:rPr>
                <w:sz w:val="20"/>
                <w:szCs w:val="20"/>
                <w:lang w:val="en"/>
              </w:rPr>
              <w:t>as weight, size, and quantity, should be provided.</w:t>
            </w:r>
          </w:p>
          <w:p w14:paraId="525F5B13" w14:textId="77777777" w:rsidR="009C705D" w:rsidRDefault="009C705D" w:rsidP="009C705D">
            <w:pPr>
              <w:pStyle w:val="ListParagraph"/>
              <w:ind w:left="0"/>
              <w:rPr>
                <w:bCs/>
                <w:sz w:val="20"/>
                <w:szCs w:val="20"/>
                <w:lang w:val="en"/>
              </w:rPr>
            </w:pPr>
          </w:p>
          <w:p w14:paraId="4DC45533" w14:textId="5F4AC473" w:rsidR="009C705D" w:rsidRPr="002E1832" w:rsidRDefault="009C705D" w:rsidP="009C705D">
            <w:pPr>
              <w:pStyle w:val="ListParagraph"/>
              <w:ind w:left="0"/>
              <w:rPr>
                <w:bCs/>
                <w:sz w:val="20"/>
                <w:szCs w:val="20"/>
                <w:lang w:val="tr-TR"/>
              </w:rPr>
            </w:pPr>
            <w:r w:rsidRPr="002E1832">
              <w:rPr>
                <w:bCs/>
                <w:sz w:val="20"/>
                <w:szCs w:val="20"/>
                <w:lang w:val="en"/>
              </w:rPr>
              <w:t>The method of sensory analysis and the number of participants were not specified.</w:t>
            </w:r>
          </w:p>
          <w:p w14:paraId="0C9055D6" w14:textId="77777777" w:rsidR="009C705D" w:rsidRDefault="009C705D" w:rsidP="009C705D">
            <w:pPr>
              <w:pStyle w:val="ListParagraph"/>
              <w:ind w:left="0"/>
              <w:rPr>
                <w:bCs/>
                <w:sz w:val="20"/>
                <w:szCs w:val="20"/>
                <w:lang w:val="en-GB"/>
              </w:rPr>
            </w:pPr>
          </w:p>
        </w:tc>
        <w:tc>
          <w:tcPr>
            <w:tcW w:w="1542" w:type="pct"/>
            <w:vAlign w:val="center"/>
          </w:tcPr>
          <w:p w14:paraId="1839B9A1" w14:textId="77CFAC32" w:rsidR="009C705D" w:rsidRDefault="009C705D" w:rsidP="009C705D">
            <w:pPr>
              <w:pStyle w:val="Heading2"/>
              <w:jc w:val="left"/>
              <w:rPr>
                <w:rFonts w:ascii="Times New Roman" w:hAnsi="Times New Roman"/>
                <w:b w:val="0"/>
                <w:bCs w:val="0"/>
                <w:lang w:val="en-GB" w:eastAsia="en-US"/>
              </w:rPr>
            </w:pPr>
            <w:r>
              <w:rPr>
                <w:rFonts w:ascii="Times New Roman" w:hAnsi="Times New Roman"/>
                <w:b w:val="0"/>
                <w:bCs w:val="0"/>
                <w:lang w:val="en-IN"/>
              </w:rPr>
              <w:t xml:space="preserve">Additional details regarding fruit characteristics (such as weight, size, and quantity of mango fruits used) have been incorporated into the methodology section. Furthermore, the sensory evaluation procedure has been clearly described, including the method used and the number of </w:t>
            </w:r>
            <w:proofErr w:type="spellStart"/>
            <w:r>
              <w:rPr>
                <w:rFonts w:ascii="Times New Roman" w:hAnsi="Times New Roman"/>
                <w:b w:val="0"/>
                <w:bCs w:val="0"/>
                <w:lang w:val="en-IN"/>
              </w:rPr>
              <w:t>panelists</w:t>
            </w:r>
            <w:proofErr w:type="spellEnd"/>
            <w:r>
              <w:rPr>
                <w:rFonts w:ascii="Times New Roman" w:hAnsi="Times New Roman"/>
                <w:b w:val="0"/>
                <w:bCs w:val="0"/>
                <w:lang w:val="en-IN"/>
              </w:rPr>
              <w:t xml:space="preserve"> involved.</w:t>
            </w:r>
          </w:p>
        </w:tc>
      </w:tr>
      <w:tr w:rsidR="009C705D" w14:paraId="7446752B" w14:textId="77777777" w:rsidTr="009C705D">
        <w:trPr>
          <w:trHeight w:val="20"/>
          <w:jc w:val="center"/>
        </w:trPr>
        <w:tc>
          <w:tcPr>
            <w:tcW w:w="1672" w:type="pct"/>
            <w:noWrap/>
          </w:tcPr>
          <w:p w14:paraId="17D48887" w14:textId="77777777" w:rsidR="009C705D" w:rsidRDefault="009C705D" w:rsidP="009C705D">
            <w:pPr>
              <w:rPr>
                <w:b/>
                <w:bCs/>
                <w:sz w:val="20"/>
                <w:szCs w:val="20"/>
                <w:lang w:val="en-GB"/>
              </w:rPr>
            </w:pPr>
            <w:r>
              <w:rPr>
                <w:b/>
                <w:bCs/>
                <w:sz w:val="20"/>
                <w:szCs w:val="20"/>
                <w:lang w:val="en-GB"/>
              </w:rPr>
              <w:t xml:space="preserve">Are the references sufficient and recent? </w:t>
            </w:r>
          </w:p>
          <w:p w14:paraId="4F865F36" w14:textId="77777777" w:rsidR="009C705D" w:rsidRDefault="009C705D" w:rsidP="009C705D">
            <w:pPr>
              <w:rPr>
                <w:bCs/>
                <w:sz w:val="20"/>
                <w:szCs w:val="20"/>
                <w:lang w:val="en-GB"/>
              </w:rPr>
            </w:pPr>
            <w:r>
              <w:rPr>
                <w:bCs/>
                <w:sz w:val="20"/>
                <w:szCs w:val="20"/>
                <w:lang w:val="en-GB"/>
              </w:rPr>
              <w:t>(YES or NO)</w:t>
            </w:r>
          </w:p>
          <w:p w14:paraId="70FF6EFC" w14:textId="77777777" w:rsidR="009C705D" w:rsidRDefault="009C705D" w:rsidP="009C705D">
            <w:pPr>
              <w:rPr>
                <w:bCs/>
                <w:sz w:val="20"/>
                <w:szCs w:val="20"/>
                <w:lang w:val="en-GB"/>
              </w:rPr>
            </w:pPr>
          </w:p>
          <w:p w14:paraId="1251A79F" w14:textId="77777777" w:rsidR="009C705D" w:rsidRDefault="009C705D" w:rsidP="009C705D">
            <w:pPr>
              <w:rPr>
                <w:b/>
                <w:bCs/>
                <w:sz w:val="20"/>
                <w:szCs w:val="20"/>
                <w:lang w:val="en-GB"/>
              </w:rPr>
            </w:pPr>
            <w:r>
              <w:rPr>
                <w:bCs/>
                <w:sz w:val="20"/>
                <w:szCs w:val="20"/>
                <w:lang w:val="en-GB"/>
              </w:rPr>
              <w:t>If your answer is NO, please provide clear suggestion for improvement.</w:t>
            </w:r>
          </w:p>
        </w:tc>
        <w:tc>
          <w:tcPr>
            <w:tcW w:w="1786" w:type="pct"/>
          </w:tcPr>
          <w:p w14:paraId="6E5347D8" w14:textId="77777777" w:rsidR="009C705D" w:rsidRPr="002E1832" w:rsidRDefault="009C705D" w:rsidP="009C705D">
            <w:pPr>
              <w:pStyle w:val="ListParagraph"/>
              <w:ind w:left="0"/>
              <w:rPr>
                <w:bCs/>
                <w:sz w:val="20"/>
                <w:szCs w:val="20"/>
                <w:lang w:val="tr-TR"/>
              </w:rPr>
            </w:pPr>
            <w:r w:rsidRPr="002E1832">
              <w:rPr>
                <w:bCs/>
                <w:sz w:val="20"/>
                <w:szCs w:val="20"/>
                <w:lang w:val="en"/>
              </w:rPr>
              <w:t>The following reference can be examined.</w:t>
            </w:r>
          </w:p>
          <w:p w14:paraId="213963EF" w14:textId="77777777" w:rsidR="009C705D" w:rsidRDefault="009C705D" w:rsidP="009C705D">
            <w:pPr>
              <w:pStyle w:val="ListParagraph"/>
              <w:ind w:left="0"/>
              <w:rPr>
                <w:bCs/>
                <w:sz w:val="20"/>
                <w:szCs w:val="20"/>
              </w:rPr>
            </w:pPr>
          </w:p>
          <w:p w14:paraId="61982BCB" w14:textId="1E0E2F4D" w:rsidR="009C705D" w:rsidRDefault="009C705D" w:rsidP="009C705D">
            <w:pPr>
              <w:pStyle w:val="ListParagraph"/>
              <w:ind w:left="0"/>
              <w:rPr>
                <w:bCs/>
                <w:sz w:val="20"/>
                <w:szCs w:val="20"/>
                <w:lang w:val="en-GB"/>
              </w:rPr>
            </w:pPr>
            <w:r w:rsidRPr="00B55408">
              <w:rPr>
                <w:bCs/>
                <w:sz w:val="20"/>
                <w:szCs w:val="20"/>
              </w:rPr>
              <w:t>Kuldeep, Singh, A.K., Rawat, M. </w:t>
            </w:r>
            <w:r w:rsidRPr="00B55408">
              <w:rPr>
                <w:bCs/>
                <w:i/>
                <w:iCs/>
                <w:sz w:val="20"/>
                <w:szCs w:val="20"/>
              </w:rPr>
              <w:t>et al.</w:t>
            </w:r>
            <w:r w:rsidRPr="00B55408">
              <w:rPr>
                <w:bCs/>
                <w:sz w:val="20"/>
                <w:szCs w:val="20"/>
              </w:rPr>
              <w:t> Postharvest Physiology of Mango Crops: Understanding Ripening, Quality, and Storage Strategies. </w:t>
            </w:r>
            <w:r w:rsidRPr="00B55408">
              <w:rPr>
                <w:bCs/>
                <w:i/>
                <w:iCs/>
                <w:sz w:val="20"/>
                <w:szCs w:val="20"/>
              </w:rPr>
              <w:t>Applied Fruit Science</w:t>
            </w:r>
            <w:r w:rsidRPr="00B55408">
              <w:rPr>
                <w:bCs/>
                <w:sz w:val="20"/>
                <w:szCs w:val="20"/>
              </w:rPr>
              <w:t> </w:t>
            </w:r>
            <w:r w:rsidRPr="00B55408">
              <w:rPr>
                <w:b/>
                <w:bCs/>
                <w:sz w:val="20"/>
                <w:szCs w:val="20"/>
              </w:rPr>
              <w:t>67</w:t>
            </w:r>
            <w:r w:rsidRPr="00B55408">
              <w:rPr>
                <w:bCs/>
                <w:sz w:val="20"/>
                <w:szCs w:val="20"/>
              </w:rPr>
              <w:t>, 60 (2025). https://doi.org/10.1007/s10341-025-01273-2</w:t>
            </w:r>
          </w:p>
        </w:tc>
        <w:tc>
          <w:tcPr>
            <w:tcW w:w="1542" w:type="pct"/>
            <w:vAlign w:val="center"/>
          </w:tcPr>
          <w:p w14:paraId="25D4EAF5" w14:textId="750DE8E8" w:rsidR="009C705D" w:rsidRDefault="009C705D" w:rsidP="009C705D">
            <w:pPr>
              <w:pStyle w:val="Heading2"/>
              <w:jc w:val="left"/>
              <w:rPr>
                <w:rFonts w:ascii="Times New Roman" w:hAnsi="Times New Roman"/>
                <w:b w:val="0"/>
                <w:bCs w:val="0"/>
                <w:lang w:val="en-GB" w:eastAsia="en-US"/>
              </w:rPr>
            </w:pPr>
            <w:r>
              <w:rPr>
                <w:rFonts w:ascii="Times New Roman" w:hAnsi="Times New Roman"/>
                <w:b w:val="0"/>
                <w:bCs w:val="0"/>
                <w:lang w:val="en-IN"/>
              </w:rPr>
              <w:t>The suggested reference has been carefully reviewed and incorporated into the manuscript to strengthen the literature base and ensure inclusion of recent research findings.</w:t>
            </w:r>
          </w:p>
        </w:tc>
      </w:tr>
      <w:tr w:rsidR="009C705D" w14:paraId="23231560" w14:textId="77777777" w:rsidTr="009C705D">
        <w:trPr>
          <w:trHeight w:val="896"/>
          <w:jc w:val="center"/>
        </w:trPr>
        <w:tc>
          <w:tcPr>
            <w:tcW w:w="1672" w:type="pct"/>
            <w:noWrap/>
          </w:tcPr>
          <w:p w14:paraId="4E09ED5A" w14:textId="77777777" w:rsidR="009C705D" w:rsidRDefault="009C705D" w:rsidP="009C705D">
            <w:pPr>
              <w:rPr>
                <w:b/>
                <w:bCs/>
                <w:sz w:val="20"/>
                <w:szCs w:val="20"/>
                <w:lang w:val="en-GB"/>
              </w:rPr>
            </w:pPr>
            <w:r>
              <w:rPr>
                <w:b/>
                <w:bCs/>
                <w:sz w:val="20"/>
                <w:szCs w:val="20"/>
                <w:lang w:val="en-GB"/>
              </w:rPr>
              <w:t>Are there ethical issues in this manuscript?</w:t>
            </w:r>
          </w:p>
          <w:p w14:paraId="6DE383EA" w14:textId="77777777" w:rsidR="009C705D" w:rsidRDefault="009C705D" w:rsidP="009C705D">
            <w:pPr>
              <w:rPr>
                <w:bCs/>
                <w:sz w:val="20"/>
                <w:szCs w:val="20"/>
                <w:lang w:val="en-GB"/>
              </w:rPr>
            </w:pPr>
            <w:r>
              <w:rPr>
                <w:bCs/>
                <w:sz w:val="20"/>
                <w:szCs w:val="20"/>
                <w:lang w:val="en-GB"/>
              </w:rPr>
              <w:t>(YES or NO)</w:t>
            </w:r>
          </w:p>
          <w:p w14:paraId="4C488944" w14:textId="77777777" w:rsidR="009C705D" w:rsidRDefault="009C705D" w:rsidP="009C705D">
            <w:pPr>
              <w:rPr>
                <w:bCs/>
                <w:sz w:val="20"/>
                <w:szCs w:val="20"/>
                <w:lang w:val="en-GB"/>
              </w:rPr>
            </w:pPr>
          </w:p>
          <w:p w14:paraId="15C6C6DA" w14:textId="77777777" w:rsidR="009C705D" w:rsidRDefault="009C705D" w:rsidP="009C705D">
            <w:pPr>
              <w:rPr>
                <w:bCs/>
                <w:sz w:val="20"/>
                <w:szCs w:val="20"/>
                <w:lang w:val="en-GB"/>
              </w:rPr>
            </w:pPr>
            <w:r>
              <w:rPr>
                <w:bCs/>
                <w:sz w:val="20"/>
                <w:szCs w:val="20"/>
                <w:lang w:val="en-GB"/>
              </w:rPr>
              <w:t>(If yes, kindly please write down the ethical issues here in details)</w:t>
            </w:r>
          </w:p>
          <w:p w14:paraId="05C7682C" w14:textId="77777777" w:rsidR="009C705D" w:rsidRDefault="009C705D" w:rsidP="009C705D">
            <w:pPr>
              <w:rPr>
                <w:bCs/>
                <w:sz w:val="20"/>
                <w:szCs w:val="20"/>
                <w:lang w:val="en-GB"/>
              </w:rPr>
            </w:pPr>
          </w:p>
        </w:tc>
        <w:tc>
          <w:tcPr>
            <w:tcW w:w="1786" w:type="pct"/>
          </w:tcPr>
          <w:p w14:paraId="4FEA7CAA" w14:textId="77777777" w:rsidR="009C705D" w:rsidRPr="002E1832" w:rsidRDefault="009C705D" w:rsidP="009C705D">
            <w:pPr>
              <w:pStyle w:val="ListParagraph"/>
              <w:ind w:left="0"/>
              <w:rPr>
                <w:bCs/>
                <w:sz w:val="20"/>
                <w:szCs w:val="20"/>
                <w:lang w:val="tr-TR"/>
              </w:rPr>
            </w:pPr>
            <w:r w:rsidRPr="002E1832">
              <w:rPr>
                <w:bCs/>
                <w:sz w:val="20"/>
                <w:szCs w:val="20"/>
                <w:lang w:val="en"/>
              </w:rPr>
              <w:t>Ethics committee approval must be obtained for sensory analysis; if not required, this should be stated.</w:t>
            </w:r>
          </w:p>
          <w:p w14:paraId="4DF424B1" w14:textId="77777777" w:rsidR="009C705D" w:rsidRDefault="009C705D" w:rsidP="009C705D">
            <w:pPr>
              <w:pStyle w:val="ListParagraph"/>
              <w:ind w:left="0"/>
              <w:rPr>
                <w:bCs/>
                <w:sz w:val="20"/>
                <w:szCs w:val="20"/>
                <w:lang w:val="en-GB"/>
              </w:rPr>
            </w:pPr>
          </w:p>
        </w:tc>
        <w:tc>
          <w:tcPr>
            <w:tcW w:w="1542" w:type="pct"/>
            <w:vAlign w:val="center"/>
          </w:tcPr>
          <w:p w14:paraId="2A3089CC" w14:textId="31ACF81B" w:rsidR="009C705D" w:rsidRDefault="009C705D" w:rsidP="009C705D">
            <w:pPr>
              <w:pStyle w:val="Heading2"/>
              <w:jc w:val="left"/>
              <w:rPr>
                <w:rFonts w:ascii="Times New Roman" w:hAnsi="Times New Roman"/>
                <w:b w:val="0"/>
                <w:bCs w:val="0"/>
                <w:lang w:val="en-GB" w:eastAsia="en-US"/>
              </w:rPr>
            </w:pPr>
            <w:r>
              <w:rPr>
                <w:rFonts w:ascii="Times New Roman" w:hAnsi="Times New Roman"/>
                <w:b w:val="0"/>
                <w:bCs w:val="0"/>
                <w:lang w:val="en-IN"/>
              </w:rPr>
              <w:t>Ethical considerations for sensory evaluation have been addressed. A statement regarding ethics committee approval (or exemption, if applicable) has been included in the revised manuscript to ensure compliance with standard research guidelines.</w:t>
            </w:r>
          </w:p>
        </w:tc>
      </w:tr>
    </w:tbl>
    <w:p w14:paraId="13F7DB8B" w14:textId="77777777" w:rsidR="00942996" w:rsidRDefault="00942996">
      <w:pPr>
        <w:pStyle w:val="Heading2"/>
        <w:jc w:val="left"/>
        <w:rPr>
          <w:rFonts w:ascii="Times New Roman" w:hAnsi="Times New Roman"/>
          <w:highlight w:val="yellow"/>
          <w:lang w:val="en-GB" w:eastAsia="en-US"/>
        </w:rPr>
      </w:pPr>
    </w:p>
    <w:sectPr w:rsidR="009429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A44E1" w14:textId="77777777" w:rsidR="00A52077" w:rsidRDefault="00A52077">
      <w:r>
        <w:separator/>
      </w:r>
    </w:p>
  </w:endnote>
  <w:endnote w:type="continuationSeparator" w:id="0">
    <w:p w14:paraId="54C3D10B" w14:textId="77777777" w:rsidR="00A52077" w:rsidRDefault="00A5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1A5A0" w14:textId="77777777" w:rsidR="00942996" w:rsidRDefault="00942996">
    <w:pPr>
      <w:pStyle w:val="Footer"/>
      <w:jc w:val="right"/>
    </w:pPr>
  </w:p>
  <w:p w14:paraId="2E9BAD83" w14:textId="6DA3FA0E"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02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0276">
      <w:rPr>
        <w:b/>
        <w:noProof/>
        <w:sz w:val="20"/>
      </w:rPr>
      <w:t>2</w:t>
    </w:r>
    <w:r>
      <w:rPr>
        <w:b/>
        <w:sz w:val="20"/>
      </w:rPr>
      <w:fldChar w:fldCharType="end"/>
    </w:r>
  </w:p>
  <w:p w14:paraId="255C51E2" w14:textId="77777777" w:rsidR="00942996" w:rsidRDefault="00C11ABD">
    <w:pPr>
      <w:pStyle w:val="Footer"/>
      <w:jc w:val="right"/>
      <w:rPr>
        <w:b/>
        <w:sz w:val="20"/>
      </w:rPr>
    </w:pPr>
    <w:r>
      <w:rPr>
        <w:b/>
        <w:sz w:val="20"/>
      </w:rPr>
      <w:t>V240326</w:t>
    </w:r>
  </w:p>
  <w:p w14:paraId="61BE1607" w14:textId="77777777" w:rsidR="00942996" w:rsidRDefault="00942996">
    <w:pPr>
      <w:pStyle w:val="Footer"/>
      <w:jc w:val="right"/>
    </w:pPr>
  </w:p>
  <w:p w14:paraId="545FFCF5"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08AF" w14:textId="77777777" w:rsidR="00A52077" w:rsidRDefault="00A52077">
      <w:r>
        <w:separator/>
      </w:r>
    </w:p>
  </w:footnote>
  <w:footnote w:type="continuationSeparator" w:id="0">
    <w:p w14:paraId="0937C30E" w14:textId="77777777" w:rsidR="00A52077" w:rsidRDefault="00A5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57042"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491063C6"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74157967">
    <w:abstractNumId w:val="4"/>
  </w:num>
  <w:num w:numId="2" w16cid:durableId="1988001777">
    <w:abstractNumId w:val="8"/>
  </w:num>
  <w:num w:numId="3" w16cid:durableId="246887276">
    <w:abstractNumId w:val="7"/>
  </w:num>
  <w:num w:numId="4" w16cid:durableId="2040354863">
    <w:abstractNumId w:val="9"/>
  </w:num>
  <w:num w:numId="5" w16cid:durableId="1303970735">
    <w:abstractNumId w:val="6"/>
  </w:num>
  <w:num w:numId="6" w16cid:durableId="613749033">
    <w:abstractNumId w:val="0"/>
  </w:num>
  <w:num w:numId="7" w16cid:durableId="1333952103">
    <w:abstractNumId w:val="3"/>
  </w:num>
  <w:num w:numId="8" w16cid:durableId="2142377722">
    <w:abstractNumId w:val="11"/>
  </w:num>
  <w:num w:numId="9" w16cid:durableId="959067995">
    <w:abstractNumId w:val="10"/>
  </w:num>
  <w:num w:numId="10" w16cid:durableId="628127090">
    <w:abstractNumId w:val="2"/>
  </w:num>
  <w:num w:numId="11" w16cid:durableId="2008512466">
    <w:abstractNumId w:val="1"/>
  </w:num>
  <w:num w:numId="12" w16cid:durableId="1622802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B3B11"/>
    <w:rsid w:val="000C655C"/>
    <w:rsid w:val="000F1FC8"/>
    <w:rsid w:val="00161417"/>
    <w:rsid w:val="001714D2"/>
    <w:rsid w:val="002E1832"/>
    <w:rsid w:val="002F3C92"/>
    <w:rsid w:val="00317E84"/>
    <w:rsid w:val="003D34F3"/>
    <w:rsid w:val="005C0197"/>
    <w:rsid w:val="005C51C0"/>
    <w:rsid w:val="0062190E"/>
    <w:rsid w:val="00720276"/>
    <w:rsid w:val="007814AF"/>
    <w:rsid w:val="00783043"/>
    <w:rsid w:val="00785E99"/>
    <w:rsid w:val="008B0106"/>
    <w:rsid w:val="00942996"/>
    <w:rsid w:val="009436FD"/>
    <w:rsid w:val="00967B9E"/>
    <w:rsid w:val="009C705D"/>
    <w:rsid w:val="00A52077"/>
    <w:rsid w:val="00AB6F5E"/>
    <w:rsid w:val="00AD6033"/>
    <w:rsid w:val="00B1587C"/>
    <w:rsid w:val="00B55408"/>
    <w:rsid w:val="00C11ABD"/>
    <w:rsid w:val="00C8214B"/>
    <w:rsid w:val="00D13AE0"/>
    <w:rsid w:val="00D52041"/>
    <w:rsid w:val="00DF6938"/>
    <w:rsid w:val="00E93F02"/>
    <w:rsid w:val="00F32774"/>
    <w:rsid w:val="00F3321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52D4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2529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2341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35039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avdheshk42@outlook.com</cp:lastModifiedBy>
  <cp:revision>36</cp:revision>
  <dcterms:created xsi:type="dcterms:W3CDTF">2026-03-24T06:15:00Z</dcterms:created>
  <dcterms:modified xsi:type="dcterms:W3CDTF">2026-04-27T16:32:00Z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