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293E05">
        <w:trPr>
          <w:trHeight w:val="278"/>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E1E64AE" w:rsidR="00204042" w:rsidRPr="00EA6E35" w:rsidRDefault="00293E05" w:rsidP="00EA6E35">
            <w:pPr>
              <w:pStyle w:val="NormalWeb"/>
              <w:spacing w:before="0" w:beforeAutospacing="0" w:after="0" w:afterAutospacing="0"/>
              <w:rPr>
                <w:rFonts w:ascii="Times New Roman" w:hAnsi="Times New Roman" w:cs="Times New Roman"/>
                <w:b/>
                <w:bCs/>
                <w:sz w:val="20"/>
                <w:szCs w:val="20"/>
                <w:lang w:val="en-GB"/>
              </w:rPr>
            </w:pPr>
            <w:r w:rsidRPr="00293E05">
              <w:rPr>
                <w:rFonts w:ascii="Times New Roman" w:hAnsi="Times New Roman" w:cs="Times New Roman"/>
                <w:b/>
                <w:bCs/>
                <w:sz w:val="20"/>
                <w:szCs w:val="20"/>
                <w:lang w:val="en-GB"/>
              </w:rPr>
              <w:t>Ms_IJECC_158665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010DBAC" w:rsidR="00204042" w:rsidRPr="00EA6E35" w:rsidRDefault="00293E05" w:rsidP="00EA6E35">
            <w:pPr>
              <w:pStyle w:val="NormalWeb"/>
              <w:spacing w:before="0" w:beforeAutospacing="0" w:after="0" w:afterAutospacing="0"/>
              <w:rPr>
                <w:rFonts w:ascii="Times New Roman" w:hAnsi="Times New Roman" w:cs="Times New Roman"/>
                <w:b/>
                <w:sz w:val="20"/>
                <w:szCs w:val="20"/>
                <w:lang w:val="en-GB"/>
              </w:rPr>
            </w:pPr>
            <w:r w:rsidRPr="00293E05">
              <w:rPr>
                <w:rFonts w:ascii="Times New Roman" w:hAnsi="Times New Roman" w:cs="Times New Roman"/>
                <w:b/>
                <w:sz w:val="20"/>
                <w:szCs w:val="20"/>
                <w:lang w:val="en-GB"/>
              </w:rPr>
              <w:t>Population assessment and conservation of Paris polyphylla - An endangered medicinal plant in North East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E4C4DD6" w:rsidR="00204042" w:rsidRPr="00EA6E35" w:rsidRDefault="00494F64" w:rsidP="00107F1B">
            <w:pPr>
              <w:contextualSpacing/>
              <w:jc w:val="both"/>
              <w:rPr>
                <w:b/>
                <w:bCs/>
                <w:sz w:val="20"/>
                <w:szCs w:val="20"/>
                <w:lang w:val="en-GB"/>
              </w:rPr>
            </w:pPr>
            <w:r>
              <w:rPr>
                <w:b/>
                <w:bCs/>
                <w:sz w:val="20"/>
                <w:szCs w:val="20"/>
                <w:lang w:val="en-GB"/>
              </w:rPr>
              <w:t xml:space="preserve">It is nice </w:t>
            </w:r>
            <w:r w:rsidR="0073405F">
              <w:rPr>
                <w:b/>
                <w:bCs/>
                <w:sz w:val="20"/>
                <w:szCs w:val="20"/>
                <w:lang w:val="en-GB"/>
              </w:rPr>
              <w:t>piece</w:t>
            </w:r>
            <w:r>
              <w:rPr>
                <w:b/>
                <w:bCs/>
                <w:sz w:val="20"/>
                <w:szCs w:val="20"/>
                <w:lang w:val="en-GB"/>
              </w:rPr>
              <w:t xml:space="preserve"> of work</w:t>
            </w:r>
            <w:r w:rsidR="0073405F">
              <w:rPr>
                <w:b/>
                <w:bCs/>
                <w:sz w:val="20"/>
                <w:szCs w:val="20"/>
                <w:lang w:val="en-GB"/>
              </w:rPr>
              <w:t xml:space="preserve"> indicating importance of an endangered medicinal plant. Overexploitation always have been a threat to diversity, so conservation strategies are important to save the diversity from being extinct. Present paper is important as it through light not only on its current status but also explore possibilities of its conservation.</w:t>
            </w:r>
          </w:p>
        </w:tc>
        <w:tc>
          <w:tcPr>
            <w:tcW w:w="1667" w:type="pct"/>
          </w:tcPr>
          <w:p w14:paraId="46643927" w14:textId="77C18F24" w:rsidR="00204042" w:rsidRPr="00F236D6" w:rsidRDefault="00F236D6" w:rsidP="00F236D6">
            <w:pPr>
              <w:keepNext/>
              <w:jc w:val="both"/>
              <w:outlineLvl w:val="1"/>
              <w:rPr>
                <w:rFonts w:eastAsia="MS Mincho"/>
                <w:bCs/>
                <w:lang w:val="en-GB"/>
              </w:rPr>
            </w:pPr>
            <w:r w:rsidRPr="00F236D6">
              <w:rPr>
                <w:rFonts w:eastAsia="MS Mincho"/>
                <w:bCs/>
                <w:lang w:val="en-GB"/>
              </w:rPr>
              <w:t xml:space="preserve">Thank you for the positive evaluation of our manuscript. We appreciate the reviewer’s recognition of the importance of </w:t>
            </w:r>
            <w:r w:rsidRPr="00F236D6">
              <w:rPr>
                <w:rFonts w:eastAsia="MS Mincho"/>
                <w:bCs/>
                <w:i/>
                <w:iCs/>
                <w:lang w:val="en-GB"/>
              </w:rPr>
              <w:t xml:space="preserve">Paris polyphylla </w:t>
            </w:r>
            <w:r w:rsidRPr="00F236D6">
              <w:rPr>
                <w:rFonts w:eastAsia="MS Mincho"/>
                <w:bCs/>
                <w:lang w:val="en-GB"/>
              </w:rPr>
              <w:t>conservation and the relevance of the study in highlighting the current population status and conservation possibilities of this endangered medicinal plant. The suggestions provided have helped us further improve the quality and clarity of the manuscript.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052F538" w:rsidR="00204042" w:rsidRPr="00EA6E35" w:rsidRDefault="0073405F" w:rsidP="00EA6E35">
            <w:pPr>
              <w:ind w:left="360"/>
              <w:rPr>
                <w:b/>
                <w:bCs/>
                <w:sz w:val="20"/>
                <w:szCs w:val="20"/>
                <w:lang w:val="en-GB"/>
              </w:rPr>
            </w:pPr>
            <w:r>
              <w:rPr>
                <w:b/>
                <w:bCs/>
                <w:sz w:val="20"/>
                <w:szCs w:val="20"/>
                <w:lang w:val="en-GB"/>
              </w:rPr>
              <w:t>4</w:t>
            </w:r>
          </w:p>
        </w:tc>
        <w:tc>
          <w:tcPr>
            <w:tcW w:w="1667" w:type="pct"/>
          </w:tcPr>
          <w:p w14:paraId="0C69DD75" w14:textId="6656F670" w:rsidR="00204042" w:rsidRPr="00EA6E35" w:rsidRDefault="00C455A9" w:rsidP="00EA6E35">
            <w:pPr>
              <w:keepNext/>
              <w:outlineLvl w:val="1"/>
              <w:rPr>
                <w:rFonts w:eastAsia="MS Mincho"/>
                <w:bCs/>
                <w:sz w:val="20"/>
                <w:szCs w:val="20"/>
                <w:lang w:val="en-GB"/>
              </w:rPr>
            </w:pPr>
            <w:r w:rsidRPr="00C455A9">
              <w:t>Thank you for the positive evaluation of the title. The term ‘endangered’ has been replaced with ‘threatened’ in the title to use a more appropriate conservation status description</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347875E" w:rsidR="00204042" w:rsidRPr="00EA6E35" w:rsidRDefault="00E6584B" w:rsidP="00EA6E35">
            <w:pPr>
              <w:ind w:left="360"/>
              <w:rPr>
                <w:b/>
                <w:bCs/>
                <w:sz w:val="20"/>
                <w:szCs w:val="20"/>
                <w:lang w:val="en-GB"/>
              </w:rPr>
            </w:pPr>
            <w:r>
              <w:rPr>
                <w:b/>
                <w:bCs/>
                <w:sz w:val="20"/>
                <w:szCs w:val="20"/>
                <w:lang w:val="en-GB"/>
              </w:rPr>
              <w:t>4</w:t>
            </w:r>
          </w:p>
        </w:tc>
        <w:tc>
          <w:tcPr>
            <w:tcW w:w="1667" w:type="pct"/>
          </w:tcPr>
          <w:p w14:paraId="7FC68848" w14:textId="55BD6FEF" w:rsidR="00204042" w:rsidRPr="00EA6E35" w:rsidRDefault="007260F2" w:rsidP="00EA6E35">
            <w:pPr>
              <w:keepNext/>
              <w:outlineLvl w:val="1"/>
              <w:rPr>
                <w:rFonts w:eastAsia="MS Mincho"/>
                <w:bCs/>
                <w:sz w:val="20"/>
                <w:szCs w:val="20"/>
                <w:lang w:val="en-GB"/>
              </w:rPr>
            </w:pPr>
            <w:r>
              <w:t xml:space="preserve">Thank you for the positive evaluation of the abstract. </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D72D28B" w:rsidR="00204042" w:rsidRPr="00EA6E35" w:rsidRDefault="00E6584B" w:rsidP="00EA6E35">
            <w:pPr>
              <w:ind w:left="360"/>
              <w:rPr>
                <w:b/>
                <w:bCs/>
                <w:sz w:val="20"/>
                <w:szCs w:val="20"/>
                <w:lang w:val="en-GB"/>
              </w:rPr>
            </w:pPr>
            <w:r>
              <w:rPr>
                <w:b/>
                <w:bCs/>
                <w:sz w:val="20"/>
                <w:szCs w:val="20"/>
                <w:lang w:val="en-GB"/>
              </w:rPr>
              <w:t>4</w:t>
            </w:r>
          </w:p>
        </w:tc>
        <w:tc>
          <w:tcPr>
            <w:tcW w:w="1667" w:type="pct"/>
          </w:tcPr>
          <w:p w14:paraId="61E2DCF4" w14:textId="4676E8A6" w:rsidR="00204042" w:rsidRPr="00EA6E35" w:rsidRDefault="00EA7B87" w:rsidP="00EA6E35">
            <w:pPr>
              <w:keepNext/>
              <w:outlineLvl w:val="1"/>
              <w:rPr>
                <w:rFonts w:eastAsia="MS Mincho"/>
                <w:bCs/>
                <w:sz w:val="20"/>
                <w:szCs w:val="20"/>
                <w:lang w:val="en-GB"/>
              </w:rPr>
            </w:pPr>
            <w:r>
              <w:t>Thank you for the positive evaluation.</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5FB4794" w:rsidR="00204042" w:rsidRPr="00EA6E35" w:rsidRDefault="00072D15" w:rsidP="00EA6E35">
            <w:pPr>
              <w:ind w:left="360"/>
              <w:rPr>
                <w:b/>
                <w:bCs/>
                <w:sz w:val="20"/>
                <w:szCs w:val="20"/>
                <w:lang w:val="en-GB"/>
              </w:rPr>
            </w:pPr>
            <w:r>
              <w:rPr>
                <w:b/>
                <w:bCs/>
                <w:sz w:val="20"/>
                <w:szCs w:val="20"/>
                <w:lang w:val="en-GB"/>
              </w:rPr>
              <w:t>3</w:t>
            </w:r>
          </w:p>
        </w:tc>
        <w:tc>
          <w:tcPr>
            <w:tcW w:w="1667" w:type="pct"/>
          </w:tcPr>
          <w:p w14:paraId="5247230F" w14:textId="014B921B" w:rsidR="00204042" w:rsidRDefault="00F54F89" w:rsidP="00EA6E35">
            <w:pPr>
              <w:keepNext/>
              <w:outlineLvl w:val="1"/>
              <w:rPr>
                <w:rFonts w:eastAsia="MS Mincho"/>
                <w:bCs/>
                <w:sz w:val="20"/>
                <w:szCs w:val="20"/>
                <w:lang w:val="en-GB"/>
              </w:rPr>
            </w:pPr>
            <w:r>
              <w:rPr>
                <w:rFonts w:eastAsia="MS Mincho"/>
                <w:bCs/>
                <w:sz w:val="20"/>
                <w:szCs w:val="20"/>
                <w:lang w:val="en-GB"/>
              </w:rPr>
              <w:t>To improve the background of the study, few lines are added in the introduction section.</w:t>
            </w:r>
          </w:p>
          <w:p w14:paraId="5227EC25" w14:textId="77777777" w:rsidR="00F54F89" w:rsidRDefault="00F54F89" w:rsidP="00EA6E35">
            <w:pPr>
              <w:keepNext/>
              <w:outlineLvl w:val="1"/>
              <w:rPr>
                <w:rFonts w:eastAsia="MS Mincho"/>
                <w:bCs/>
                <w:sz w:val="20"/>
                <w:szCs w:val="20"/>
                <w:lang w:val="en-GB"/>
              </w:rPr>
            </w:pPr>
            <w:r>
              <w:rPr>
                <w:rFonts w:eastAsia="MS Mincho"/>
                <w:bCs/>
                <w:sz w:val="20"/>
                <w:szCs w:val="20"/>
                <w:lang w:val="en-GB"/>
              </w:rPr>
              <w:t>Line number 89, 91-94, 95-96.</w:t>
            </w:r>
          </w:p>
          <w:p w14:paraId="0A5EAFF5" w14:textId="3B6B1057" w:rsidR="00F54F89" w:rsidRPr="00EA6E35" w:rsidRDefault="00F54F89" w:rsidP="00EA6E35">
            <w:pPr>
              <w:keepNext/>
              <w:outlineLvl w:val="1"/>
              <w:rPr>
                <w:rFonts w:eastAsia="MS Mincho"/>
                <w:bCs/>
                <w:sz w:val="20"/>
                <w:szCs w:val="20"/>
                <w:lang w:val="en-GB"/>
              </w:rPr>
            </w:pPr>
            <w:r w:rsidRPr="00F54F89">
              <w:rPr>
                <w:rFonts w:eastAsia="MS Mincho"/>
                <w:bCs/>
                <w:sz w:val="20"/>
                <w:szCs w:val="20"/>
              </w:rPr>
              <w:t>The sentences in lines 97–</w:t>
            </w:r>
            <w:r>
              <w:rPr>
                <w:rFonts w:eastAsia="MS Mincho"/>
                <w:bCs/>
                <w:sz w:val="20"/>
                <w:szCs w:val="20"/>
              </w:rPr>
              <w:t xml:space="preserve">99 </w:t>
            </w:r>
            <w:r w:rsidRPr="00F54F89">
              <w:rPr>
                <w:rFonts w:eastAsia="MS Mincho"/>
                <w:bCs/>
                <w:sz w:val="20"/>
                <w:szCs w:val="20"/>
              </w:rPr>
              <w:t xml:space="preserve">have been reorganized </w:t>
            </w:r>
            <w:r>
              <w:rPr>
                <w:rFonts w:eastAsia="MS Mincho"/>
                <w:bCs/>
                <w:sz w:val="20"/>
                <w:szCs w:val="20"/>
              </w:rPr>
              <w:t xml:space="preserve">to </w:t>
            </w:r>
            <w:r w:rsidRPr="00F54F89">
              <w:rPr>
                <w:rFonts w:eastAsia="MS Mincho"/>
                <w:bCs/>
                <w:sz w:val="20"/>
                <w:szCs w:val="20"/>
              </w:rPr>
              <w:t>provide a more meaningful background description.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2403E57" w:rsidR="00204042" w:rsidRPr="00EA6E35" w:rsidRDefault="00F1540F" w:rsidP="00EA6E35">
            <w:pPr>
              <w:ind w:left="360"/>
              <w:rPr>
                <w:b/>
                <w:bCs/>
                <w:sz w:val="20"/>
                <w:szCs w:val="20"/>
                <w:lang w:val="en-GB"/>
              </w:rPr>
            </w:pPr>
            <w:r>
              <w:rPr>
                <w:b/>
                <w:bCs/>
                <w:sz w:val="20"/>
                <w:szCs w:val="20"/>
                <w:lang w:val="en-GB"/>
              </w:rPr>
              <w:t>3</w:t>
            </w:r>
          </w:p>
        </w:tc>
        <w:tc>
          <w:tcPr>
            <w:tcW w:w="1667" w:type="pct"/>
          </w:tcPr>
          <w:p w14:paraId="56AACFE7" w14:textId="56DA2441" w:rsidR="00204042" w:rsidRPr="00EA6E35" w:rsidRDefault="00F54F89" w:rsidP="00EA6E35">
            <w:pPr>
              <w:keepNext/>
              <w:outlineLvl w:val="1"/>
              <w:rPr>
                <w:rFonts w:eastAsia="MS Mincho"/>
                <w:bCs/>
                <w:sz w:val="20"/>
                <w:szCs w:val="20"/>
                <w:lang w:val="en-GB"/>
              </w:rPr>
            </w:pPr>
            <w:r>
              <w:rPr>
                <w:rFonts w:eastAsia="MS Mincho"/>
                <w:bCs/>
                <w:sz w:val="20"/>
                <w:szCs w:val="20"/>
              </w:rPr>
              <w:t>Lines 100–103 have been reorganized,</w:t>
            </w:r>
            <w:r w:rsidRPr="00F54F89">
              <w:rPr>
                <w:rFonts w:eastAsia="MS Mincho"/>
                <w:bCs/>
                <w:sz w:val="20"/>
                <w:szCs w:val="20"/>
              </w:rPr>
              <w:t xml:space="preserve"> and additional words have been incorporated to improve the language quality and </w:t>
            </w:r>
            <w:r>
              <w:rPr>
                <w:rFonts w:eastAsia="MS Mincho"/>
                <w:bCs/>
                <w:sz w:val="20"/>
                <w:szCs w:val="20"/>
              </w:rPr>
              <w:t>clearly describe the objective.</w:t>
            </w:r>
          </w:p>
        </w:tc>
      </w:tr>
      <w:tr w:rsidR="00EA6E35" w:rsidRPr="00B80AF1"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FBCDA0D" w:rsidR="00204042" w:rsidRPr="00EA6E35" w:rsidRDefault="00072D15" w:rsidP="00EA6E35">
            <w:pPr>
              <w:ind w:left="360"/>
              <w:rPr>
                <w:b/>
                <w:bCs/>
                <w:sz w:val="20"/>
                <w:szCs w:val="20"/>
                <w:lang w:val="en-GB"/>
              </w:rPr>
            </w:pPr>
            <w:r>
              <w:rPr>
                <w:b/>
                <w:bCs/>
                <w:sz w:val="20"/>
                <w:szCs w:val="20"/>
                <w:lang w:val="en-GB"/>
              </w:rPr>
              <w:t>3</w:t>
            </w:r>
          </w:p>
        </w:tc>
        <w:tc>
          <w:tcPr>
            <w:tcW w:w="1667" w:type="pct"/>
          </w:tcPr>
          <w:p w14:paraId="734BAD15" w14:textId="7F6B26CD" w:rsidR="00204042" w:rsidRPr="00B80AF1" w:rsidRDefault="00B80AF1" w:rsidP="00EA6E35">
            <w:pPr>
              <w:keepNext/>
              <w:outlineLvl w:val="1"/>
              <w:rPr>
                <w:rFonts w:eastAsia="MS Mincho"/>
                <w:bCs/>
                <w:sz w:val="20"/>
                <w:szCs w:val="20"/>
                <w:lang w:val="en-IN"/>
              </w:rPr>
            </w:pPr>
            <w:r w:rsidRPr="00B80AF1">
              <w:rPr>
                <w:rFonts w:eastAsia="MS Mincho"/>
                <w:bCs/>
                <w:sz w:val="20"/>
                <w:szCs w:val="20"/>
                <w:lang w:val="en-IN"/>
              </w:rPr>
              <w:t>Th</w:t>
            </w:r>
            <w:r>
              <w:rPr>
                <w:rFonts w:eastAsia="MS Mincho"/>
                <w:bCs/>
                <w:sz w:val="20"/>
                <w:szCs w:val="20"/>
                <w:lang w:val="en-IN"/>
              </w:rPr>
              <w:t>e two</w:t>
            </w:r>
            <w:r w:rsidRPr="00B80AF1">
              <w:rPr>
                <w:rFonts w:eastAsia="MS Mincho"/>
                <w:bCs/>
                <w:sz w:val="20"/>
                <w:szCs w:val="20"/>
                <w:lang w:val="en-IN"/>
              </w:rPr>
              <w:t xml:space="preserve"> latest </w:t>
            </w:r>
            <w:r>
              <w:rPr>
                <w:rFonts w:eastAsia="MS Mincho"/>
                <w:bCs/>
                <w:sz w:val="20"/>
                <w:szCs w:val="20"/>
                <w:lang w:val="en-IN"/>
              </w:rPr>
              <w:t>papers: Barman et al., 2026; Kalita et al., 2024 are added relevant to the literature review about the population assessment.</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92F2D76" w:rsidR="00204042" w:rsidRPr="00EA6E35" w:rsidRDefault="00F1540F" w:rsidP="00EA6E35">
            <w:pPr>
              <w:ind w:left="360"/>
              <w:rPr>
                <w:b/>
                <w:bCs/>
                <w:sz w:val="20"/>
                <w:szCs w:val="20"/>
                <w:lang w:val="en-GB"/>
              </w:rPr>
            </w:pPr>
            <w:r>
              <w:rPr>
                <w:b/>
                <w:bCs/>
                <w:sz w:val="20"/>
                <w:szCs w:val="20"/>
                <w:lang w:val="en-GB"/>
              </w:rPr>
              <w:t>4</w:t>
            </w:r>
          </w:p>
        </w:tc>
        <w:tc>
          <w:tcPr>
            <w:tcW w:w="1667" w:type="pct"/>
          </w:tcPr>
          <w:p w14:paraId="5B378D21" w14:textId="5E2379A1" w:rsidR="00204042" w:rsidRPr="00EA6E35" w:rsidRDefault="00EA7B87" w:rsidP="00EA6E35">
            <w:pPr>
              <w:keepNext/>
              <w:outlineLvl w:val="1"/>
              <w:rPr>
                <w:rFonts w:eastAsia="MS Mincho"/>
                <w:bCs/>
                <w:sz w:val="20"/>
                <w:szCs w:val="20"/>
                <w:lang w:val="en-GB"/>
              </w:rPr>
            </w:pPr>
            <w:r>
              <w:t>Thank you for the positive evaluation.</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F15B634" w:rsidR="00204042" w:rsidRPr="00EA6E35" w:rsidRDefault="00F1540F" w:rsidP="00EA6E35">
            <w:pPr>
              <w:ind w:left="360"/>
              <w:rPr>
                <w:b/>
                <w:bCs/>
                <w:sz w:val="20"/>
                <w:szCs w:val="20"/>
                <w:lang w:val="en-GB"/>
              </w:rPr>
            </w:pPr>
            <w:r>
              <w:rPr>
                <w:b/>
                <w:bCs/>
                <w:sz w:val="20"/>
                <w:szCs w:val="20"/>
                <w:lang w:val="en-GB"/>
              </w:rPr>
              <w:t>4</w:t>
            </w:r>
          </w:p>
        </w:tc>
        <w:tc>
          <w:tcPr>
            <w:tcW w:w="1667" w:type="pct"/>
          </w:tcPr>
          <w:p w14:paraId="103D7017" w14:textId="677C04BA" w:rsidR="00204042" w:rsidRPr="00EA6E35" w:rsidRDefault="00EA7B87" w:rsidP="00EA6E35">
            <w:pPr>
              <w:keepNext/>
              <w:outlineLvl w:val="1"/>
              <w:rPr>
                <w:rFonts w:eastAsia="MS Mincho"/>
                <w:bCs/>
                <w:sz w:val="20"/>
                <w:szCs w:val="20"/>
                <w:lang w:val="en-GB"/>
              </w:rPr>
            </w:pPr>
            <w:r>
              <w:t>Thank you for the positive evaluation.</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A8F76EB" w14:textId="77777777" w:rsidR="00204042" w:rsidRDefault="00072D15" w:rsidP="00AF3F59">
            <w:pPr>
              <w:contextualSpacing/>
              <w:rPr>
                <w:bCs/>
                <w:sz w:val="20"/>
                <w:szCs w:val="20"/>
                <w:lang w:val="en-GB"/>
              </w:rPr>
            </w:pPr>
            <w:r>
              <w:rPr>
                <w:bCs/>
                <w:sz w:val="20"/>
                <w:szCs w:val="20"/>
                <w:lang w:val="en-GB"/>
              </w:rPr>
              <w:t>2</w:t>
            </w:r>
          </w:p>
          <w:p w14:paraId="6498FF44" w14:textId="6CD2107A" w:rsidR="00F378E0" w:rsidRPr="00EA6E35" w:rsidRDefault="00F378E0" w:rsidP="00AF3F59">
            <w:pPr>
              <w:contextualSpacing/>
              <w:rPr>
                <w:bCs/>
                <w:sz w:val="20"/>
                <w:szCs w:val="20"/>
                <w:lang w:val="en-GB"/>
              </w:rPr>
            </w:pPr>
            <w:r>
              <w:rPr>
                <w:rFonts w:eastAsia="MS Mincho"/>
                <w:bCs/>
                <w:sz w:val="20"/>
                <w:szCs w:val="20"/>
                <w:lang w:val="en-GB"/>
              </w:rPr>
              <w:t>Should be more elaborative. Language improvement required</w:t>
            </w:r>
          </w:p>
        </w:tc>
        <w:tc>
          <w:tcPr>
            <w:tcW w:w="1667" w:type="pct"/>
          </w:tcPr>
          <w:p w14:paraId="5C85D0C2" w14:textId="4988DE29" w:rsidR="00204042" w:rsidRPr="00EA6E35" w:rsidRDefault="00B80AF1" w:rsidP="00EA6E35">
            <w:pPr>
              <w:keepNext/>
              <w:outlineLvl w:val="1"/>
              <w:rPr>
                <w:rFonts w:eastAsia="MS Mincho"/>
                <w:bCs/>
                <w:sz w:val="20"/>
                <w:szCs w:val="20"/>
                <w:lang w:val="en-GB"/>
              </w:rPr>
            </w:pPr>
            <w:r>
              <w:rPr>
                <w:rFonts w:eastAsia="MS Mincho"/>
                <w:bCs/>
                <w:sz w:val="20"/>
                <w:szCs w:val="20"/>
                <w:lang w:val="en-GB"/>
              </w:rPr>
              <w:t xml:space="preserve">Lines 144-146, 178-181, 205,208-211, 215-221 </w:t>
            </w:r>
            <w:r>
              <w:rPr>
                <w:rFonts w:eastAsia="MS Mincho"/>
                <w:bCs/>
                <w:sz w:val="20"/>
                <w:szCs w:val="20"/>
              </w:rPr>
              <w:t>have been reorganized,</w:t>
            </w:r>
            <w:r w:rsidRPr="00F54F89">
              <w:rPr>
                <w:rFonts w:eastAsia="MS Mincho"/>
                <w:bCs/>
                <w:sz w:val="20"/>
                <w:szCs w:val="20"/>
              </w:rPr>
              <w:t xml:space="preserve"> and additional words have been incorporated to improve the language quality and </w:t>
            </w:r>
            <w:r>
              <w:rPr>
                <w:rFonts w:eastAsia="MS Mincho"/>
                <w:bCs/>
                <w:sz w:val="20"/>
                <w:szCs w:val="20"/>
              </w:rPr>
              <w:t>clearly describe the result and discussion.</w:t>
            </w:r>
          </w:p>
        </w:tc>
      </w:tr>
      <w:tr w:rsidR="00F1540F" w:rsidRPr="00EA6E35" w14:paraId="08BCC8AC" w14:textId="77777777" w:rsidTr="005C677A">
        <w:trPr>
          <w:trHeight w:val="20"/>
          <w:jc w:val="center"/>
        </w:trPr>
        <w:tc>
          <w:tcPr>
            <w:tcW w:w="1666" w:type="pct"/>
            <w:noWrap/>
            <w:hideMark/>
          </w:tcPr>
          <w:p w14:paraId="52E4D69F" w14:textId="77777777" w:rsidR="00F1540F" w:rsidRPr="00EA6E35" w:rsidRDefault="00F1540F" w:rsidP="00F1540F">
            <w:pPr>
              <w:rPr>
                <w:b/>
                <w:sz w:val="20"/>
                <w:szCs w:val="20"/>
                <w:lang w:val="en-GB"/>
              </w:rPr>
            </w:pPr>
            <w:r w:rsidRPr="00EA6E35">
              <w:rPr>
                <w:b/>
                <w:sz w:val="20"/>
                <w:szCs w:val="20"/>
                <w:lang w:val="en-GB"/>
              </w:rPr>
              <w:t>10. Are tables and figures clear, relevant, and necessary?</w:t>
            </w:r>
          </w:p>
          <w:p w14:paraId="300A769E" w14:textId="77777777" w:rsidR="00F1540F" w:rsidRPr="00EA6E35" w:rsidRDefault="00F1540F" w:rsidP="00F1540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F1540F" w:rsidRDefault="00F1540F" w:rsidP="00F1540F">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F1540F" w:rsidRDefault="00F1540F" w:rsidP="00F1540F">
            <w:pPr>
              <w:rPr>
                <w:color w:val="404040"/>
                <w:sz w:val="20"/>
                <w:szCs w:val="20"/>
                <w:shd w:val="clear" w:color="auto" w:fill="FFFFFF"/>
                <w:lang w:val="en-GB"/>
              </w:rPr>
            </w:pPr>
          </w:p>
          <w:p w14:paraId="1C75519C" w14:textId="77777777" w:rsidR="00F1540F" w:rsidRPr="00EA6E35" w:rsidRDefault="00F1540F" w:rsidP="00F1540F">
            <w:pPr>
              <w:rPr>
                <w:sz w:val="20"/>
                <w:szCs w:val="20"/>
                <w:lang w:val="en-GB"/>
              </w:rPr>
            </w:pPr>
          </w:p>
        </w:tc>
        <w:tc>
          <w:tcPr>
            <w:tcW w:w="1667" w:type="pct"/>
          </w:tcPr>
          <w:p w14:paraId="6E5FFD32" w14:textId="77777777" w:rsidR="00F1540F" w:rsidRDefault="00F1540F" w:rsidP="00F1540F">
            <w:pPr>
              <w:contextualSpacing/>
              <w:rPr>
                <w:bCs/>
                <w:sz w:val="20"/>
                <w:szCs w:val="20"/>
                <w:lang w:val="en-GB"/>
              </w:rPr>
            </w:pPr>
            <w:r>
              <w:rPr>
                <w:bCs/>
                <w:sz w:val="20"/>
                <w:szCs w:val="20"/>
                <w:lang w:val="en-GB"/>
              </w:rPr>
              <w:t>2</w:t>
            </w:r>
          </w:p>
          <w:p w14:paraId="5BC888B7" w14:textId="738160FF" w:rsidR="00F378E0" w:rsidRPr="00EA6E35" w:rsidRDefault="00F378E0" w:rsidP="00F1540F">
            <w:pPr>
              <w:contextualSpacing/>
              <w:rPr>
                <w:bCs/>
                <w:sz w:val="20"/>
                <w:szCs w:val="20"/>
                <w:lang w:val="en-GB"/>
              </w:rPr>
            </w:pPr>
            <w:r>
              <w:rPr>
                <w:rFonts w:eastAsia="MS Mincho"/>
                <w:bCs/>
                <w:sz w:val="20"/>
                <w:szCs w:val="20"/>
                <w:lang w:val="en-GB"/>
              </w:rPr>
              <w:t>Legends of Tables and Figures should be self-explanatory. In present manuscript these are too short</w:t>
            </w:r>
          </w:p>
        </w:tc>
        <w:tc>
          <w:tcPr>
            <w:tcW w:w="1667" w:type="pct"/>
          </w:tcPr>
          <w:p w14:paraId="36534B82" w14:textId="77777777" w:rsidR="00F1540F" w:rsidRDefault="00F1540F" w:rsidP="00F1540F">
            <w:pPr>
              <w:keepNext/>
              <w:outlineLvl w:val="1"/>
              <w:rPr>
                <w:rFonts w:eastAsia="MS Mincho"/>
                <w:bCs/>
                <w:sz w:val="20"/>
                <w:szCs w:val="20"/>
                <w:lang w:val="en-GB"/>
              </w:rPr>
            </w:pPr>
            <w:r>
              <w:rPr>
                <w:rFonts w:eastAsia="MS Mincho"/>
                <w:bCs/>
                <w:sz w:val="20"/>
                <w:szCs w:val="20"/>
                <w:lang w:val="en-GB"/>
              </w:rPr>
              <w:t>.</w:t>
            </w:r>
            <w:r w:rsidR="002E6112">
              <w:rPr>
                <w:rFonts w:eastAsia="MS Mincho"/>
                <w:bCs/>
                <w:sz w:val="20"/>
                <w:szCs w:val="20"/>
                <w:lang w:val="en-GB"/>
              </w:rPr>
              <w:t xml:space="preserve">Legends of figure are explained more significantly in  </w:t>
            </w:r>
            <w:r w:rsidR="00B80AF1">
              <w:rPr>
                <w:rFonts w:eastAsia="MS Mincho"/>
                <w:bCs/>
                <w:sz w:val="20"/>
                <w:szCs w:val="20"/>
                <w:lang w:val="en-GB"/>
              </w:rPr>
              <w:t>Lines 115-120, 122-123, 130-133, 233-234</w:t>
            </w:r>
            <w:r w:rsidR="002E6112">
              <w:rPr>
                <w:rFonts w:eastAsia="MS Mincho"/>
                <w:bCs/>
                <w:sz w:val="20"/>
                <w:szCs w:val="20"/>
                <w:lang w:val="en-GB"/>
              </w:rPr>
              <w:t>.</w:t>
            </w:r>
          </w:p>
          <w:p w14:paraId="5DE359D4" w14:textId="77777777" w:rsidR="002E6112" w:rsidRDefault="002E6112" w:rsidP="00F1540F">
            <w:pPr>
              <w:keepNext/>
              <w:outlineLvl w:val="1"/>
              <w:rPr>
                <w:rFonts w:eastAsia="MS Mincho"/>
                <w:bCs/>
                <w:sz w:val="20"/>
                <w:szCs w:val="20"/>
                <w:lang w:val="en-GB"/>
              </w:rPr>
            </w:pPr>
          </w:p>
          <w:p w14:paraId="15B8309B" w14:textId="0D40DA31" w:rsidR="002E6112" w:rsidRDefault="002E6112" w:rsidP="00F1540F">
            <w:pPr>
              <w:keepNext/>
              <w:outlineLvl w:val="1"/>
              <w:rPr>
                <w:rFonts w:eastAsia="MS Mincho"/>
                <w:bCs/>
                <w:sz w:val="20"/>
                <w:szCs w:val="20"/>
                <w:lang w:val="en-GB"/>
              </w:rPr>
            </w:pPr>
            <w:r>
              <w:rPr>
                <w:rFonts w:eastAsia="MS Mincho"/>
                <w:bCs/>
                <w:sz w:val="20"/>
                <w:szCs w:val="20"/>
                <w:lang w:val="en-GB"/>
              </w:rPr>
              <w:t>Legends of tables are added with few words to improve significantly in  Lines 173, 198, 200-202, 203</w:t>
            </w:r>
          </w:p>
          <w:p w14:paraId="3731B36A" w14:textId="6A7C5BCA" w:rsidR="002E6112" w:rsidRPr="00EA6E35" w:rsidRDefault="002E6112" w:rsidP="00F1540F">
            <w:pPr>
              <w:keepNext/>
              <w:outlineLvl w:val="1"/>
              <w:rPr>
                <w:rFonts w:eastAsia="MS Mincho"/>
                <w:bCs/>
                <w:sz w:val="20"/>
                <w:szCs w:val="20"/>
                <w:lang w:val="en-GB"/>
              </w:rPr>
            </w:pPr>
          </w:p>
        </w:tc>
      </w:tr>
      <w:tr w:rsidR="00F1540F" w:rsidRPr="00EA6E35" w14:paraId="70F8B6FA" w14:textId="77777777" w:rsidTr="005C677A">
        <w:trPr>
          <w:trHeight w:val="20"/>
          <w:jc w:val="center"/>
        </w:trPr>
        <w:tc>
          <w:tcPr>
            <w:tcW w:w="1666" w:type="pct"/>
            <w:noWrap/>
            <w:hideMark/>
          </w:tcPr>
          <w:p w14:paraId="4D6B15D2" w14:textId="77777777" w:rsidR="00F1540F" w:rsidRPr="00EA6E35" w:rsidRDefault="00F1540F" w:rsidP="00F1540F">
            <w:pPr>
              <w:rPr>
                <w:b/>
                <w:sz w:val="20"/>
                <w:szCs w:val="20"/>
                <w:lang w:val="en-GB"/>
              </w:rPr>
            </w:pPr>
            <w:r w:rsidRPr="00EA6E35">
              <w:rPr>
                <w:b/>
                <w:sz w:val="20"/>
                <w:szCs w:val="20"/>
                <w:lang w:val="en-GB"/>
              </w:rPr>
              <w:t>11. Does the discussion relate findings to existing literature?</w:t>
            </w:r>
          </w:p>
          <w:p w14:paraId="203100FE" w14:textId="77777777" w:rsidR="00F1540F" w:rsidRPr="00EA6E35" w:rsidRDefault="00F1540F" w:rsidP="00F1540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F1540F" w:rsidRPr="00EA6E35" w:rsidRDefault="00F1540F" w:rsidP="00F1540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5A47BF3" w:rsidR="00F1540F" w:rsidRPr="00EA6E35" w:rsidRDefault="00F1540F" w:rsidP="00F1540F">
            <w:pPr>
              <w:contextualSpacing/>
              <w:rPr>
                <w:bCs/>
                <w:sz w:val="20"/>
                <w:szCs w:val="20"/>
                <w:lang w:val="en-GB"/>
              </w:rPr>
            </w:pPr>
            <w:r>
              <w:rPr>
                <w:bCs/>
                <w:sz w:val="20"/>
                <w:szCs w:val="20"/>
                <w:lang w:val="en-GB"/>
              </w:rPr>
              <w:t>3</w:t>
            </w:r>
          </w:p>
        </w:tc>
        <w:tc>
          <w:tcPr>
            <w:tcW w:w="1667" w:type="pct"/>
          </w:tcPr>
          <w:p w14:paraId="076CB8C3" w14:textId="6825A43B" w:rsidR="00F1540F" w:rsidRPr="00EA6E35" w:rsidRDefault="002E6112" w:rsidP="00F1540F">
            <w:pPr>
              <w:keepNext/>
              <w:outlineLvl w:val="1"/>
              <w:rPr>
                <w:rFonts w:eastAsia="MS Mincho"/>
                <w:bCs/>
                <w:sz w:val="20"/>
                <w:szCs w:val="20"/>
                <w:lang w:val="en-GB"/>
              </w:rPr>
            </w:pPr>
            <w:r>
              <w:rPr>
                <w:rFonts w:eastAsia="MS Mincho"/>
                <w:bCs/>
                <w:sz w:val="20"/>
                <w:szCs w:val="20"/>
                <w:lang w:val="en-GB"/>
              </w:rPr>
              <w:t xml:space="preserve">Lines 217-221 </w:t>
            </w:r>
            <w:r>
              <w:rPr>
                <w:rFonts w:eastAsia="MS Mincho"/>
                <w:bCs/>
                <w:sz w:val="20"/>
                <w:szCs w:val="20"/>
              </w:rPr>
              <w:t>have been reorganized,</w:t>
            </w:r>
            <w:r w:rsidRPr="00F54F89">
              <w:rPr>
                <w:rFonts w:eastAsia="MS Mincho"/>
                <w:bCs/>
                <w:sz w:val="20"/>
                <w:szCs w:val="20"/>
              </w:rPr>
              <w:t xml:space="preserve"> and additional words have been incorporated to </w:t>
            </w:r>
            <w:r>
              <w:rPr>
                <w:rFonts w:eastAsia="MS Mincho"/>
                <w:bCs/>
                <w:sz w:val="20"/>
                <w:szCs w:val="20"/>
              </w:rPr>
              <w:t>relate with the findings.</w:t>
            </w:r>
          </w:p>
        </w:tc>
      </w:tr>
      <w:tr w:rsidR="00F1540F" w:rsidRPr="00EA6E35" w14:paraId="494768AA" w14:textId="77777777" w:rsidTr="005C677A">
        <w:trPr>
          <w:trHeight w:val="20"/>
          <w:jc w:val="center"/>
        </w:trPr>
        <w:tc>
          <w:tcPr>
            <w:tcW w:w="1666" w:type="pct"/>
            <w:noWrap/>
            <w:hideMark/>
          </w:tcPr>
          <w:p w14:paraId="1090801F" w14:textId="77777777" w:rsidR="00F1540F" w:rsidRPr="00EA6E35" w:rsidRDefault="00F1540F" w:rsidP="00F1540F">
            <w:pPr>
              <w:rPr>
                <w:b/>
                <w:sz w:val="20"/>
                <w:szCs w:val="20"/>
                <w:lang w:val="en-GB"/>
              </w:rPr>
            </w:pPr>
            <w:r w:rsidRPr="00EA6E35">
              <w:rPr>
                <w:b/>
                <w:sz w:val="20"/>
                <w:szCs w:val="20"/>
                <w:lang w:val="en-GB"/>
              </w:rPr>
              <w:lastRenderedPageBreak/>
              <w:t>12. Are the conclusions supported by the data?</w:t>
            </w:r>
          </w:p>
          <w:p w14:paraId="128FDCF0" w14:textId="77777777" w:rsidR="00F1540F" w:rsidRPr="00EA6E35" w:rsidRDefault="00F1540F" w:rsidP="00F1540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F1540F" w:rsidRPr="00EA6E35" w:rsidRDefault="00F1540F" w:rsidP="00F1540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45BBCE8" w:rsidR="00F1540F" w:rsidRPr="00EA6E35" w:rsidRDefault="00F1540F" w:rsidP="00F1540F">
            <w:pPr>
              <w:contextualSpacing/>
              <w:rPr>
                <w:bCs/>
                <w:sz w:val="20"/>
                <w:szCs w:val="20"/>
                <w:lang w:val="en-GB"/>
              </w:rPr>
            </w:pPr>
            <w:r>
              <w:rPr>
                <w:bCs/>
                <w:sz w:val="20"/>
                <w:szCs w:val="20"/>
                <w:lang w:val="en-GB"/>
              </w:rPr>
              <w:t>3</w:t>
            </w:r>
          </w:p>
        </w:tc>
        <w:tc>
          <w:tcPr>
            <w:tcW w:w="1667" w:type="pct"/>
          </w:tcPr>
          <w:p w14:paraId="4CC8AAA5" w14:textId="38D2CC4E" w:rsidR="00F1540F" w:rsidRPr="00EA6E35" w:rsidRDefault="002E6112" w:rsidP="00F1540F">
            <w:pPr>
              <w:keepNext/>
              <w:outlineLvl w:val="1"/>
              <w:rPr>
                <w:rFonts w:eastAsia="MS Mincho"/>
                <w:bCs/>
                <w:sz w:val="20"/>
                <w:szCs w:val="20"/>
                <w:lang w:val="en-GB"/>
              </w:rPr>
            </w:pPr>
            <w:r>
              <w:rPr>
                <w:rFonts w:eastAsia="MS Mincho"/>
                <w:bCs/>
                <w:sz w:val="20"/>
                <w:szCs w:val="20"/>
                <w:lang w:val="en-GB"/>
              </w:rPr>
              <w:t xml:space="preserve">Lines 295-299, 307-312 </w:t>
            </w:r>
            <w:r>
              <w:rPr>
                <w:rFonts w:eastAsia="MS Mincho"/>
                <w:bCs/>
                <w:sz w:val="20"/>
                <w:szCs w:val="20"/>
              </w:rPr>
              <w:t>have been reorganized,</w:t>
            </w:r>
            <w:r w:rsidRPr="00F54F89">
              <w:rPr>
                <w:rFonts w:eastAsia="MS Mincho"/>
                <w:bCs/>
                <w:sz w:val="20"/>
                <w:szCs w:val="20"/>
              </w:rPr>
              <w:t xml:space="preserve"> and additional words have been incorporated to </w:t>
            </w:r>
            <w:r>
              <w:rPr>
                <w:rFonts w:eastAsia="MS Mincho"/>
                <w:bCs/>
                <w:sz w:val="20"/>
                <w:szCs w:val="20"/>
              </w:rPr>
              <w:t>relate with the findings.</w:t>
            </w:r>
          </w:p>
        </w:tc>
      </w:tr>
      <w:tr w:rsidR="00F1540F" w:rsidRPr="00EA6E35" w14:paraId="62D20FB3" w14:textId="77777777" w:rsidTr="005C677A">
        <w:trPr>
          <w:trHeight w:val="20"/>
          <w:jc w:val="center"/>
        </w:trPr>
        <w:tc>
          <w:tcPr>
            <w:tcW w:w="1666" w:type="pct"/>
            <w:noWrap/>
            <w:hideMark/>
          </w:tcPr>
          <w:p w14:paraId="53870ABD" w14:textId="77777777" w:rsidR="00F1540F" w:rsidRPr="00EA6E35" w:rsidRDefault="00F1540F" w:rsidP="00F1540F">
            <w:pPr>
              <w:rPr>
                <w:b/>
                <w:sz w:val="20"/>
                <w:szCs w:val="20"/>
                <w:lang w:val="en-GB"/>
              </w:rPr>
            </w:pPr>
            <w:r w:rsidRPr="00EA6E35">
              <w:rPr>
                <w:b/>
                <w:sz w:val="20"/>
                <w:szCs w:val="20"/>
                <w:lang w:val="en-GB"/>
              </w:rPr>
              <w:t>13. Are the limitations of the study discussed?</w:t>
            </w:r>
          </w:p>
          <w:p w14:paraId="7EB3CB59" w14:textId="77777777" w:rsidR="00F1540F" w:rsidRPr="00EA6E35" w:rsidRDefault="00F1540F" w:rsidP="00F1540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F1540F" w:rsidRPr="00EA6E35" w:rsidRDefault="00F1540F" w:rsidP="00F1540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FCD5A87" w:rsidR="00F1540F" w:rsidRPr="00EA6E35" w:rsidRDefault="00F1540F" w:rsidP="00F1540F">
            <w:pPr>
              <w:contextualSpacing/>
              <w:rPr>
                <w:bCs/>
                <w:sz w:val="20"/>
                <w:szCs w:val="20"/>
                <w:lang w:val="en-GB"/>
              </w:rPr>
            </w:pPr>
            <w:r>
              <w:rPr>
                <w:bCs/>
                <w:sz w:val="20"/>
                <w:szCs w:val="20"/>
                <w:lang w:val="en-GB"/>
              </w:rPr>
              <w:t>N/A</w:t>
            </w:r>
          </w:p>
        </w:tc>
        <w:tc>
          <w:tcPr>
            <w:tcW w:w="1667" w:type="pct"/>
          </w:tcPr>
          <w:p w14:paraId="71FF1B95" w14:textId="04282DFF" w:rsidR="00F1540F" w:rsidRPr="00EA6E35" w:rsidRDefault="00EA7B87" w:rsidP="00F1540F">
            <w:pPr>
              <w:keepNext/>
              <w:outlineLvl w:val="1"/>
              <w:rPr>
                <w:rFonts w:eastAsia="MS Mincho"/>
                <w:bCs/>
                <w:sz w:val="20"/>
                <w:szCs w:val="20"/>
                <w:lang w:val="en-GB"/>
              </w:rPr>
            </w:pPr>
            <w:r>
              <w:t>Thank you for the positive evaluation.</w:t>
            </w:r>
          </w:p>
        </w:tc>
      </w:tr>
      <w:tr w:rsidR="00F1540F" w:rsidRPr="00EA6E35" w14:paraId="3E9E14AE" w14:textId="77777777" w:rsidTr="005C677A">
        <w:trPr>
          <w:trHeight w:val="20"/>
          <w:jc w:val="center"/>
        </w:trPr>
        <w:tc>
          <w:tcPr>
            <w:tcW w:w="1666" w:type="pct"/>
            <w:noWrap/>
            <w:hideMark/>
          </w:tcPr>
          <w:p w14:paraId="2FB12783" w14:textId="77777777" w:rsidR="00F1540F" w:rsidRPr="00EA6E35" w:rsidRDefault="00F1540F" w:rsidP="00F1540F">
            <w:pPr>
              <w:rPr>
                <w:b/>
                <w:sz w:val="20"/>
                <w:szCs w:val="20"/>
                <w:lang w:val="en-GB"/>
              </w:rPr>
            </w:pPr>
            <w:r w:rsidRPr="00EA6E35">
              <w:rPr>
                <w:b/>
                <w:sz w:val="20"/>
                <w:szCs w:val="20"/>
                <w:lang w:val="en-GB"/>
              </w:rPr>
              <w:t>14. Are the references relevant and sufficient (in number)?</w:t>
            </w:r>
          </w:p>
          <w:p w14:paraId="3A458C21" w14:textId="77777777" w:rsidR="00F1540F" w:rsidRPr="00EA6E35" w:rsidRDefault="00F1540F" w:rsidP="00F1540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F1540F" w:rsidRPr="00EA6E35" w:rsidRDefault="00F1540F" w:rsidP="00F1540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F1540F" w:rsidRPr="00EA6E35" w:rsidRDefault="00F1540F" w:rsidP="00F1540F">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416D9C5" w:rsidR="00F1540F" w:rsidRPr="00EA6E35" w:rsidRDefault="00F1540F" w:rsidP="00F1540F">
            <w:pPr>
              <w:contextualSpacing/>
              <w:rPr>
                <w:bCs/>
                <w:sz w:val="20"/>
                <w:szCs w:val="20"/>
                <w:lang w:val="en-GB"/>
              </w:rPr>
            </w:pPr>
            <w:r>
              <w:rPr>
                <w:bCs/>
                <w:sz w:val="20"/>
                <w:szCs w:val="20"/>
                <w:lang w:val="en-GB"/>
              </w:rPr>
              <w:t>4</w:t>
            </w:r>
          </w:p>
        </w:tc>
        <w:tc>
          <w:tcPr>
            <w:tcW w:w="1667" w:type="pct"/>
          </w:tcPr>
          <w:p w14:paraId="776025FB" w14:textId="7B70730F" w:rsidR="00F1540F" w:rsidRPr="00EA6E35" w:rsidRDefault="00EA7B87" w:rsidP="00F1540F">
            <w:pPr>
              <w:keepNext/>
              <w:outlineLvl w:val="1"/>
              <w:rPr>
                <w:rFonts w:eastAsia="MS Mincho"/>
                <w:bCs/>
                <w:sz w:val="20"/>
                <w:szCs w:val="20"/>
                <w:lang w:val="en-GB"/>
              </w:rPr>
            </w:pPr>
            <w:r>
              <w:t>Thank you for the positive evaluation.</w:t>
            </w:r>
          </w:p>
        </w:tc>
      </w:tr>
      <w:tr w:rsidR="00F1540F" w:rsidRPr="00EA6E35" w14:paraId="6C116638" w14:textId="77777777" w:rsidTr="005C677A">
        <w:trPr>
          <w:trHeight w:val="20"/>
          <w:jc w:val="center"/>
        </w:trPr>
        <w:tc>
          <w:tcPr>
            <w:tcW w:w="1666" w:type="pct"/>
            <w:noWrap/>
            <w:hideMark/>
          </w:tcPr>
          <w:p w14:paraId="518C32D9" w14:textId="77777777" w:rsidR="00F1540F" w:rsidRPr="00EA6E35" w:rsidRDefault="00F1540F" w:rsidP="00F1540F">
            <w:pPr>
              <w:rPr>
                <w:b/>
                <w:sz w:val="20"/>
                <w:szCs w:val="20"/>
                <w:lang w:val="en-GB"/>
              </w:rPr>
            </w:pPr>
            <w:r w:rsidRPr="00EA6E35">
              <w:rPr>
                <w:b/>
                <w:sz w:val="20"/>
                <w:szCs w:val="20"/>
                <w:lang w:val="en-GB"/>
              </w:rPr>
              <w:t>15. Is the manuscript written in clear and understandable language?</w:t>
            </w:r>
          </w:p>
          <w:p w14:paraId="0A878E4B" w14:textId="77777777" w:rsidR="00F1540F" w:rsidRPr="00EA6E35" w:rsidRDefault="00F1540F" w:rsidP="00F1540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F1540F" w:rsidRPr="00EA6E35" w:rsidRDefault="00F1540F" w:rsidP="00F1540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F1540F" w:rsidRPr="00EA6E35" w:rsidRDefault="00F1540F" w:rsidP="00F1540F">
            <w:pPr>
              <w:rPr>
                <w:sz w:val="20"/>
                <w:szCs w:val="20"/>
                <w:lang w:val="en-GB"/>
              </w:rPr>
            </w:pPr>
            <w:r w:rsidRPr="00EA6E35">
              <w:rPr>
                <w:color w:val="404040"/>
                <w:sz w:val="20"/>
                <w:szCs w:val="20"/>
                <w:shd w:val="clear" w:color="auto" w:fill="FFFFFF"/>
                <w:lang w:val="en-GB"/>
              </w:rPr>
              <w:t>N/A = Not Applicable</w:t>
            </w:r>
          </w:p>
        </w:tc>
        <w:tc>
          <w:tcPr>
            <w:tcW w:w="1667" w:type="pct"/>
          </w:tcPr>
          <w:p w14:paraId="2A2A54AB" w14:textId="77777777" w:rsidR="00F1540F" w:rsidRDefault="00F1540F" w:rsidP="00F1540F">
            <w:pPr>
              <w:contextualSpacing/>
              <w:rPr>
                <w:bCs/>
                <w:sz w:val="20"/>
                <w:szCs w:val="20"/>
                <w:lang w:val="en-GB"/>
              </w:rPr>
            </w:pPr>
            <w:r>
              <w:rPr>
                <w:bCs/>
                <w:sz w:val="20"/>
                <w:szCs w:val="20"/>
                <w:lang w:val="en-GB"/>
              </w:rPr>
              <w:t>2</w:t>
            </w:r>
          </w:p>
          <w:p w14:paraId="1AB8C62B" w14:textId="34FEED54" w:rsidR="00A35CF6" w:rsidRPr="00EA6E35" w:rsidRDefault="00A35CF6" w:rsidP="00F1540F">
            <w:pPr>
              <w:contextualSpacing/>
              <w:rPr>
                <w:bCs/>
                <w:sz w:val="20"/>
                <w:szCs w:val="20"/>
                <w:lang w:val="en-GB"/>
              </w:rPr>
            </w:pPr>
            <w:r>
              <w:rPr>
                <w:rFonts w:eastAsia="MS Mincho"/>
                <w:bCs/>
                <w:sz w:val="20"/>
                <w:szCs w:val="20"/>
                <w:lang w:val="en-GB"/>
              </w:rPr>
              <w:t>Introduction, Material and Methods and Result&amp; Discussion language may be improved to enhance the quality of the paper.</w:t>
            </w:r>
          </w:p>
        </w:tc>
        <w:tc>
          <w:tcPr>
            <w:tcW w:w="1667" w:type="pct"/>
          </w:tcPr>
          <w:p w14:paraId="3D972FCB" w14:textId="6B6F23C0" w:rsidR="00F1540F" w:rsidRPr="00EA6E35" w:rsidRDefault="00923D27" w:rsidP="00F1540F">
            <w:pPr>
              <w:keepNext/>
              <w:outlineLvl w:val="1"/>
              <w:rPr>
                <w:rFonts w:eastAsia="MS Mincho"/>
                <w:bCs/>
                <w:sz w:val="20"/>
                <w:szCs w:val="20"/>
                <w:lang w:val="en-GB"/>
              </w:rPr>
            </w:pPr>
            <w:r>
              <w:rPr>
                <w:rFonts w:eastAsia="MS Mincho"/>
                <w:bCs/>
                <w:sz w:val="20"/>
                <w:szCs w:val="20"/>
                <w:lang w:val="en-GB"/>
              </w:rPr>
              <w:t>The highlighted lines as described in the above-mentioned points will improve the quality of the paper.</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A27323E" w:rsidR="00204042" w:rsidRPr="00EA6E35" w:rsidRDefault="00F1540F" w:rsidP="0073405F">
            <w:pPr>
              <w:ind w:left="360"/>
              <w:jc w:val="both"/>
              <w:rPr>
                <w:b/>
                <w:bCs/>
                <w:sz w:val="20"/>
                <w:szCs w:val="20"/>
                <w:lang w:val="en-GB"/>
              </w:rPr>
            </w:pPr>
            <w:r>
              <w:rPr>
                <w:b/>
                <w:bCs/>
                <w:sz w:val="20"/>
                <w:szCs w:val="20"/>
                <w:lang w:val="en-GB"/>
              </w:rPr>
              <w:t>YES</w:t>
            </w:r>
          </w:p>
        </w:tc>
        <w:tc>
          <w:tcPr>
            <w:tcW w:w="1667" w:type="pct"/>
          </w:tcPr>
          <w:p w14:paraId="716ABA7E" w14:textId="46269878" w:rsidR="00204042" w:rsidRPr="00EA6E35" w:rsidRDefault="00101A1D" w:rsidP="00EA6E35">
            <w:pPr>
              <w:keepNext/>
              <w:outlineLvl w:val="1"/>
              <w:rPr>
                <w:rFonts w:eastAsia="MS Mincho"/>
                <w:bCs/>
                <w:sz w:val="20"/>
                <w:szCs w:val="20"/>
                <w:lang w:val="en-GB"/>
              </w:rPr>
            </w:pPr>
            <w:r w:rsidRPr="00101A1D">
              <w:t>Thank you for the positive evaluation of the title. The term ‘endangered’ has been replaced with ‘threatened’ in the title to use a more appropriate conservation status description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3A0EC0FF" w:rsidR="00204042" w:rsidRPr="00EA6E35" w:rsidRDefault="00F1540F" w:rsidP="0073405F">
            <w:pPr>
              <w:ind w:left="360"/>
              <w:jc w:val="both"/>
              <w:rPr>
                <w:b/>
                <w:bCs/>
                <w:sz w:val="20"/>
                <w:szCs w:val="20"/>
                <w:lang w:val="en-GB"/>
              </w:rPr>
            </w:pPr>
            <w:r>
              <w:rPr>
                <w:b/>
                <w:bCs/>
                <w:sz w:val="20"/>
                <w:szCs w:val="20"/>
                <w:lang w:val="en-GB"/>
              </w:rPr>
              <w:t>YES</w:t>
            </w:r>
          </w:p>
        </w:tc>
        <w:tc>
          <w:tcPr>
            <w:tcW w:w="1667" w:type="pct"/>
          </w:tcPr>
          <w:p w14:paraId="55FC2422" w14:textId="54FFC9ED" w:rsidR="00204042" w:rsidRPr="00EA6E35" w:rsidRDefault="00EA7B87" w:rsidP="00EA6E35">
            <w:pPr>
              <w:keepNext/>
              <w:outlineLvl w:val="1"/>
              <w:rPr>
                <w:rFonts w:eastAsia="MS Mincho"/>
                <w:bCs/>
                <w:sz w:val="20"/>
                <w:szCs w:val="20"/>
                <w:lang w:val="en-GB"/>
              </w:rPr>
            </w:pPr>
            <w:r>
              <w:t>Thank you for the positive evaluation.</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7BC61CCC" w:rsidR="00204042" w:rsidRPr="00EA6E35" w:rsidRDefault="00F1540F" w:rsidP="0073405F">
            <w:pPr>
              <w:contextualSpacing/>
              <w:jc w:val="both"/>
              <w:rPr>
                <w:bCs/>
                <w:sz w:val="20"/>
                <w:szCs w:val="20"/>
                <w:lang w:val="en-GB"/>
              </w:rPr>
            </w:pPr>
            <w:r>
              <w:rPr>
                <w:bCs/>
                <w:sz w:val="20"/>
                <w:szCs w:val="20"/>
                <w:lang w:val="en-GB"/>
              </w:rPr>
              <w:t>YES</w:t>
            </w:r>
            <w:r w:rsidR="0073405F">
              <w:rPr>
                <w:bCs/>
                <w:sz w:val="20"/>
                <w:szCs w:val="20"/>
                <w:lang w:val="en-GB"/>
              </w:rPr>
              <w:t xml:space="preserve"> </w:t>
            </w:r>
          </w:p>
        </w:tc>
        <w:tc>
          <w:tcPr>
            <w:tcW w:w="1667" w:type="pct"/>
          </w:tcPr>
          <w:p w14:paraId="51AC5B4C" w14:textId="1DCEEE89" w:rsidR="00204042" w:rsidRPr="00EA6E35" w:rsidRDefault="00EA7B87" w:rsidP="00EA6E35">
            <w:pPr>
              <w:keepNext/>
              <w:outlineLvl w:val="1"/>
              <w:rPr>
                <w:rFonts w:eastAsia="MS Mincho"/>
                <w:bCs/>
                <w:sz w:val="20"/>
                <w:szCs w:val="20"/>
                <w:lang w:val="en-GB"/>
              </w:rPr>
            </w:pPr>
            <w:r>
              <w:t>Thank you for the positive evaluation.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008FBE7F" w:rsidR="00204042" w:rsidRPr="00EA6E35" w:rsidRDefault="00F1540F" w:rsidP="00AF3F59">
            <w:pPr>
              <w:contextualSpacing/>
              <w:rPr>
                <w:bCs/>
                <w:sz w:val="20"/>
                <w:szCs w:val="20"/>
                <w:lang w:val="en-GB"/>
              </w:rPr>
            </w:pPr>
            <w:r>
              <w:rPr>
                <w:bCs/>
                <w:sz w:val="20"/>
                <w:szCs w:val="20"/>
                <w:lang w:val="en-GB"/>
              </w:rPr>
              <w:t>YES</w:t>
            </w:r>
          </w:p>
        </w:tc>
        <w:tc>
          <w:tcPr>
            <w:tcW w:w="1667" w:type="pct"/>
          </w:tcPr>
          <w:p w14:paraId="467EE6CF" w14:textId="59C64FBA" w:rsidR="00204042" w:rsidRPr="00EA6E35" w:rsidRDefault="00EA7B87" w:rsidP="00EA6E35">
            <w:pPr>
              <w:keepNext/>
              <w:outlineLvl w:val="1"/>
              <w:rPr>
                <w:rFonts w:eastAsia="MS Mincho"/>
                <w:bCs/>
                <w:sz w:val="20"/>
                <w:szCs w:val="20"/>
                <w:lang w:val="en-GB"/>
              </w:rPr>
            </w:pPr>
            <w:r>
              <w:t>Thank you for the positive evaluation.</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D3460F7" w:rsidR="00204042" w:rsidRPr="00EA6E35" w:rsidRDefault="00F1540F" w:rsidP="00AF3F59">
            <w:pPr>
              <w:contextualSpacing/>
              <w:rPr>
                <w:bCs/>
                <w:sz w:val="20"/>
                <w:szCs w:val="20"/>
                <w:lang w:val="en-GB"/>
              </w:rPr>
            </w:pPr>
            <w:r>
              <w:rPr>
                <w:bCs/>
                <w:sz w:val="20"/>
                <w:szCs w:val="20"/>
                <w:lang w:val="en-GB"/>
              </w:rPr>
              <w:t>NO</w:t>
            </w:r>
          </w:p>
        </w:tc>
        <w:tc>
          <w:tcPr>
            <w:tcW w:w="1667" w:type="pct"/>
          </w:tcPr>
          <w:p w14:paraId="3175E146" w14:textId="3F0B7412" w:rsidR="00204042" w:rsidRPr="00EA6E35" w:rsidRDefault="002C435B" w:rsidP="00EA6E35">
            <w:pPr>
              <w:keepNext/>
              <w:outlineLvl w:val="1"/>
              <w:rPr>
                <w:rFonts w:eastAsia="MS Mincho"/>
                <w:bCs/>
                <w:sz w:val="20"/>
                <w:szCs w:val="20"/>
                <w:lang w:val="en-GB"/>
              </w:rPr>
            </w:pPr>
            <w:r>
              <w:t>The authors thank the reviewer for the careful evaluation and confirmation regarding the ethical aspects of the manuscript.</w:t>
            </w:r>
          </w:p>
        </w:tc>
      </w:tr>
    </w:tbl>
    <w:p w14:paraId="0B5BEDB4" w14:textId="77777777" w:rsidR="00272D34" w:rsidRDefault="00272D34" w:rsidP="00272D34"/>
    <w:sectPr w:rsidR="00272D3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1641B" w14:textId="77777777" w:rsidR="00843760" w:rsidRDefault="00843760">
      <w:r>
        <w:separator/>
      </w:r>
    </w:p>
  </w:endnote>
  <w:endnote w:type="continuationSeparator" w:id="0">
    <w:p w14:paraId="34128C56" w14:textId="77777777" w:rsidR="00843760" w:rsidRDefault="00843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1824091"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00D5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00D54">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50969" w14:textId="77777777" w:rsidR="00843760" w:rsidRDefault="00843760">
      <w:r>
        <w:separator/>
      </w:r>
    </w:p>
  </w:footnote>
  <w:footnote w:type="continuationSeparator" w:id="0">
    <w:p w14:paraId="398C9A9E" w14:textId="77777777" w:rsidR="00843760" w:rsidRDefault="00843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5246421">
    <w:abstractNumId w:val="4"/>
  </w:num>
  <w:num w:numId="2" w16cid:durableId="156922400">
    <w:abstractNumId w:val="8"/>
  </w:num>
  <w:num w:numId="3" w16cid:durableId="637880468">
    <w:abstractNumId w:val="7"/>
  </w:num>
  <w:num w:numId="4" w16cid:durableId="1865826533">
    <w:abstractNumId w:val="9"/>
  </w:num>
  <w:num w:numId="5" w16cid:durableId="1582762941">
    <w:abstractNumId w:val="6"/>
  </w:num>
  <w:num w:numId="6" w16cid:durableId="358553649">
    <w:abstractNumId w:val="0"/>
  </w:num>
  <w:num w:numId="7" w16cid:durableId="1041056136">
    <w:abstractNumId w:val="3"/>
  </w:num>
  <w:num w:numId="8" w16cid:durableId="861632999">
    <w:abstractNumId w:val="11"/>
  </w:num>
  <w:num w:numId="9" w16cid:durableId="1021737676">
    <w:abstractNumId w:val="10"/>
  </w:num>
  <w:num w:numId="10" w16cid:durableId="2040232925">
    <w:abstractNumId w:val="2"/>
  </w:num>
  <w:num w:numId="11" w16cid:durableId="256136792">
    <w:abstractNumId w:val="1"/>
  </w:num>
  <w:num w:numId="12" w16cid:durableId="8430838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yNrcwNzIxMzQxtDBW0lEKTi0uzszPAykwrAUANXu1CiwAAAA="/>
  </w:docVars>
  <w:rsids>
    <w:rsidRoot w:val="00204042"/>
    <w:rsid w:val="00072D15"/>
    <w:rsid w:val="00101A1D"/>
    <w:rsid w:val="001061B4"/>
    <w:rsid w:val="00107F1B"/>
    <w:rsid w:val="001A5868"/>
    <w:rsid w:val="00204042"/>
    <w:rsid w:val="00206283"/>
    <w:rsid w:val="00261933"/>
    <w:rsid w:val="00272D34"/>
    <w:rsid w:val="00293E05"/>
    <w:rsid w:val="002C435B"/>
    <w:rsid w:val="002C66D6"/>
    <w:rsid w:val="002E6112"/>
    <w:rsid w:val="00494F64"/>
    <w:rsid w:val="004F7994"/>
    <w:rsid w:val="005C677A"/>
    <w:rsid w:val="006534F5"/>
    <w:rsid w:val="00710CFB"/>
    <w:rsid w:val="007260F2"/>
    <w:rsid w:val="0073405F"/>
    <w:rsid w:val="007A699C"/>
    <w:rsid w:val="00843760"/>
    <w:rsid w:val="008D2987"/>
    <w:rsid w:val="008E470E"/>
    <w:rsid w:val="008F2FCA"/>
    <w:rsid w:val="00900D54"/>
    <w:rsid w:val="00923D27"/>
    <w:rsid w:val="00995F9E"/>
    <w:rsid w:val="009A3A95"/>
    <w:rsid w:val="009A6DE1"/>
    <w:rsid w:val="00A35CF6"/>
    <w:rsid w:val="00A7113E"/>
    <w:rsid w:val="00A77594"/>
    <w:rsid w:val="00AA476E"/>
    <w:rsid w:val="00AB15F2"/>
    <w:rsid w:val="00AF3F59"/>
    <w:rsid w:val="00B51545"/>
    <w:rsid w:val="00B663D5"/>
    <w:rsid w:val="00B80AF1"/>
    <w:rsid w:val="00BD5D74"/>
    <w:rsid w:val="00C13AA9"/>
    <w:rsid w:val="00C255C0"/>
    <w:rsid w:val="00C455A9"/>
    <w:rsid w:val="00C63FD3"/>
    <w:rsid w:val="00C728A0"/>
    <w:rsid w:val="00D37892"/>
    <w:rsid w:val="00D51B4B"/>
    <w:rsid w:val="00D64733"/>
    <w:rsid w:val="00DC2626"/>
    <w:rsid w:val="00DF4831"/>
    <w:rsid w:val="00E13F66"/>
    <w:rsid w:val="00E24527"/>
    <w:rsid w:val="00E42B90"/>
    <w:rsid w:val="00E46CBC"/>
    <w:rsid w:val="00E6584B"/>
    <w:rsid w:val="00EA6E35"/>
    <w:rsid w:val="00EA7B87"/>
    <w:rsid w:val="00ED5020"/>
    <w:rsid w:val="00EE3E18"/>
    <w:rsid w:val="00F1540F"/>
    <w:rsid w:val="00F236D6"/>
    <w:rsid w:val="00F378E0"/>
    <w:rsid w:val="00F40568"/>
    <w:rsid w:val="00F54F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14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42</cp:revision>
  <cp:lastPrinted>2026-05-11T06:09:00Z</cp:lastPrinted>
  <dcterms:created xsi:type="dcterms:W3CDTF">2026-05-11T06:49:00Z</dcterms:created>
  <dcterms:modified xsi:type="dcterms:W3CDTF">2026-05-28T09:11:00Z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