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12544FA4" w:rsidR="000F2AFD" w:rsidRPr="00067224" w:rsidRDefault="007E6AE0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F47D1" w:rsidRPr="00BF47D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4E7D814C" w:rsidR="000F2AFD" w:rsidRPr="00067224" w:rsidRDefault="004943C8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943C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Ms_IJECC_157809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02AF9CD0" w:rsidR="000F2AFD" w:rsidRPr="00067224" w:rsidRDefault="004943C8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943C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Artificial Intelligence for Restoring Land: A Review of Land Degradation Mapping, Climate Change Prediction, and Ecosystem Service Valuation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  <w:bookmarkStart w:id="0" w:name="_GoBack"/>
      <w:bookmarkEnd w:id="0"/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E4C9F8" w14:textId="7F4BACE0" w:rsidR="002C235E" w:rsidRPr="002C235E" w:rsidRDefault="002C235E" w:rsidP="002C235E">
            <w:pPr>
              <w:contextualSpacing/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2C235E">
              <w:rPr>
                <w:b/>
                <w:bCs/>
                <w:sz w:val="20"/>
                <w:szCs w:val="20"/>
                <w:lang w:val="en-IN"/>
              </w:rPr>
              <w:t xml:space="preserve">The manuscript addresses a significant issue in the field of </w:t>
            </w:r>
            <w:r w:rsidRPr="002C235E">
              <w:rPr>
                <w:b/>
                <w:bCs/>
                <w:sz w:val="20"/>
                <w:szCs w:val="20"/>
              </w:rPr>
              <w:t>Land Degradation, Climate Change and Ecosystem</w:t>
            </w:r>
            <w:r>
              <w:rPr>
                <w:b/>
                <w:bCs/>
                <w:sz w:val="20"/>
                <w:szCs w:val="20"/>
              </w:rPr>
              <w:t xml:space="preserve"> threatens. Analyzing and restoring these issues using AI applications and </w:t>
            </w:r>
            <w:r w:rsidRPr="002C235E">
              <w:rPr>
                <w:b/>
                <w:bCs/>
                <w:sz w:val="20"/>
                <w:szCs w:val="20"/>
                <w:lang w:val="en-IN"/>
              </w:rPr>
              <w:t>making it highly relevant to current academic and practical discussions.</w:t>
            </w:r>
          </w:p>
          <w:p w14:paraId="00DAF20E" w14:textId="3CC26FED" w:rsidR="000F2AFD" w:rsidRPr="00067224" w:rsidRDefault="002C235E" w:rsidP="002C235E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2C235E">
              <w:rPr>
                <w:b/>
                <w:bCs/>
                <w:sz w:val="20"/>
                <w:szCs w:val="20"/>
                <w:lang w:val="en-IN"/>
              </w:rPr>
              <w:t xml:space="preserve">This study contributes to the growing body of knowledge on </w:t>
            </w:r>
            <w:r>
              <w:rPr>
                <w:b/>
                <w:bCs/>
                <w:sz w:val="20"/>
                <w:szCs w:val="20"/>
                <w:lang w:val="en-IN"/>
              </w:rPr>
              <w:t>Climate Change and Usage of AI</w:t>
            </w:r>
            <w:r w:rsidRPr="002C235E">
              <w:rPr>
                <w:b/>
                <w:bCs/>
                <w:sz w:val="20"/>
                <w:szCs w:val="20"/>
                <w:lang w:val="en-IN"/>
              </w:rPr>
              <w:t xml:space="preserve">, particularly in the context of </w:t>
            </w:r>
            <w:r>
              <w:rPr>
                <w:b/>
                <w:bCs/>
                <w:sz w:val="20"/>
                <w:szCs w:val="20"/>
                <w:lang w:val="en-IN"/>
              </w:rPr>
              <w:t>Land restoration.</w:t>
            </w:r>
          </w:p>
        </w:tc>
        <w:tc>
          <w:tcPr>
            <w:tcW w:w="1667" w:type="pct"/>
          </w:tcPr>
          <w:p w14:paraId="6A84AF84" w14:textId="278B9A13" w:rsidR="000F2AFD" w:rsidRPr="00067224" w:rsidRDefault="0010066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 xml:space="preserve">We thank the reviewer for </w:t>
            </w:r>
            <w:proofErr w:type="spellStart"/>
            <w:r>
              <w:rPr>
                <w:sz w:val="20"/>
              </w:rPr>
              <w:t>recognising</w:t>
            </w:r>
            <w:proofErr w:type="spellEnd"/>
            <w:r>
              <w:rPr>
                <w:sz w:val="20"/>
              </w:rPr>
              <w:t xml:space="preserve"> the scientific relevance of the manuscript. The revised version has been strengthened to more clearly position the review as an integrated synthesis of AI applications in land degradation mapping, climate-risk prediction and ecosystem service valuation for restoration planning.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1534020B" w:rsidR="000F2AFD" w:rsidRPr="00067224" w:rsidRDefault="002C235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93B2DC" w14:textId="30F8663B" w:rsidR="000F2AFD" w:rsidRPr="00067224" w:rsidRDefault="004813B9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Noted with thanks. The title has been retained because it clearly reflects the scope of the review.</w:t>
            </w:r>
          </w:p>
        </w:tc>
      </w:tr>
      <w:tr w:rsidR="00067224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71966B7B" w:rsidR="000F2AFD" w:rsidRPr="00067224" w:rsidRDefault="005F580D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5690502D" w:rsidR="000F2AFD" w:rsidRPr="00067224" w:rsidRDefault="005415D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Noted.</w:t>
            </w:r>
          </w:p>
        </w:tc>
      </w:tr>
      <w:tr w:rsidR="00067224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18CCA6CA" w:rsidR="000F2AFD" w:rsidRPr="00067224" w:rsidRDefault="002C235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7C6BF923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Noted.</w:t>
            </w:r>
          </w:p>
        </w:tc>
      </w:tr>
      <w:tr w:rsidR="00067224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7E274A27" w:rsidR="000F2AFD" w:rsidRPr="00067224" w:rsidRDefault="002C235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145DAB" w14:textId="2B88FE69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4454B1E7" w:rsidR="000F2AFD" w:rsidRPr="00067224" w:rsidRDefault="002C235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583622" w14:textId="4194CC66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0039CEF4" w:rsidR="000F2AFD" w:rsidRPr="00067224" w:rsidRDefault="002C235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21B890F" w14:textId="04723F1F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30F58FFD" w:rsidR="000F2AFD" w:rsidRPr="00067224" w:rsidRDefault="005F580D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405CA4" w14:textId="2DEC487A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4A0A0A3D" w:rsidR="000F2AFD" w:rsidRPr="00067224" w:rsidRDefault="005F580D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DF9C30" w14:textId="5CA53D58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3561246D" w:rsidR="000F2AFD" w:rsidRPr="00067224" w:rsidRDefault="005F580D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133A88" w14:textId="4A2F4EAE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3E82506F" w:rsidR="000F2AFD" w:rsidRPr="00067224" w:rsidRDefault="002C235E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85C4A1" w14:textId="13EA50C4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6ABF32CD" w:rsidR="000F2AFD" w:rsidRPr="00067224" w:rsidRDefault="005F580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8B438A" w14:textId="1F2923BB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440CCE12" w:rsidR="000F2AFD" w:rsidRPr="00067224" w:rsidRDefault="005F580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B48DF06" w14:textId="084C7D13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3A4A5C16" w:rsidR="000F2AFD" w:rsidRPr="00067224" w:rsidRDefault="005F580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5211B3" w14:textId="796707F5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A2793E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51BB7FC6" w:rsidR="000F2AFD" w:rsidRPr="00067224" w:rsidRDefault="005F580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46D664FC" w14:textId="00A93BD7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529B66BE" w:rsidR="000F2AFD" w:rsidRPr="00067224" w:rsidRDefault="005F580D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77696811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7B26AD0A" w:rsidR="000F2AFD" w:rsidRPr="00067224" w:rsidRDefault="005F580D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</w:t>
            </w:r>
            <w:r w:rsidRPr="005F580D">
              <w:rPr>
                <w:b/>
                <w:bCs/>
                <w:sz w:val="20"/>
                <w:szCs w:val="20"/>
              </w:rPr>
              <w:t xml:space="preserve">The abstract is informative but lacks specific </w:t>
            </w:r>
            <w:r>
              <w:rPr>
                <w:b/>
                <w:bCs/>
                <w:sz w:val="20"/>
                <w:szCs w:val="20"/>
              </w:rPr>
              <w:t xml:space="preserve">comparative </w:t>
            </w:r>
            <w:r w:rsidRPr="005F580D">
              <w:rPr>
                <w:b/>
                <w:bCs/>
                <w:sz w:val="20"/>
                <w:szCs w:val="20"/>
              </w:rPr>
              <w:t>results and numerical findings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1D3D6950" w14:textId="5C4A0F41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Noted. But It’s a review.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So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keeping the abstract.</w:t>
            </w:r>
          </w:p>
        </w:tc>
      </w:tr>
      <w:tr w:rsidR="00067224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3C48E996" w:rsidR="000F2AFD" w:rsidRPr="00067224" w:rsidRDefault="005F580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20382175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2A5233F0" w:rsidR="000F2AFD" w:rsidRPr="00067224" w:rsidRDefault="005F580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24684E1D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31573DD9" w:rsidR="000F2AFD" w:rsidRPr="00067224" w:rsidRDefault="005F580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50896263" w:rsidR="000F2AFD" w:rsidRPr="00067224" w:rsidRDefault="00895C4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p w14:paraId="14696D40" w14:textId="14DE3DC6" w:rsidR="000F2AFD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CF4881B" w14:textId="792F94C9" w:rsidR="00B96ED7" w:rsidRDefault="00B96ED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E4130E1" w14:textId="77777777" w:rsidR="00B96ED7" w:rsidRPr="00B96ED7" w:rsidRDefault="00B96ED7" w:rsidP="00B96ED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B96ED7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65FCF476" w14:textId="77777777" w:rsidR="00B96ED7" w:rsidRPr="00B96ED7" w:rsidRDefault="00B96ED7" w:rsidP="00B96ED7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B96ED7" w:rsidRPr="00B96ED7" w14:paraId="792B1001" w14:textId="77777777" w:rsidTr="00470393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5312" w14:textId="77777777" w:rsidR="00B96ED7" w:rsidRPr="00B96ED7" w:rsidRDefault="00B96ED7" w:rsidP="00B96ED7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B96ED7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2EEAB36" w14:textId="77777777" w:rsidR="00B96ED7" w:rsidRPr="00B96ED7" w:rsidRDefault="00B96ED7" w:rsidP="00B96ED7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96ED7" w:rsidRPr="00B96ED7" w14:paraId="518514AB" w14:textId="77777777" w:rsidTr="00470393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1EAF5" w14:textId="77777777" w:rsidR="00B96ED7" w:rsidRPr="00B96ED7" w:rsidRDefault="00B96ED7" w:rsidP="00B96ED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F5E65" w14:textId="77777777" w:rsidR="00B96ED7" w:rsidRPr="00B96ED7" w:rsidRDefault="00B96ED7" w:rsidP="00B96ED7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B96ED7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B96ED7" w:rsidRPr="00B96ED7" w14:paraId="2C8B0AF4" w14:textId="77777777" w:rsidTr="00470393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C500" w14:textId="77777777" w:rsidR="00B96ED7" w:rsidRPr="00B96ED7" w:rsidRDefault="00B96ED7" w:rsidP="00B96ED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2C25CF0" w14:textId="77777777" w:rsidR="00B96ED7" w:rsidRPr="00B96ED7" w:rsidRDefault="00B96ED7" w:rsidP="00B96ED7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B96ED7">
              <w:rPr>
                <w:rFonts w:eastAsia="Arial Unicode MS"/>
                <w:sz w:val="20"/>
                <w:szCs w:val="20"/>
                <w:lang w:val="en-GB"/>
              </w:rPr>
              <w:t xml:space="preserve">The abstract is informative, the introduction provides good background, </w:t>
            </w:r>
            <w:proofErr w:type="gramStart"/>
            <w:r w:rsidRPr="00B96ED7">
              <w:rPr>
                <w:rFonts w:eastAsia="Arial Unicode MS"/>
                <w:sz w:val="20"/>
                <w:szCs w:val="20"/>
                <w:lang w:val="en-GB"/>
              </w:rPr>
              <w:t>The</w:t>
            </w:r>
            <w:proofErr w:type="gramEnd"/>
            <w:r w:rsidRPr="00B96ED7">
              <w:rPr>
                <w:rFonts w:eastAsia="Arial Unicode MS"/>
                <w:sz w:val="20"/>
                <w:szCs w:val="20"/>
                <w:lang w:val="en-GB"/>
              </w:rPr>
              <w:t xml:space="preserve"> literature review is adequate. The data analysis is thorough.</w:t>
            </w:r>
          </w:p>
          <w:p w14:paraId="5C708BE2" w14:textId="457428F2" w:rsidR="00B96ED7" w:rsidRPr="00B96ED7" w:rsidRDefault="00B96ED7" w:rsidP="00B96ED7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B96ED7">
              <w:rPr>
                <w:rFonts w:eastAsia="Arial Unicode MS"/>
                <w:sz w:val="20"/>
                <w:szCs w:val="20"/>
                <w:lang w:val="en-GB"/>
              </w:rPr>
              <w:t>This article could be improved by adding some specific comparative results and numerical findings and Clarify how data was collected.</w:t>
            </w:r>
          </w:p>
          <w:p w14:paraId="64B332BE" w14:textId="77777777" w:rsidR="00B96ED7" w:rsidRPr="00B96ED7" w:rsidRDefault="00B96ED7" w:rsidP="00B96ED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9AE9477" w14:textId="77777777" w:rsidR="00B96ED7" w:rsidRPr="00B96ED7" w:rsidRDefault="00B96ED7" w:rsidP="00B96ED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7338" w14:textId="4420F377" w:rsidR="00B96ED7" w:rsidRPr="00B96ED7" w:rsidRDefault="007F03E3" w:rsidP="00B96ED7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Thank you for the review.</w:t>
            </w:r>
          </w:p>
        </w:tc>
      </w:tr>
    </w:tbl>
    <w:p w14:paraId="5D669DCA" w14:textId="77777777" w:rsidR="000F2AFD" w:rsidRPr="00CB119E" w:rsidRDefault="000F2AFD" w:rsidP="003D162F">
      <w:pPr>
        <w:jc w:val="both"/>
        <w:rPr>
          <w:b/>
          <w:bCs/>
          <w:sz w:val="20"/>
          <w:szCs w:val="20"/>
          <w:u w:val="single"/>
          <w:lang w:val="en-GB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E3413" w14:textId="77777777" w:rsidR="007E6AE0" w:rsidRDefault="007E6AE0">
      <w:r>
        <w:separator/>
      </w:r>
    </w:p>
  </w:endnote>
  <w:endnote w:type="continuationSeparator" w:id="0">
    <w:p w14:paraId="5D844F7A" w14:textId="77777777" w:rsidR="007E6AE0" w:rsidRDefault="007E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52CFB" w14:textId="33F14C56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D162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D162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ECCB3" w14:textId="77777777" w:rsidR="007E6AE0" w:rsidRDefault="007E6AE0">
      <w:r>
        <w:separator/>
      </w:r>
    </w:p>
  </w:footnote>
  <w:footnote w:type="continuationSeparator" w:id="0">
    <w:p w14:paraId="7F2C72C1" w14:textId="77777777" w:rsidR="007E6AE0" w:rsidRDefault="007E6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FC0BF4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AFD"/>
    <w:rsid w:val="00030599"/>
    <w:rsid w:val="00061077"/>
    <w:rsid w:val="00067224"/>
    <w:rsid w:val="000F2AFD"/>
    <w:rsid w:val="00100660"/>
    <w:rsid w:val="00194A81"/>
    <w:rsid w:val="001C2A46"/>
    <w:rsid w:val="001C3669"/>
    <w:rsid w:val="001D03C9"/>
    <w:rsid w:val="00206283"/>
    <w:rsid w:val="002C235E"/>
    <w:rsid w:val="003D162F"/>
    <w:rsid w:val="004813B9"/>
    <w:rsid w:val="004943C8"/>
    <w:rsid w:val="005415D4"/>
    <w:rsid w:val="00542E73"/>
    <w:rsid w:val="005A12C6"/>
    <w:rsid w:val="005F580D"/>
    <w:rsid w:val="0069157E"/>
    <w:rsid w:val="007E6AE0"/>
    <w:rsid w:val="007F03E3"/>
    <w:rsid w:val="007F64AA"/>
    <w:rsid w:val="00895C44"/>
    <w:rsid w:val="00947E00"/>
    <w:rsid w:val="009D0B83"/>
    <w:rsid w:val="00A54C25"/>
    <w:rsid w:val="00A81718"/>
    <w:rsid w:val="00B124EE"/>
    <w:rsid w:val="00B41BD1"/>
    <w:rsid w:val="00B96ED7"/>
    <w:rsid w:val="00BF47D1"/>
    <w:rsid w:val="00C34B36"/>
    <w:rsid w:val="00CB080F"/>
    <w:rsid w:val="00CB119E"/>
    <w:rsid w:val="00CD37A5"/>
    <w:rsid w:val="00D13140"/>
    <w:rsid w:val="00E24527"/>
    <w:rsid w:val="00EC2211"/>
    <w:rsid w:val="00EE3E18"/>
    <w:rsid w:val="00F0266B"/>
    <w:rsid w:val="00FC0BF4"/>
    <w:rsid w:val="00FD46C5"/>
    <w:rsid w:val="00FF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11</cp:revision>
  <dcterms:created xsi:type="dcterms:W3CDTF">2026-04-26T15:50:00Z</dcterms:created>
  <dcterms:modified xsi:type="dcterms:W3CDTF">2026-04-30T10:13:00Z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