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36F58" w14:paraId="14E1247E" w14:textId="77777777">
        <w:trPr>
          <w:trHeight w:val="20"/>
          <w:jc w:val="center"/>
        </w:trPr>
        <w:tc>
          <w:tcPr>
            <w:tcW w:w="1186" w:type="pct"/>
          </w:tcPr>
          <w:p w14:paraId="75B87E5D" w14:textId="77777777"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1D49EE9" w14:textId="77777777" w:rsidR="00A36F58" w:rsidRDefault="009D715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Research Journal of Agriculture</w:t>
            </w:r>
          </w:p>
        </w:tc>
      </w:tr>
      <w:tr w:rsidR="00A36F58" w14:paraId="741EDFCC" w14:textId="77777777">
        <w:trPr>
          <w:trHeight w:val="20"/>
          <w:jc w:val="center"/>
        </w:trPr>
        <w:tc>
          <w:tcPr>
            <w:tcW w:w="1186" w:type="pct"/>
          </w:tcPr>
          <w:p w14:paraId="1C41B311" w14:textId="77777777"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F7F5CFC" w14:textId="77777777" w:rsidR="00A36F58" w:rsidRDefault="004B53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B531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Ms_ARJA_156922</w:t>
            </w:r>
          </w:p>
        </w:tc>
      </w:tr>
      <w:tr w:rsidR="00A36F58" w14:paraId="1447C1DF" w14:textId="77777777">
        <w:trPr>
          <w:trHeight w:val="20"/>
          <w:jc w:val="center"/>
        </w:trPr>
        <w:tc>
          <w:tcPr>
            <w:tcW w:w="1186" w:type="pct"/>
          </w:tcPr>
          <w:p w14:paraId="5F7C9469" w14:textId="77777777"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956715C" w14:textId="77777777" w:rsidR="00A36F58" w:rsidRDefault="004B53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B531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Water stress tolerance at different growth stages in cowpea [Vigna unguiculata (L.) Walp.] in the Far North region of Cameroon</w:t>
            </w:r>
          </w:p>
        </w:tc>
      </w:tr>
      <w:tr w:rsidR="00A36F58" w14:paraId="0E4BDE1D" w14:textId="77777777">
        <w:trPr>
          <w:trHeight w:val="20"/>
          <w:jc w:val="center"/>
        </w:trPr>
        <w:tc>
          <w:tcPr>
            <w:tcW w:w="1186" w:type="pct"/>
          </w:tcPr>
          <w:p w14:paraId="1FE54D9F" w14:textId="77777777" w:rsidR="00A36F58" w:rsidRDefault="009D71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ADF9CC9" w14:textId="77777777" w:rsidR="00A36F58" w:rsidRDefault="009D71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F8EA48F" w14:textId="77777777" w:rsidR="00A36F58" w:rsidRDefault="00A36F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F94C20D" w14:textId="77777777" w:rsidR="00A36F58" w:rsidRDefault="00A36F5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8286784" w14:textId="77777777" w:rsidR="00A36F58" w:rsidRDefault="00A36F5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1182BF6" w14:textId="77777777" w:rsidR="00A36F58" w:rsidRDefault="00A36F5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75B63B1" w14:textId="77777777" w:rsidR="00A36F58" w:rsidRDefault="009D715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80C69A5" w14:textId="77777777" w:rsidR="00A36F58" w:rsidRDefault="00A36F58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36F58" w14:paraId="79E99F38" w14:textId="77777777">
        <w:trPr>
          <w:trHeight w:val="20"/>
          <w:jc w:val="center"/>
        </w:trPr>
        <w:tc>
          <w:tcPr>
            <w:tcW w:w="1789" w:type="pct"/>
            <w:noWrap/>
          </w:tcPr>
          <w:p w14:paraId="3F3DD1CF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1A6B722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3CC7163" w14:textId="77777777" w:rsidR="00A36F58" w:rsidRDefault="009D715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526BB3B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1EEF" w14:paraId="06808AD6" w14:textId="77777777">
        <w:trPr>
          <w:trHeight w:val="20"/>
          <w:jc w:val="center"/>
        </w:trPr>
        <w:tc>
          <w:tcPr>
            <w:tcW w:w="1789" w:type="pct"/>
            <w:noWrap/>
          </w:tcPr>
          <w:p w14:paraId="128E30EA" w14:textId="77777777" w:rsidR="00761EEF" w:rsidRDefault="00761EEF" w:rsidP="00761EE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3F7475D" w14:textId="4F1063E6" w:rsidR="00761EEF" w:rsidRDefault="00761EEF" w:rsidP="00761EE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contributes to the important aspect of water stress tolerance in Cowpea. The findings of this study have potential implications for crop improvement programs and sustainable agricultural practices.</w:t>
            </w:r>
          </w:p>
        </w:tc>
        <w:tc>
          <w:tcPr>
            <w:tcW w:w="1367" w:type="pct"/>
          </w:tcPr>
          <w:p w14:paraId="19B4AC73" w14:textId="77777777" w:rsidR="00761EEF" w:rsidRDefault="00761EEF" w:rsidP="00761EEF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7079AA20" w14:textId="77777777" w:rsidR="00761EEF" w:rsidRDefault="00761EEF" w:rsidP="00761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C5AD4F0" w14:textId="77777777" w:rsidR="00A36F58" w:rsidRDefault="00A36F58">
      <w:pPr>
        <w:rPr>
          <w:sz w:val="22"/>
          <w:szCs w:val="20"/>
          <w:lang w:val="en-GB"/>
        </w:rPr>
      </w:pPr>
    </w:p>
    <w:p w14:paraId="13A7C093" w14:textId="77777777" w:rsidR="00A36F58" w:rsidRDefault="00A36F58">
      <w:pPr>
        <w:rPr>
          <w:sz w:val="22"/>
          <w:szCs w:val="20"/>
          <w:lang w:val="en-GB"/>
        </w:rPr>
      </w:pPr>
    </w:p>
    <w:p w14:paraId="25938286" w14:textId="77777777" w:rsidR="00A36F58" w:rsidRDefault="00A36F58">
      <w:pPr>
        <w:rPr>
          <w:sz w:val="22"/>
          <w:szCs w:val="20"/>
          <w:lang w:val="en-GB"/>
        </w:rPr>
      </w:pPr>
    </w:p>
    <w:p w14:paraId="27030E39" w14:textId="77777777" w:rsidR="00A36F58" w:rsidRDefault="009D715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B455562" w14:textId="77777777" w:rsidR="00A36F58" w:rsidRDefault="00A36F58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36F58" w14:paraId="583D47D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DE95EAD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CE1F707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3CE9BD6" w14:textId="77777777" w:rsidR="00A36F58" w:rsidRDefault="009D715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36F58" w14:paraId="4E28AC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FA00E9" w14:textId="77777777" w:rsidR="00A36F58" w:rsidRDefault="009D71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F01C383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B63C66" w14:textId="77777777" w:rsidR="00A36F58" w:rsidRDefault="009D715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37FDA7" w14:textId="4BEB7C61" w:rsidR="00A36F58" w:rsidRDefault="002332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A0ADF63" w14:textId="0BF72CF2" w:rsidR="00A36F58" w:rsidRDefault="00761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6F58" w14:paraId="1CF7D0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6365E4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548A03D" w14:textId="77777777" w:rsidR="00A36F58" w:rsidRDefault="009D71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3817C9" w14:textId="77777777" w:rsidR="00A36F58" w:rsidRDefault="009D71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F52269" w14:textId="0EC23447" w:rsidR="00A36F58" w:rsidRDefault="002332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F35C5F4" w14:textId="17331360" w:rsidR="00A36F58" w:rsidRDefault="00761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761EEF" w14:paraId="1B11AF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10F912" w14:textId="77777777" w:rsidR="00761EEF" w:rsidRDefault="00761EEF" w:rsidP="00761EE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83009C6" w14:textId="77777777" w:rsidR="00761EEF" w:rsidRDefault="00761EEF" w:rsidP="00761E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F3A96D" w14:textId="77777777" w:rsidR="00761EEF" w:rsidRDefault="00761EEF" w:rsidP="00761EE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B792C9" w14:textId="4B5C2F48" w:rsidR="00761EEF" w:rsidRDefault="00761EEF" w:rsidP="00761E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0872134" w14:textId="2DC1BD70" w:rsidR="00761EEF" w:rsidRDefault="00761EEF" w:rsidP="00761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761EEF" w14:paraId="38B1DF4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7BBD54" w14:textId="77777777" w:rsidR="00761EEF" w:rsidRDefault="00761EEF" w:rsidP="00761EE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61B0C04" w14:textId="77777777" w:rsidR="00761EEF" w:rsidRDefault="00761EEF" w:rsidP="00761E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A8E0C1" w14:textId="77777777" w:rsidR="00761EEF" w:rsidRDefault="00761EEF" w:rsidP="00761EE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C303CA" w14:textId="240F63B1" w:rsidR="00761EEF" w:rsidRDefault="00761EEF" w:rsidP="00761E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F750E49" w14:textId="6D10E984" w:rsidR="00761EEF" w:rsidRDefault="00761EEF" w:rsidP="00761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761EEF" w14:paraId="60290F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D0BCE8" w14:textId="77777777" w:rsidR="00761EEF" w:rsidRDefault="00761EEF" w:rsidP="00761EE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4EBD6A3" w14:textId="77777777" w:rsidR="00761EEF" w:rsidRDefault="00761EEF" w:rsidP="00761E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961A8E" w14:textId="77777777" w:rsidR="00761EEF" w:rsidRDefault="00761EEF" w:rsidP="00761EE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85B6A3" w14:textId="50638BD4" w:rsidR="00761EEF" w:rsidRDefault="00761EEF" w:rsidP="00761E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FBC918F" w14:textId="78BADA58" w:rsidR="00761EEF" w:rsidRDefault="00761EEF" w:rsidP="00761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61EEF" w14:paraId="1E9779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31CDCB" w14:textId="77777777" w:rsidR="00761EEF" w:rsidRDefault="00761EEF" w:rsidP="00761EE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BB0A735" w14:textId="77777777" w:rsidR="00761EEF" w:rsidRDefault="00761EEF" w:rsidP="00761E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0B7A83" w14:textId="77777777" w:rsidR="00761EEF" w:rsidRDefault="00761EEF" w:rsidP="00761EE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67E0EA" w14:textId="15F81C82" w:rsidR="00761EEF" w:rsidRDefault="00761EEF" w:rsidP="00761E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E2C2516" w14:textId="3289C38D" w:rsidR="00761EEF" w:rsidRDefault="00761EEF" w:rsidP="00761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761EEF" w14:paraId="654ED6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240D5C" w14:textId="77777777" w:rsidR="00761EEF" w:rsidRDefault="00761EEF" w:rsidP="00761EE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62153A4" w14:textId="77777777" w:rsidR="00761EEF" w:rsidRDefault="00761EEF" w:rsidP="00761E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92B6E3" w14:textId="77777777" w:rsidR="00761EEF" w:rsidRDefault="00761EEF" w:rsidP="00761E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7EE30E" w14:textId="6A6A6E8E" w:rsidR="00761EEF" w:rsidRDefault="00761EEF" w:rsidP="00761E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8D95998" w14:textId="53C5E178" w:rsidR="00761EEF" w:rsidRDefault="00761EEF" w:rsidP="00761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61EEF" w14:paraId="7B9CBF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9984CB" w14:textId="77777777" w:rsidR="00761EEF" w:rsidRDefault="00761EEF" w:rsidP="00761EE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8882907" w14:textId="77777777" w:rsidR="00761EEF" w:rsidRDefault="00761EEF" w:rsidP="00761E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9ABDBF" w14:textId="77777777" w:rsidR="00761EEF" w:rsidRDefault="00761EEF" w:rsidP="00761EE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6E17D0" w14:textId="692D086B" w:rsidR="00761EEF" w:rsidRDefault="00761EEF" w:rsidP="00761E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53944EB8" w14:textId="77777777" w:rsidR="00761EEF" w:rsidRDefault="00761EEF" w:rsidP="00761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1EEF" w14:paraId="05894C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6FAA8C" w14:textId="77777777" w:rsidR="00761EEF" w:rsidRDefault="00761EEF" w:rsidP="00761EE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1EEA5D6" w14:textId="77777777" w:rsidR="00761EEF" w:rsidRDefault="00761EEF" w:rsidP="00761E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5CC893" w14:textId="77777777" w:rsidR="00761EEF" w:rsidRDefault="00761EEF" w:rsidP="00761EE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879455" w14:textId="7FA8E72E" w:rsidR="00761EEF" w:rsidRDefault="00761EEF" w:rsidP="00761E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9524E0F" w14:textId="6B4EFFFE" w:rsidR="00761EEF" w:rsidRDefault="00761EEF" w:rsidP="00761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761EEF" w14:paraId="21A3A5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43B7D1" w14:textId="77777777" w:rsidR="00761EEF" w:rsidRDefault="00761EEF" w:rsidP="00761EE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3EFCEED" w14:textId="77777777" w:rsidR="00761EEF" w:rsidRDefault="00761EEF" w:rsidP="00761E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E239A3" w14:textId="77777777" w:rsidR="00761EEF" w:rsidRDefault="00761EEF" w:rsidP="00761E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C9C607" w14:textId="0DB9C8A6" w:rsidR="00761EEF" w:rsidRDefault="00761EEF" w:rsidP="00761E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DBEF400" w14:textId="59835CFF" w:rsidR="00761EEF" w:rsidRDefault="00761EEF" w:rsidP="00761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61EEF" w14:paraId="0F4197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18AE0E" w14:textId="77777777" w:rsidR="00761EEF" w:rsidRDefault="00761EEF" w:rsidP="00761EE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3DA0363" w14:textId="77777777" w:rsidR="00761EEF" w:rsidRDefault="00761EEF" w:rsidP="00761E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C0BE90" w14:textId="77777777" w:rsidR="00761EEF" w:rsidRDefault="00761EEF" w:rsidP="00761E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5B6CBB" w14:textId="2B534260" w:rsidR="00761EEF" w:rsidRDefault="00761EEF" w:rsidP="00761E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C673AA5" w14:textId="51F540A1" w:rsidR="00761EEF" w:rsidRDefault="00761EEF" w:rsidP="00761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761EEF" w14:paraId="31497A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59D428" w14:textId="77777777" w:rsidR="00761EEF" w:rsidRDefault="00761EEF" w:rsidP="00761EE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B2CF3E6" w14:textId="77777777" w:rsidR="00761EEF" w:rsidRDefault="00761EEF" w:rsidP="00761E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959192" w14:textId="77777777" w:rsidR="00761EEF" w:rsidRDefault="00761EEF" w:rsidP="00761E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FE9821" w14:textId="34262DF3" w:rsidR="00761EEF" w:rsidRDefault="00761EEF" w:rsidP="00761E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C1F2133" w14:textId="05423337" w:rsidR="00761EEF" w:rsidRDefault="00761EEF" w:rsidP="00761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61EEF" w14:paraId="4C1D2B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003777" w14:textId="77777777" w:rsidR="00761EEF" w:rsidRDefault="00761EEF" w:rsidP="00761EE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25CBE3B" w14:textId="77777777" w:rsidR="00761EEF" w:rsidRDefault="00761EEF" w:rsidP="00761E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FA836C" w14:textId="77777777" w:rsidR="00761EEF" w:rsidRDefault="00761EEF" w:rsidP="00761E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90A399" w14:textId="37BD8B49" w:rsidR="00761EEF" w:rsidRDefault="00761EEF" w:rsidP="00761E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2E0FB80" w14:textId="4480D48D" w:rsidR="00761EEF" w:rsidRDefault="00761EEF" w:rsidP="00761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61EEF" w14:paraId="259AE4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2BE9F0" w14:textId="77777777" w:rsidR="00761EEF" w:rsidRDefault="00761EEF" w:rsidP="00761EE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DBA5BCE" w14:textId="77777777" w:rsidR="00761EEF" w:rsidRDefault="00761EEF" w:rsidP="00761E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160A97A" w14:textId="77777777" w:rsidR="00761EEF" w:rsidRDefault="00761EEF" w:rsidP="00761E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4529DA3" w14:textId="77777777" w:rsidR="00761EEF" w:rsidRDefault="00761EEF" w:rsidP="00761E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0765AC6" w14:textId="7D953859" w:rsidR="00761EEF" w:rsidRDefault="00761EEF" w:rsidP="00761E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4F80C6EE" w14:textId="77777777" w:rsidR="00761EEF" w:rsidRDefault="00761EEF" w:rsidP="00761E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57850843" w14:textId="77777777" w:rsidR="00761EEF" w:rsidRDefault="00761EEF" w:rsidP="00761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1EEF" w14:paraId="45FA35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329455" w14:textId="77777777" w:rsidR="00761EEF" w:rsidRDefault="00761EEF" w:rsidP="00761EE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2971661C" w14:textId="77777777" w:rsidR="00761EEF" w:rsidRDefault="00761EEF" w:rsidP="00761E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6702DB" w14:textId="77777777" w:rsidR="00761EEF" w:rsidRDefault="00761EEF" w:rsidP="00761E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0E57EB9" w14:textId="77777777" w:rsidR="00761EEF" w:rsidRDefault="00761EEF" w:rsidP="00761E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F3B6018" w14:textId="609F9D73" w:rsidR="00761EEF" w:rsidRDefault="00761EEF" w:rsidP="00761E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3E226DF" w14:textId="3B158A47" w:rsidR="00761EEF" w:rsidRDefault="00761EEF" w:rsidP="00761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61EEF">
              <w:rPr>
                <w:rFonts w:ascii="Times New Roman" w:hAnsi="Times New Roman"/>
                <w:b w:val="0"/>
                <w:lang w:val="en-GB" w:eastAsia="en-US"/>
              </w:rPr>
              <w:t>Grammar and language have been corrected and improved</w:t>
            </w:r>
          </w:p>
        </w:tc>
      </w:tr>
    </w:tbl>
    <w:p w14:paraId="2AD0CBF9" w14:textId="77777777"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2DCA0E" w14:textId="77777777"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AD3036" w14:textId="77777777" w:rsidR="00A36F58" w:rsidRDefault="00A36F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1F5923" w14:textId="77777777" w:rsidR="00A36F58" w:rsidRDefault="009D715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2AB8587" w14:textId="77777777" w:rsidR="00A36F58" w:rsidRDefault="00A36F5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36F58" w14:paraId="218BFB47" w14:textId="77777777" w:rsidTr="00761EEF">
        <w:trPr>
          <w:trHeight w:val="20"/>
          <w:jc w:val="center"/>
        </w:trPr>
        <w:tc>
          <w:tcPr>
            <w:tcW w:w="1672" w:type="pct"/>
            <w:noWrap/>
          </w:tcPr>
          <w:p w14:paraId="392E88E0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945C487" w14:textId="77777777" w:rsidR="00A36F58" w:rsidRDefault="009D71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4915001" w14:textId="77777777" w:rsidR="00A36F58" w:rsidRDefault="00A36F5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25B6EB7D" w14:textId="77777777" w:rsidR="00A36F58" w:rsidRDefault="009D715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574EBEE" w14:textId="77777777" w:rsidR="00A36F58" w:rsidRDefault="00A36F5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1EEF" w14:paraId="30823F19" w14:textId="77777777" w:rsidTr="00761EEF">
        <w:trPr>
          <w:trHeight w:val="20"/>
          <w:jc w:val="center"/>
        </w:trPr>
        <w:tc>
          <w:tcPr>
            <w:tcW w:w="1672" w:type="pct"/>
            <w:noWrap/>
          </w:tcPr>
          <w:p w14:paraId="1233A957" w14:textId="77777777" w:rsidR="00761EEF" w:rsidRDefault="00761EEF" w:rsidP="00761E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2F41A36" w14:textId="77777777" w:rsidR="00761EEF" w:rsidRDefault="00761EEF" w:rsidP="00761EEF">
            <w:pPr>
              <w:rPr>
                <w:bCs/>
                <w:sz w:val="20"/>
                <w:szCs w:val="20"/>
                <w:lang w:val="en-GB"/>
              </w:rPr>
            </w:pPr>
          </w:p>
          <w:p w14:paraId="499E7EE1" w14:textId="77777777" w:rsidR="00761EEF" w:rsidRDefault="00761EEF" w:rsidP="00761EE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07661D7" w14:textId="3229B65E" w:rsidR="00761EEF" w:rsidRDefault="00761EEF" w:rsidP="00761E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89468B8" w14:textId="1DC760F5" w:rsidR="00761EEF" w:rsidRDefault="00761EEF" w:rsidP="00761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61EEF" w14:paraId="5A8D728C" w14:textId="77777777" w:rsidTr="00761EEF">
        <w:trPr>
          <w:trHeight w:val="20"/>
          <w:jc w:val="center"/>
        </w:trPr>
        <w:tc>
          <w:tcPr>
            <w:tcW w:w="1672" w:type="pct"/>
            <w:noWrap/>
          </w:tcPr>
          <w:p w14:paraId="0FBB7D46" w14:textId="77777777" w:rsidR="00761EEF" w:rsidRDefault="00761EEF" w:rsidP="00761EE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6C19C15" w14:textId="77777777" w:rsidR="00761EEF" w:rsidRDefault="00761EEF" w:rsidP="00761EEF">
            <w:pPr>
              <w:rPr>
                <w:bCs/>
                <w:sz w:val="20"/>
                <w:szCs w:val="20"/>
                <w:lang w:val="en-GB"/>
              </w:rPr>
            </w:pPr>
          </w:p>
          <w:p w14:paraId="6C8D8733" w14:textId="77777777" w:rsidR="00761EEF" w:rsidRDefault="00761EEF" w:rsidP="00761EE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C88AADD" w14:textId="19CFD909" w:rsidR="00761EEF" w:rsidRDefault="00761EEF" w:rsidP="00761E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authors should follow a structured scientific flow: Aim, objective, methodology, results.</w:t>
            </w:r>
          </w:p>
        </w:tc>
        <w:tc>
          <w:tcPr>
            <w:tcW w:w="1542" w:type="pct"/>
          </w:tcPr>
          <w:p w14:paraId="720F9329" w14:textId="4D9E45C1" w:rsidR="00761EEF" w:rsidRDefault="00761EEF" w:rsidP="00761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Abstract has been modified</w:t>
            </w:r>
          </w:p>
        </w:tc>
      </w:tr>
      <w:tr w:rsidR="00761EEF" w14:paraId="30DE6793" w14:textId="77777777" w:rsidTr="00761EEF">
        <w:trPr>
          <w:trHeight w:val="20"/>
          <w:jc w:val="center"/>
        </w:trPr>
        <w:tc>
          <w:tcPr>
            <w:tcW w:w="1672" w:type="pct"/>
            <w:noWrap/>
          </w:tcPr>
          <w:p w14:paraId="7F703900" w14:textId="77777777" w:rsidR="00761EEF" w:rsidRDefault="00761EEF" w:rsidP="00761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F47B488" w14:textId="77777777" w:rsidR="00761EEF" w:rsidRDefault="00761EEF" w:rsidP="00761EE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CE57EE0" w14:textId="51034679" w:rsidR="00761EEF" w:rsidRPr="008C61B8" w:rsidRDefault="00761EEF" w:rsidP="00761EEF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8C61B8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267DD55" w14:textId="77777777" w:rsidR="00761EEF" w:rsidRDefault="00761EEF" w:rsidP="00761EEF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1B413D6E" w14:textId="77777777" w:rsidR="00761EEF" w:rsidRDefault="00761EEF" w:rsidP="00761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1EEF" w14:paraId="5BD6710F" w14:textId="77777777" w:rsidTr="00761EEF">
        <w:trPr>
          <w:trHeight w:val="20"/>
          <w:jc w:val="center"/>
        </w:trPr>
        <w:tc>
          <w:tcPr>
            <w:tcW w:w="1672" w:type="pct"/>
            <w:noWrap/>
          </w:tcPr>
          <w:p w14:paraId="5F38383C" w14:textId="77777777" w:rsidR="00761EEF" w:rsidRDefault="00761EEF" w:rsidP="00761E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AD23ABB" w14:textId="77777777" w:rsidR="00761EEF" w:rsidRDefault="00761EEF" w:rsidP="00761EE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E23BEBF" w14:textId="77777777" w:rsidR="00761EEF" w:rsidRDefault="00761EEF" w:rsidP="00761EEF">
            <w:pPr>
              <w:rPr>
                <w:bCs/>
                <w:sz w:val="20"/>
                <w:szCs w:val="20"/>
                <w:lang w:val="en-GB"/>
              </w:rPr>
            </w:pPr>
          </w:p>
          <w:p w14:paraId="7C5982AB" w14:textId="77777777" w:rsidR="00761EEF" w:rsidRDefault="00761EEF" w:rsidP="00761E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0F6DFCC" w14:textId="2B3A81D4" w:rsidR="00761EEF" w:rsidRPr="008C61B8" w:rsidRDefault="00761EEF" w:rsidP="00761EEF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8C61B8">
              <w:rPr>
                <w:b/>
                <w:sz w:val="20"/>
                <w:szCs w:val="20"/>
                <w:lang w:val="en-GB"/>
              </w:rPr>
              <w:t>NO, inconsistencies in the reference list and some are missing. Authors should support their results by up-to-date references.</w:t>
            </w:r>
          </w:p>
        </w:tc>
        <w:tc>
          <w:tcPr>
            <w:tcW w:w="1542" w:type="pct"/>
          </w:tcPr>
          <w:p w14:paraId="5E489E46" w14:textId="77777777" w:rsidR="00761EEF" w:rsidRDefault="00761EEF" w:rsidP="00761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Corrected as suggested</w:t>
            </w:r>
          </w:p>
          <w:p w14:paraId="69F44A62" w14:textId="2146AF95" w:rsidR="00761EEF" w:rsidRPr="00761EEF" w:rsidRDefault="00761EEF" w:rsidP="00761EEF">
            <w:pPr>
              <w:rPr>
                <w:lang w:val="en-GB"/>
              </w:rPr>
            </w:pPr>
            <w:r>
              <w:rPr>
                <w:lang w:val="en-GB"/>
              </w:rPr>
              <w:t>More recent and relevant references have been added</w:t>
            </w:r>
          </w:p>
        </w:tc>
      </w:tr>
      <w:tr w:rsidR="00761EEF" w14:paraId="50F928E6" w14:textId="77777777" w:rsidTr="00761EEF">
        <w:trPr>
          <w:trHeight w:val="896"/>
          <w:jc w:val="center"/>
        </w:trPr>
        <w:tc>
          <w:tcPr>
            <w:tcW w:w="1672" w:type="pct"/>
            <w:noWrap/>
          </w:tcPr>
          <w:p w14:paraId="4CBC3606" w14:textId="77777777" w:rsidR="00761EEF" w:rsidRDefault="00761EEF" w:rsidP="00761E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B715B65" w14:textId="77777777" w:rsidR="00761EEF" w:rsidRDefault="00761EEF" w:rsidP="00761EE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6CC1C03" w14:textId="77777777" w:rsidR="00761EEF" w:rsidRDefault="00761EEF" w:rsidP="00761EEF">
            <w:pPr>
              <w:rPr>
                <w:bCs/>
                <w:sz w:val="20"/>
                <w:szCs w:val="20"/>
                <w:lang w:val="en-GB"/>
              </w:rPr>
            </w:pPr>
          </w:p>
          <w:p w14:paraId="0F5B95B4" w14:textId="77777777" w:rsidR="00761EEF" w:rsidRDefault="00761EEF" w:rsidP="00761EE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78AE28C" w14:textId="77777777" w:rsidR="00761EEF" w:rsidRDefault="00761EEF" w:rsidP="00761EE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621EBA1" w14:textId="78C74BF7" w:rsidR="00761EEF" w:rsidRPr="008C61B8" w:rsidRDefault="00761EEF" w:rsidP="00761EEF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8C61B8">
              <w:rPr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4E594000" w14:textId="77777777" w:rsidR="00761EEF" w:rsidRDefault="00761EEF" w:rsidP="00761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1A2E4C9" w14:textId="77777777" w:rsidR="00A36F58" w:rsidRDefault="00A36F58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12FB5B4" w14:textId="77777777" w:rsidR="00A36F58" w:rsidRDefault="00A36F58">
      <w:pPr>
        <w:rPr>
          <w:highlight w:val="yellow"/>
          <w:lang w:val="en-GB"/>
        </w:rPr>
      </w:pPr>
    </w:p>
    <w:sectPr w:rsidR="00A36F5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C456F" w14:textId="77777777" w:rsidR="004640F3" w:rsidRDefault="004640F3">
      <w:r>
        <w:separator/>
      </w:r>
    </w:p>
  </w:endnote>
  <w:endnote w:type="continuationSeparator" w:id="0">
    <w:p w14:paraId="298786AC" w14:textId="77777777" w:rsidR="004640F3" w:rsidRDefault="00464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B580D" w14:textId="77777777" w:rsidR="00A36F58" w:rsidRDefault="00A36F58">
    <w:pPr>
      <w:pStyle w:val="Footer"/>
      <w:jc w:val="right"/>
    </w:pPr>
  </w:p>
  <w:p w14:paraId="777DB161" w14:textId="77777777" w:rsidR="00A36F58" w:rsidRDefault="009D715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C0ABB18" w14:textId="77777777" w:rsidR="00A36F58" w:rsidRDefault="009D715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2B84E14" w14:textId="77777777" w:rsidR="00A36F58" w:rsidRDefault="00A36F58">
    <w:pPr>
      <w:pStyle w:val="Footer"/>
      <w:jc w:val="right"/>
    </w:pPr>
  </w:p>
  <w:p w14:paraId="63981E3E" w14:textId="77777777" w:rsidR="00A36F58" w:rsidRDefault="00A36F5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19F12" w14:textId="77777777" w:rsidR="004640F3" w:rsidRDefault="004640F3">
      <w:r>
        <w:separator/>
      </w:r>
    </w:p>
  </w:footnote>
  <w:footnote w:type="continuationSeparator" w:id="0">
    <w:p w14:paraId="5099EAAD" w14:textId="77777777" w:rsidR="004640F3" w:rsidRDefault="00464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8F711" w14:textId="77777777" w:rsidR="00A36F58" w:rsidRDefault="00A36F5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55B2728" w14:textId="77777777" w:rsidR="00A36F58" w:rsidRDefault="009D715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42827929">
    <w:abstractNumId w:val="4"/>
  </w:num>
  <w:num w:numId="2" w16cid:durableId="383454809">
    <w:abstractNumId w:val="8"/>
  </w:num>
  <w:num w:numId="3" w16cid:durableId="1718236537">
    <w:abstractNumId w:val="7"/>
  </w:num>
  <w:num w:numId="4" w16cid:durableId="517811539">
    <w:abstractNumId w:val="9"/>
  </w:num>
  <w:num w:numId="5" w16cid:durableId="1544294083">
    <w:abstractNumId w:val="6"/>
  </w:num>
  <w:num w:numId="6" w16cid:durableId="2033191355">
    <w:abstractNumId w:val="0"/>
  </w:num>
  <w:num w:numId="7" w16cid:durableId="1210415955">
    <w:abstractNumId w:val="3"/>
  </w:num>
  <w:num w:numId="8" w16cid:durableId="1036345803">
    <w:abstractNumId w:val="11"/>
  </w:num>
  <w:num w:numId="9" w16cid:durableId="988904855">
    <w:abstractNumId w:val="10"/>
  </w:num>
  <w:num w:numId="10" w16cid:durableId="373582831">
    <w:abstractNumId w:val="2"/>
  </w:num>
  <w:num w:numId="11" w16cid:durableId="1706641171">
    <w:abstractNumId w:val="1"/>
  </w:num>
  <w:num w:numId="12" w16cid:durableId="8693361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6F58"/>
    <w:rsid w:val="002332A6"/>
    <w:rsid w:val="00237088"/>
    <w:rsid w:val="002969E0"/>
    <w:rsid w:val="002A48B3"/>
    <w:rsid w:val="003270AF"/>
    <w:rsid w:val="004640F3"/>
    <w:rsid w:val="004B5316"/>
    <w:rsid w:val="004C3312"/>
    <w:rsid w:val="004F59F9"/>
    <w:rsid w:val="00545A8A"/>
    <w:rsid w:val="005A03A3"/>
    <w:rsid w:val="007547C4"/>
    <w:rsid w:val="00761EEF"/>
    <w:rsid w:val="007F1D2F"/>
    <w:rsid w:val="0087144F"/>
    <w:rsid w:val="00876FC2"/>
    <w:rsid w:val="008C61B8"/>
    <w:rsid w:val="009A730B"/>
    <w:rsid w:val="009D715C"/>
    <w:rsid w:val="00A36F58"/>
    <w:rsid w:val="00AD59E4"/>
    <w:rsid w:val="00AF4B25"/>
    <w:rsid w:val="00B01782"/>
    <w:rsid w:val="00B11700"/>
    <w:rsid w:val="00BD72D7"/>
    <w:rsid w:val="00C50E92"/>
    <w:rsid w:val="00E25AF9"/>
    <w:rsid w:val="00FB3689"/>
    <w:rsid w:val="00FE0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0956B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721</Words>
  <Characters>4112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23</cp:revision>
  <dcterms:created xsi:type="dcterms:W3CDTF">2026-03-24T06:15:00Z</dcterms:created>
  <dcterms:modified xsi:type="dcterms:W3CDTF">2026-05-26T08:16:00Z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