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1367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43"/>
        <w:gridCol w:w="10427"/>
        <w:tblGridChange w:id="0">
          <w:tblGrid>
            <w:gridCol w:w="3243"/>
            <w:gridCol w:w="10427"/>
          </w:tblGrid>
        </w:tblGridChange>
      </w:tblGrid>
      <w:tr>
        <w:trPr>
          <w:cantSplit w:val="0"/>
          <w:trHeight w:val="20" w:hRule="atLeast"/>
          <w:tblHeader w:val="0"/>
        </w:trPr>
        <w:tc>
          <w:tcPr/>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Journal Name:</w:t>
            </w:r>
          </w:p>
        </w:tc>
        <w:tc>
          <w:tcPr/>
          <w:p w:rsidR="00000000" w:rsidDel="00000000" w:rsidP="00000000" w:rsidRDefault="00000000" w:rsidRPr="00000000" w14:paraId="00000003">
            <w:pPr>
              <w:rPr>
                <w:b w:val="1"/>
                <w:bCs w:val="1"/>
                <w:color w:val="0000ff"/>
                <w:sz w:val="20"/>
                <w:szCs w:val="20"/>
              </w:rPr>
            </w:pPr>
            <w:hyperlink r:id="rId7">
              <w:r w:rsidDel="00000000" w:rsidR="00000000" w:rsidRPr="00000000">
                <w:rPr>
                  <w:rFonts w:ascii="Tahoma" w:cs="Tahoma" w:eastAsia="Tahoma" w:hAnsi="Tahoma"/>
                  <w:color w:val="0f4c82"/>
                  <w:u w:val="single"/>
                  <w:rtl w:val="0"/>
                </w:rPr>
                <w:t xml:space="preserve">Asian Journal of Research in Nursing and Health</w:t>
              </w:r>
            </w:hyperlink>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Manuscript Number:</w:t>
            </w:r>
          </w:p>
        </w:tc>
        <w:tc>
          <w:tcPr/>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Ms_AJRNH_157694</w:t>
            </w:r>
          </w:p>
        </w:tc>
      </w:tr>
      <w:tr>
        <w:trPr>
          <w:cantSplit w:val="0"/>
          <w:trHeight w:val="20" w:hRule="atLeast"/>
          <w:tblHeader w:val="0"/>
        </w:trPr>
        <w:tc>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Title of the Manuscript: </w:t>
            </w:r>
          </w:p>
        </w:tc>
        <w:tc>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Social Inclusivity and Well-Being Among Student Nurses</w:t>
            </w:r>
          </w:p>
        </w:tc>
      </w:tr>
      <w:tr>
        <w:trPr>
          <w:cantSplit w:val="0"/>
          <w:trHeight w:val="20" w:hRule="atLeast"/>
          <w:tblHeader w:val="0"/>
        </w:trPr>
        <w:tc>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Type of the Article</w:t>
            </w:r>
          </w:p>
        </w:tc>
        <w:tc>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Research Article</w: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highlight w:val="yellow"/>
          <w:u w:val="single"/>
          <w:vertAlign w:val="baseline"/>
          <w:rtl w:val="0"/>
        </w:rPr>
        <w:t xml:space="preserve">PART 1 (Importance of the manuscript)</w:t>
      </w:r>
      <w:r w:rsidDel="00000000" w:rsidR="00000000" w:rsidRPr="00000000">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tl w:val="0"/>
        </w:rPr>
        <w:t xml:space="preserve"> </w:t>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
        <w:tblW w:w="1367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892"/>
        <w:gridCol w:w="5041"/>
        <w:gridCol w:w="3737"/>
        <w:tblGridChange w:id="0">
          <w:tblGrid>
            <w:gridCol w:w="4892"/>
            <w:gridCol w:w="5041"/>
            <w:gridCol w:w="3737"/>
          </w:tblGrid>
        </w:tblGridChange>
      </w:tblGrid>
      <w:tr>
        <w:trPr>
          <w:cantSplit w:val="0"/>
          <w:trHeight w:val="20" w:hRule="atLeast"/>
          <w:tblHeader w:val="0"/>
        </w:trPr>
        <w:tc>
          <w:tcPr/>
          <w:p w:rsidR="00000000" w:rsidDel="00000000" w:rsidP="00000000" w:rsidRDefault="00000000" w:rsidRPr="00000000" w14:paraId="0000000F">
            <w:pPr>
              <w:pStyle w:val="Heading2"/>
              <w:jc w:val="left"/>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010">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Comments of the Reviewers</w:t>
            </w:r>
          </w:p>
        </w:tc>
        <w:tc>
          <w:tcPr/>
          <w:p w:rsidR="00000000" w:rsidDel="00000000" w:rsidP="00000000" w:rsidRDefault="00000000" w:rsidRPr="00000000" w14:paraId="00000011">
            <w:pPr>
              <w:spacing w:after="160" w:line="259" w:lineRule="auto"/>
              <w:rPr>
                <w:sz w:val="20"/>
                <w:szCs w:val="20"/>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w:t>
            </w:r>
          </w:p>
          <w:p w:rsidR="00000000" w:rsidDel="00000000" w:rsidP="00000000" w:rsidRDefault="00000000" w:rsidRPr="00000000" w14:paraId="00000012">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13">
            <w:pPr>
              <w:rPr>
                <w:sz w:val="20"/>
                <w:szCs w:val="20"/>
              </w:rPr>
            </w:pPr>
            <w:r w:rsidDel="00000000" w:rsidR="00000000" w:rsidRPr="00000000">
              <w:rPr>
                <w:b w:val="1"/>
                <w:bCs w:val="1"/>
                <w:sz w:val="20"/>
                <w:szCs w:val="20"/>
                <w:rtl w:val="0"/>
              </w:rPr>
              <w:t xml:space="preserve">Please write a few sentences regarding the importance of this manuscript for the scientific community.</w:t>
            </w:r>
            <w:r w:rsidDel="00000000" w:rsidR="00000000" w:rsidRPr="00000000">
              <w:rPr>
                <w:sz w:val="20"/>
                <w:szCs w:val="20"/>
                <w:rtl w:val="0"/>
              </w:rPr>
              <w:t xml:space="preserve"> A minimum of 3-4 sentences may be required for this part.</w:t>
            </w:r>
          </w:p>
        </w:tc>
        <w:tc>
          <w:tcPr/>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This manuscript provides evidence of the positive relationship between social inclusivity and well-being among student nurses.</w:t>
              <w:br w:type="textWrapping"/>
              <w:t xml:space="preserve">It emphasizes the role of social support and acceptance in improving academic performance and emotional resilience.</w:t>
              <w:br w:type="textWrapping"/>
              <w:t xml:space="preserve">The findings can guide educators and institutions in creating more inclusive learning environments.</w:t>
              <w:br w:type="textWrapping"/>
              <w:t xml:space="preserve">It also adds valuable knowledge to existing research and supports future studies in this area.</w:t>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The findings highlight that fostering a more inclusive social environment can significantly enhance student nurses’ academic success and emotional well-being.</w:t>
            </w:r>
            <w:r w:rsidDel="00000000" w:rsidR="00000000" w:rsidRPr="00000000">
              <w:rPr>
                <w:rtl w:val="0"/>
              </w:rPr>
            </w:r>
          </w:p>
        </w:tc>
        <w:tc>
          <w:tcPr/>
          <w:p w:rsidR="00000000" w:rsidDel="00000000" w:rsidP="00000000" w:rsidRDefault="00000000" w:rsidRPr="00000000" w14:paraId="00000016">
            <w:pPr>
              <w:pStyle w:val="Heading2"/>
              <w:jc w:val="left"/>
              <w:rPr>
                <w:rFonts w:ascii="Times New Roman" w:cs="Times New Roman" w:eastAsia="Times New Roman" w:hAnsi="Times New Roman"/>
                <w:b w:val="0"/>
                <w:bCs w:val="0"/>
              </w:rPr>
            </w:pPr>
            <w:r w:rsidDel="00000000" w:rsidR="00000000" w:rsidRPr="00000000">
              <w:rPr>
                <w:rtl w:val="0"/>
              </w:rPr>
            </w:r>
          </w:p>
        </w:tc>
      </w:tr>
    </w:tbl>
    <w:p w:rsidR="00000000" w:rsidDel="00000000" w:rsidP="00000000" w:rsidRDefault="00000000" w:rsidRPr="00000000" w14:paraId="00000017">
      <w:pPr>
        <w:rPr>
          <w:sz w:val="22"/>
          <w:szCs w:val="22"/>
        </w:rPr>
      </w:pPr>
      <w:r w:rsidDel="00000000" w:rsidR="00000000" w:rsidRPr="00000000">
        <w:rPr>
          <w:rtl w:val="0"/>
        </w:rPr>
      </w:r>
    </w:p>
    <w:p w:rsidR="00000000" w:rsidDel="00000000" w:rsidP="00000000" w:rsidRDefault="00000000" w:rsidRPr="00000000" w14:paraId="00000018">
      <w:pPr>
        <w:rPr>
          <w:sz w:val="22"/>
          <w:szCs w:val="22"/>
        </w:rPr>
      </w:pPr>
      <w:r w:rsidDel="00000000" w:rsidR="00000000" w:rsidRPr="00000000">
        <w:rPr>
          <w:rtl w:val="0"/>
        </w:rPr>
      </w:r>
    </w:p>
    <w:p w:rsidR="00000000" w:rsidDel="00000000" w:rsidP="00000000" w:rsidRDefault="00000000" w:rsidRPr="00000000" w14:paraId="00000019">
      <w:pPr>
        <w:rPr>
          <w:sz w:val="22"/>
          <w:szCs w:val="22"/>
        </w:rPr>
      </w:pPr>
      <w:r w:rsidDel="00000000" w:rsidR="00000000" w:rsidRPr="00000000">
        <w:rPr>
          <w:rtl w:val="0"/>
        </w:rPr>
      </w:r>
    </w:p>
    <w:p w:rsidR="00000000" w:rsidDel="00000000" w:rsidP="00000000" w:rsidRDefault="00000000" w:rsidRPr="00000000" w14:paraId="0000001A">
      <w:pPr>
        <w:pStyle w:val="Heading2"/>
        <w:jc w:val="left"/>
        <w:rPr>
          <w:rFonts w:ascii="Times New Roman" w:cs="Times New Roman" w:eastAsia="Times New Roman" w:hAnsi="Times New Roman"/>
          <w:highlight w:val="yellow"/>
          <w:u w:val="single"/>
        </w:rPr>
      </w:pPr>
      <w:r w:rsidDel="00000000" w:rsidR="00000000" w:rsidRPr="00000000">
        <w:rPr>
          <w:rFonts w:ascii="Times New Roman" w:cs="Times New Roman" w:eastAsia="Times New Roman" w:hAnsi="Times New Roman"/>
          <w:highlight w:val="yellow"/>
          <w:u w:val="single"/>
          <w:rtl w:val="0"/>
        </w:rPr>
        <w:t xml:space="preserve">PART 2.1 (Objective Evaluation)</w:t>
      </w:r>
    </w:p>
    <w:p w:rsidR="00000000" w:rsidDel="00000000" w:rsidP="00000000" w:rsidRDefault="00000000" w:rsidRPr="00000000" w14:paraId="0000001B">
      <w:pPr>
        <w:rPr>
          <w:sz w:val="28"/>
          <w:szCs w:val="28"/>
        </w:rPr>
      </w:pPr>
      <w:r w:rsidDel="00000000" w:rsidR="00000000" w:rsidRPr="00000000">
        <w:rPr>
          <w:rtl w:val="0"/>
        </w:rPr>
      </w:r>
    </w:p>
    <w:tbl>
      <w:tblPr>
        <w:tblStyle w:val="Table3"/>
        <w:tblW w:w="1367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894"/>
        <w:gridCol w:w="5039"/>
        <w:gridCol w:w="3737"/>
        <w:tblGridChange w:id="0">
          <w:tblGrid>
            <w:gridCol w:w="4894"/>
            <w:gridCol w:w="5039"/>
            <w:gridCol w:w="3737"/>
          </w:tblGrid>
        </w:tblGridChange>
      </w:tblGrid>
      <w:tr>
        <w:trPr>
          <w:cantSplit w:val="0"/>
          <w:trHeight w:val="20" w:hRule="atLeast"/>
          <w:tblHeader w:val="1"/>
        </w:trPr>
        <w:tc>
          <w:tcPr/>
          <w:p w:rsidR="00000000" w:rsidDel="00000000" w:rsidP="00000000" w:rsidRDefault="00000000" w:rsidRPr="00000000" w14:paraId="0000001C">
            <w:pPr>
              <w:pStyle w:val="Heading2"/>
              <w:jc w:val="left"/>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01D">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Rating of the Reviewers</w:t>
            </w:r>
          </w:p>
        </w:tc>
        <w:tc>
          <w:tcPr/>
          <w:p w:rsidR="00000000" w:rsidDel="00000000" w:rsidP="00000000" w:rsidRDefault="00000000" w:rsidRPr="00000000" w14:paraId="0000001E">
            <w:pPr>
              <w:spacing w:after="160" w:line="259" w:lineRule="auto"/>
              <w:rPr>
                <w:b w:val="1"/>
                <w:bCs w:val="1"/>
                <w:sz w:val="22"/>
                <w:szCs w:val="22"/>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w:t>
            </w: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1F">
            <w:pPr>
              <w:rPr>
                <w:b w:val="1"/>
                <w:bCs w:val="1"/>
                <w:sz w:val="20"/>
                <w:szCs w:val="20"/>
              </w:rPr>
            </w:pPr>
            <w:r w:rsidDel="00000000" w:rsidR="00000000" w:rsidRPr="00000000">
              <w:rPr>
                <w:b w:val="1"/>
                <w:bCs w:val="1"/>
                <w:sz w:val="20"/>
                <w:szCs w:val="20"/>
                <w:rtl w:val="0"/>
              </w:rPr>
              <w:t xml:space="preserve">1. Is the title clear and appropriate for the study? </w:t>
            </w:r>
          </w:p>
          <w:p w:rsidR="00000000" w:rsidDel="00000000" w:rsidP="00000000" w:rsidRDefault="00000000" w:rsidRPr="00000000" w14:paraId="00000020">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1">
            <w:pPr>
              <w:rPr>
                <w:sz w:val="20"/>
                <w:szCs w:val="20"/>
                <w:u w:val="single"/>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22">
            <w:pPr>
              <w:ind w:left="360" w:firstLine="0"/>
              <w:rPr>
                <w:b w:val="1"/>
                <w:bCs w:val="1"/>
                <w:sz w:val="20"/>
                <w:szCs w:val="20"/>
              </w:rPr>
            </w:pPr>
            <w:r w:rsidDel="00000000" w:rsidR="00000000" w:rsidRPr="00000000">
              <w:rPr>
                <w:b w:val="1"/>
                <w:bCs w:val="1"/>
                <w:sz w:val="20"/>
                <w:szCs w:val="20"/>
                <w:rtl w:val="0"/>
              </w:rPr>
              <w:t xml:space="preserve">5.</w:t>
            </w:r>
          </w:p>
          <w:p w:rsidR="00000000" w:rsidDel="00000000" w:rsidP="00000000" w:rsidRDefault="00000000" w:rsidRPr="00000000" w14:paraId="00000023">
            <w:pPr>
              <w:ind w:left="360" w:firstLine="0"/>
              <w:rPr>
                <w:b w:val="1"/>
                <w:bCs w:val="1"/>
                <w:sz w:val="20"/>
                <w:szCs w:val="20"/>
              </w:rPr>
            </w:pPr>
            <w:r w:rsidDel="00000000" w:rsidR="00000000" w:rsidRPr="00000000">
              <w:rPr>
                <w:rtl w:val="0"/>
              </w:rPr>
              <w:t xml:space="preserve">The title is clear, concise, and accurately reflects the main variables (social inclusivity and well-being) and the study population (student nurses).</w:t>
            </w:r>
            <w:r w:rsidDel="00000000" w:rsidR="00000000" w:rsidRPr="00000000">
              <w:rPr>
                <w:rtl w:val="0"/>
              </w:rPr>
            </w:r>
          </w:p>
        </w:tc>
        <w:tc>
          <w:tcPr/>
          <w:p w:rsidR="00000000" w:rsidDel="00000000" w:rsidP="00000000" w:rsidRDefault="00000000" w:rsidRPr="00000000" w14:paraId="00000024">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25">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Is the abstract of the article comprehensive? </w:t>
            </w:r>
          </w:p>
          <w:p w:rsidR="00000000" w:rsidDel="00000000" w:rsidP="00000000" w:rsidRDefault="00000000" w:rsidRPr="00000000" w14:paraId="00000026">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7">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28">
            <w:pPr>
              <w:ind w:left="360" w:firstLine="0"/>
              <w:rPr>
                <w:b w:val="1"/>
                <w:bCs w:val="1"/>
                <w:sz w:val="20"/>
                <w:szCs w:val="20"/>
              </w:rPr>
            </w:pPr>
            <w:r w:rsidDel="00000000" w:rsidR="00000000" w:rsidRPr="00000000">
              <w:rPr>
                <w:b w:val="1"/>
                <w:bCs w:val="1"/>
                <w:sz w:val="20"/>
                <w:szCs w:val="20"/>
                <w:rtl w:val="0"/>
              </w:rPr>
              <w:t xml:space="preserve">5</w:t>
            </w:r>
          </w:p>
          <w:p w:rsidR="00000000" w:rsidDel="00000000" w:rsidP="00000000" w:rsidRDefault="00000000" w:rsidRPr="00000000" w14:paraId="00000029">
            <w:pPr>
              <w:ind w:left="360" w:firstLine="0"/>
              <w:rPr>
                <w:b w:val="1"/>
                <w:bCs w:val="1"/>
                <w:sz w:val="20"/>
                <w:szCs w:val="20"/>
              </w:rPr>
            </w:pPr>
            <w:r w:rsidDel="00000000" w:rsidR="00000000" w:rsidRPr="00000000">
              <w:rPr>
                <w:rtl w:val="0"/>
              </w:rPr>
              <w:t xml:space="preserve">The abstract is comprehensive, covering the aims, methodology, key results, and conclusion clearly and effectively.</w:t>
            </w:r>
            <w:r w:rsidDel="00000000" w:rsidR="00000000" w:rsidRPr="00000000">
              <w:rPr>
                <w:rtl w:val="0"/>
              </w:rPr>
            </w:r>
          </w:p>
        </w:tc>
        <w:tc>
          <w:tcPr/>
          <w:p w:rsidR="00000000" w:rsidDel="00000000" w:rsidP="00000000" w:rsidRDefault="00000000" w:rsidRPr="00000000" w14:paraId="0000002A">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2B">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 Are the keywords appropriate and useful?</w:t>
            </w:r>
          </w:p>
          <w:p w:rsidR="00000000" w:rsidDel="00000000" w:rsidP="00000000" w:rsidRDefault="00000000" w:rsidRPr="00000000" w14:paraId="0000002C">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D">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2E">
            <w:pPr>
              <w:ind w:left="360" w:firstLine="0"/>
              <w:rPr>
                <w:b w:val="1"/>
                <w:bCs w:val="1"/>
                <w:sz w:val="20"/>
                <w:szCs w:val="20"/>
              </w:rPr>
            </w:pPr>
            <w:r w:rsidDel="00000000" w:rsidR="00000000" w:rsidRPr="00000000">
              <w:rPr>
                <w:b w:val="1"/>
                <w:bCs w:val="1"/>
                <w:sz w:val="20"/>
                <w:szCs w:val="20"/>
                <w:rtl w:val="0"/>
              </w:rPr>
              <w:t xml:space="preserve">4</w:t>
            </w:r>
          </w:p>
          <w:p w:rsidR="00000000" w:rsidDel="00000000" w:rsidP="00000000" w:rsidRDefault="00000000" w:rsidRPr="00000000" w14:paraId="0000002F">
            <w:pPr>
              <w:ind w:left="360" w:firstLine="0"/>
              <w:rPr>
                <w:b w:val="1"/>
                <w:bCs w:val="1"/>
                <w:sz w:val="20"/>
                <w:szCs w:val="20"/>
              </w:rPr>
            </w:pPr>
            <w:r w:rsidDel="00000000" w:rsidR="00000000" w:rsidRPr="00000000">
              <w:rPr>
                <w:rtl w:val="0"/>
              </w:rPr>
              <w:t xml:space="preserve">The keywords are appropriate, relevant, and effectively represent the main concepts of the study, aiding in easy indexing and retrieval.</w:t>
            </w:r>
            <w:r w:rsidDel="00000000" w:rsidR="00000000" w:rsidRPr="00000000">
              <w:rPr>
                <w:rtl w:val="0"/>
              </w:rPr>
            </w:r>
          </w:p>
        </w:tc>
        <w:tc>
          <w:tcPr/>
          <w:p w:rsidR="00000000" w:rsidDel="00000000" w:rsidP="00000000" w:rsidRDefault="00000000" w:rsidRPr="00000000" w14:paraId="00000030">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31">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 Is the background information of the paper sufficient and well organized?</w:t>
            </w:r>
          </w:p>
          <w:p w:rsidR="00000000" w:rsidDel="00000000" w:rsidP="00000000" w:rsidRDefault="00000000" w:rsidRPr="00000000" w14:paraId="00000032">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3">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34">
            <w:pPr>
              <w:ind w:left="360" w:firstLine="0"/>
              <w:rPr>
                <w:b w:val="1"/>
                <w:bCs w:val="1"/>
                <w:sz w:val="20"/>
                <w:szCs w:val="20"/>
              </w:rPr>
            </w:pPr>
            <w:r w:rsidDel="00000000" w:rsidR="00000000" w:rsidRPr="00000000">
              <w:rPr>
                <w:b w:val="1"/>
                <w:bCs w:val="1"/>
                <w:sz w:val="20"/>
                <w:szCs w:val="20"/>
                <w:rtl w:val="0"/>
              </w:rPr>
              <w:t xml:space="preserve">5</w:t>
            </w:r>
          </w:p>
          <w:p w:rsidR="00000000" w:rsidDel="00000000" w:rsidP="00000000" w:rsidRDefault="00000000" w:rsidRPr="00000000" w14:paraId="00000035">
            <w:pPr>
              <w:ind w:left="360" w:firstLine="0"/>
              <w:rPr>
                <w:b w:val="1"/>
                <w:bCs w:val="1"/>
                <w:sz w:val="20"/>
                <w:szCs w:val="20"/>
              </w:rPr>
            </w:pPr>
            <w:r w:rsidDel="00000000" w:rsidR="00000000" w:rsidRPr="00000000">
              <w:rPr>
                <w:rtl w:val="0"/>
              </w:rPr>
              <w:t xml:space="preserve">The background information is sufficient, well-structured, and clearly establishes the context and significance of the study.</w:t>
            </w:r>
            <w:r w:rsidDel="00000000" w:rsidR="00000000" w:rsidRPr="00000000">
              <w:rPr>
                <w:rtl w:val="0"/>
              </w:rPr>
            </w:r>
          </w:p>
        </w:tc>
        <w:tc>
          <w:tcPr/>
          <w:p w:rsidR="00000000" w:rsidDel="00000000" w:rsidP="00000000" w:rsidRDefault="00000000" w:rsidRPr="00000000" w14:paraId="00000036">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37">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Are the research objectives/hypotheses clearly stated?</w:t>
            </w:r>
          </w:p>
          <w:p w:rsidR="00000000" w:rsidDel="00000000" w:rsidP="00000000" w:rsidRDefault="00000000" w:rsidRPr="00000000" w14:paraId="00000038">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9">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3A">
            <w:pPr>
              <w:ind w:left="360" w:firstLine="0"/>
              <w:rPr>
                <w:b w:val="1"/>
                <w:bCs w:val="1"/>
                <w:sz w:val="20"/>
                <w:szCs w:val="20"/>
              </w:rPr>
            </w:pPr>
            <w:r w:rsidDel="00000000" w:rsidR="00000000" w:rsidRPr="00000000">
              <w:rPr>
                <w:b w:val="1"/>
                <w:bCs w:val="1"/>
                <w:sz w:val="20"/>
                <w:szCs w:val="20"/>
                <w:rtl w:val="0"/>
              </w:rPr>
              <w:t xml:space="preserve">5</w:t>
            </w:r>
          </w:p>
          <w:p w:rsidR="00000000" w:rsidDel="00000000" w:rsidP="00000000" w:rsidRDefault="00000000" w:rsidRPr="00000000" w14:paraId="0000003B">
            <w:pPr>
              <w:ind w:left="360" w:firstLine="0"/>
              <w:rPr>
                <w:b w:val="1"/>
                <w:bCs w:val="1"/>
                <w:sz w:val="20"/>
                <w:szCs w:val="20"/>
              </w:rPr>
            </w:pPr>
            <w:r w:rsidDel="00000000" w:rsidR="00000000" w:rsidRPr="00000000">
              <w:rPr>
                <w:rtl w:val="0"/>
              </w:rPr>
              <w:t xml:space="preserve">The research objectives are clearly stated, specific, and directly aligned with the purpose of the study.</w:t>
            </w:r>
            <w:r w:rsidDel="00000000" w:rsidR="00000000" w:rsidRPr="00000000">
              <w:rPr>
                <w:rtl w:val="0"/>
              </w:rPr>
            </w:r>
          </w:p>
        </w:tc>
        <w:tc>
          <w:tcPr/>
          <w:p w:rsidR="00000000" w:rsidDel="00000000" w:rsidP="00000000" w:rsidRDefault="00000000" w:rsidRPr="00000000" w14:paraId="0000003C">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3D">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 Is the literature review relevant and up to date?</w:t>
            </w:r>
          </w:p>
          <w:p w:rsidR="00000000" w:rsidDel="00000000" w:rsidP="00000000" w:rsidRDefault="00000000" w:rsidRPr="00000000" w14:paraId="0000003E">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F">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40">
            <w:pPr>
              <w:ind w:left="360" w:firstLine="0"/>
              <w:rPr>
                <w:b w:val="1"/>
                <w:bCs w:val="1"/>
                <w:sz w:val="20"/>
                <w:szCs w:val="20"/>
              </w:rPr>
            </w:pPr>
            <w:r w:rsidDel="00000000" w:rsidR="00000000" w:rsidRPr="00000000">
              <w:rPr>
                <w:b w:val="1"/>
                <w:bCs w:val="1"/>
                <w:sz w:val="20"/>
                <w:szCs w:val="20"/>
                <w:rtl w:val="0"/>
              </w:rPr>
              <w:t xml:space="preserve">4</w:t>
            </w:r>
          </w:p>
          <w:p w:rsidR="00000000" w:rsidDel="00000000" w:rsidP="00000000" w:rsidRDefault="00000000" w:rsidRPr="00000000" w14:paraId="00000041">
            <w:pPr>
              <w:ind w:left="360" w:firstLine="0"/>
              <w:rPr>
                <w:b w:val="1"/>
                <w:bCs w:val="1"/>
                <w:sz w:val="20"/>
                <w:szCs w:val="20"/>
              </w:rPr>
            </w:pPr>
            <w:r w:rsidDel="00000000" w:rsidR="00000000" w:rsidRPr="00000000">
              <w:rPr>
                <w:rtl w:val="0"/>
              </w:rPr>
              <w:t xml:space="preserve">The literature review is relevant and supports the study well, though inclusion of more recent sources could further strengthen it.</w:t>
            </w:r>
            <w:r w:rsidDel="00000000" w:rsidR="00000000" w:rsidRPr="00000000">
              <w:rPr>
                <w:rtl w:val="0"/>
              </w:rPr>
            </w:r>
          </w:p>
        </w:tc>
        <w:tc>
          <w:tcPr/>
          <w:p w:rsidR="00000000" w:rsidDel="00000000" w:rsidP="00000000" w:rsidRDefault="00000000" w:rsidRPr="00000000" w14:paraId="00000042">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43">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 Is the research methodology appropriate for the study?</w:t>
            </w:r>
          </w:p>
          <w:p w:rsidR="00000000" w:rsidDel="00000000" w:rsidP="00000000" w:rsidRDefault="00000000" w:rsidRPr="00000000" w14:paraId="00000044">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5">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46">
            <w:pPr>
              <w:ind w:left="360" w:firstLine="0"/>
              <w:rPr>
                <w:b w:val="1"/>
                <w:bCs w:val="1"/>
                <w:sz w:val="20"/>
                <w:szCs w:val="20"/>
              </w:rPr>
            </w:pPr>
            <w:r w:rsidDel="00000000" w:rsidR="00000000" w:rsidRPr="00000000">
              <w:rPr>
                <w:b w:val="1"/>
                <w:bCs w:val="1"/>
                <w:sz w:val="20"/>
                <w:szCs w:val="20"/>
                <w:rtl w:val="0"/>
              </w:rPr>
              <w:t xml:space="preserve">5</w:t>
            </w:r>
          </w:p>
          <w:p w:rsidR="00000000" w:rsidDel="00000000" w:rsidP="00000000" w:rsidRDefault="00000000" w:rsidRPr="00000000" w14:paraId="00000047">
            <w:pPr>
              <w:ind w:left="360" w:firstLine="0"/>
              <w:rPr>
                <w:b w:val="1"/>
                <w:bCs w:val="1"/>
                <w:sz w:val="20"/>
                <w:szCs w:val="20"/>
              </w:rPr>
            </w:pPr>
            <w:r w:rsidDel="00000000" w:rsidR="00000000" w:rsidRPr="00000000">
              <w:rPr>
                <w:rtl w:val="0"/>
              </w:rPr>
              <w:t xml:space="preserve">The research methodology is appropriate and well-aligned with the study objectives, effectively supporting the analysis of the relationship between variables.</w:t>
            </w:r>
            <w:r w:rsidDel="00000000" w:rsidR="00000000" w:rsidRPr="00000000">
              <w:rPr>
                <w:rtl w:val="0"/>
              </w:rPr>
            </w:r>
          </w:p>
        </w:tc>
        <w:tc>
          <w:tcPr/>
          <w:p w:rsidR="00000000" w:rsidDel="00000000" w:rsidP="00000000" w:rsidRDefault="00000000" w:rsidRPr="00000000" w14:paraId="00000048">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49">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 Were ethical issues properly addressed (if applicable)?</w:t>
            </w:r>
          </w:p>
          <w:p w:rsidR="00000000" w:rsidDel="00000000" w:rsidP="00000000" w:rsidRDefault="00000000" w:rsidRPr="00000000" w14:paraId="0000004A">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B">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4C">
            <w:pPr>
              <w:ind w:left="360" w:firstLine="0"/>
              <w:rPr>
                <w:b w:val="1"/>
                <w:bCs w:val="1"/>
                <w:sz w:val="20"/>
                <w:szCs w:val="20"/>
              </w:rPr>
            </w:pPr>
            <w:r w:rsidDel="00000000" w:rsidR="00000000" w:rsidRPr="00000000">
              <w:rPr>
                <w:b w:val="1"/>
                <w:bCs w:val="1"/>
                <w:sz w:val="20"/>
                <w:szCs w:val="20"/>
                <w:rtl w:val="0"/>
              </w:rPr>
              <w:t xml:space="preserve">5</w:t>
            </w:r>
          </w:p>
          <w:p w:rsidR="00000000" w:rsidDel="00000000" w:rsidP="00000000" w:rsidRDefault="00000000" w:rsidRPr="00000000" w14:paraId="0000004D">
            <w:pPr>
              <w:ind w:left="360" w:firstLine="0"/>
              <w:rPr>
                <w:b w:val="1"/>
                <w:bCs w:val="1"/>
                <w:sz w:val="20"/>
                <w:szCs w:val="20"/>
              </w:rPr>
            </w:pPr>
            <w:r w:rsidDel="00000000" w:rsidR="00000000" w:rsidRPr="00000000">
              <w:rPr>
                <w:rtl w:val="0"/>
              </w:rPr>
              <w:t xml:space="preserve">Ethical considerations were clearly addressed, including obtaining ethical clearance and institutional approval prior to data collection.</w:t>
            </w:r>
            <w:r w:rsidDel="00000000" w:rsidR="00000000" w:rsidRPr="00000000">
              <w:rPr>
                <w:rtl w:val="0"/>
              </w:rPr>
            </w:r>
          </w:p>
        </w:tc>
        <w:tc>
          <w:tcPr/>
          <w:p w:rsidR="00000000" w:rsidDel="00000000" w:rsidP="00000000" w:rsidRDefault="00000000" w:rsidRPr="00000000" w14:paraId="0000004E">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4F">
            <w:pPr>
              <w:rPr>
                <w:b w:val="1"/>
                <w:bCs w:val="1"/>
                <w:sz w:val="20"/>
                <w:szCs w:val="20"/>
              </w:rPr>
            </w:pPr>
            <w:r w:rsidDel="00000000" w:rsidR="00000000" w:rsidRPr="00000000">
              <w:rPr>
                <w:b w:val="1"/>
                <w:bCs w:val="1"/>
                <w:sz w:val="20"/>
                <w:szCs w:val="20"/>
                <w:rtl w:val="0"/>
              </w:rPr>
              <w:t xml:space="preserve">9. Are the results presented clearly? </w:t>
            </w:r>
          </w:p>
          <w:p w:rsidR="00000000" w:rsidDel="00000000" w:rsidP="00000000" w:rsidRDefault="00000000" w:rsidRPr="00000000" w14:paraId="00000050">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1">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4</w:t>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The results are presented clearly with appropriate use of statistics, making the findings easy to understand and interpret.</w:t>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055">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56">
            <w:pPr>
              <w:rPr>
                <w:b w:val="1"/>
                <w:bCs w:val="1"/>
                <w:sz w:val="20"/>
                <w:szCs w:val="20"/>
              </w:rPr>
            </w:pPr>
            <w:r w:rsidDel="00000000" w:rsidR="00000000" w:rsidRPr="00000000">
              <w:rPr>
                <w:b w:val="1"/>
                <w:bCs w:val="1"/>
                <w:sz w:val="20"/>
                <w:szCs w:val="20"/>
                <w:rtl w:val="0"/>
              </w:rPr>
              <w:t xml:space="preserve">10. Are tables and figures clear, relevant, and necessary?</w:t>
            </w:r>
          </w:p>
          <w:p w:rsidR="00000000" w:rsidDel="00000000" w:rsidP="00000000" w:rsidRDefault="00000000" w:rsidRPr="00000000" w14:paraId="00000057">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8">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w:t>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The tables and figures are clear and relevant to the study, though minor improvements in formatting or labeling could enhance readability.</w:t>
            </w:r>
            <w:r w:rsidDel="00000000" w:rsidR="00000000" w:rsidRPr="00000000">
              <w:rPr>
                <w:rtl w:val="0"/>
              </w:rPr>
            </w:r>
          </w:p>
        </w:tc>
        <w:tc>
          <w:tcPr/>
          <w:p w:rsidR="00000000" w:rsidDel="00000000" w:rsidP="00000000" w:rsidRDefault="00000000" w:rsidRPr="00000000" w14:paraId="0000005B">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5C">
            <w:pPr>
              <w:rPr>
                <w:b w:val="1"/>
                <w:bCs w:val="1"/>
                <w:sz w:val="20"/>
                <w:szCs w:val="20"/>
              </w:rPr>
            </w:pPr>
            <w:r w:rsidDel="00000000" w:rsidR="00000000" w:rsidRPr="00000000">
              <w:rPr>
                <w:b w:val="1"/>
                <w:bCs w:val="1"/>
                <w:sz w:val="20"/>
                <w:szCs w:val="20"/>
                <w:rtl w:val="0"/>
              </w:rPr>
              <w:t xml:space="preserve">11. Does the discussion relate findings to existing literature?</w:t>
            </w:r>
          </w:p>
          <w:p w:rsidR="00000000" w:rsidDel="00000000" w:rsidP="00000000" w:rsidRDefault="00000000" w:rsidRPr="00000000" w14:paraId="0000005D">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E">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w:t>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The discussion appropriately relates the findings to existing literature, though deeper critical comparison with more recent studies could further strengthen it.</w:t>
            </w:r>
            <w:r w:rsidDel="00000000" w:rsidR="00000000" w:rsidRPr="00000000">
              <w:rPr>
                <w:rtl w:val="0"/>
              </w:rPr>
            </w:r>
          </w:p>
        </w:tc>
        <w:tc>
          <w:tcPr/>
          <w:p w:rsidR="00000000" w:rsidDel="00000000" w:rsidP="00000000" w:rsidRDefault="00000000" w:rsidRPr="00000000" w14:paraId="00000061">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62">
            <w:pPr>
              <w:rPr>
                <w:b w:val="1"/>
                <w:bCs w:val="1"/>
                <w:sz w:val="20"/>
                <w:szCs w:val="20"/>
              </w:rPr>
            </w:pPr>
            <w:r w:rsidDel="00000000" w:rsidR="00000000" w:rsidRPr="00000000">
              <w:rPr>
                <w:b w:val="1"/>
                <w:bCs w:val="1"/>
                <w:sz w:val="20"/>
                <w:szCs w:val="20"/>
                <w:rtl w:val="0"/>
              </w:rPr>
              <w:t xml:space="preserve">12. Are the conclusions supported by the data?</w:t>
            </w:r>
          </w:p>
          <w:p w:rsidR="00000000" w:rsidDel="00000000" w:rsidP="00000000" w:rsidRDefault="00000000" w:rsidRPr="00000000" w14:paraId="00000063">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64">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w:t>
            </w:r>
          </w:p>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The conclusions are well-supported by the data and accurately reflect the study findings.</w:t>
            </w:r>
            <w:r w:rsidDel="00000000" w:rsidR="00000000" w:rsidRPr="00000000">
              <w:rPr>
                <w:rtl w:val="0"/>
              </w:rPr>
            </w:r>
          </w:p>
        </w:tc>
        <w:tc>
          <w:tcPr/>
          <w:p w:rsidR="00000000" w:rsidDel="00000000" w:rsidP="00000000" w:rsidRDefault="00000000" w:rsidRPr="00000000" w14:paraId="00000067">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68">
            <w:pPr>
              <w:rPr>
                <w:b w:val="1"/>
                <w:bCs w:val="1"/>
                <w:sz w:val="20"/>
                <w:szCs w:val="20"/>
              </w:rPr>
            </w:pPr>
            <w:r w:rsidDel="00000000" w:rsidR="00000000" w:rsidRPr="00000000">
              <w:rPr>
                <w:b w:val="1"/>
                <w:bCs w:val="1"/>
                <w:sz w:val="20"/>
                <w:szCs w:val="20"/>
                <w:rtl w:val="0"/>
              </w:rPr>
              <w:t xml:space="preserve">13. Are the limitations of the study discussed?</w:t>
            </w:r>
          </w:p>
          <w:p w:rsidR="00000000" w:rsidDel="00000000" w:rsidP="00000000" w:rsidRDefault="00000000" w:rsidRPr="00000000" w14:paraId="00000069">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6A">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w:t>
            </w:r>
          </w:p>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The study discusses its limitations adequately, though a more detailed explanation could further strengthen the transparency of the research.</w:t>
            </w:r>
            <w:r w:rsidDel="00000000" w:rsidR="00000000" w:rsidRPr="00000000">
              <w:rPr>
                <w:rtl w:val="0"/>
              </w:rPr>
            </w:r>
          </w:p>
        </w:tc>
        <w:tc>
          <w:tcPr/>
          <w:p w:rsidR="00000000" w:rsidDel="00000000" w:rsidP="00000000" w:rsidRDefault="00000000" w:rsidRPr="00000000" w14:paraId="0000006D">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6E">
            <w:pPr>
              <w:rPr>
                <w:b w:val="1"/>
                <w:bCs w:val="1"/>
                <w:sz w:val="20"/>
                <w:szCs w:val="20"/>
              </w:rPr>
            </w:pPr>
            <w:r w:rsidDel="00000000" w:rsidR="00000000" w:rsidRPr="00000000">
              <w:rPr>
                <w:b w:val="1"/>
                <w:bCs w:val="1"/>
                <w:sz w:val="20"/>
                <w:szCs w:val="20"/>
                <w:rtl w:val="0"/>
              </w:rPr>
              <w:t xml:space="preserve">14. Are the references relevant and sufficient (in number)?</w:t>
            </w:r>
          </w:p>
          <w:p w:rsidR="00000000" w:rsidDel="00000000" w:rsidP="00000000" w:rsidRDefault="00000000" w:rsidRPr="00000000" w14:paraId="0000006F">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70">
            <w:pPr>
              <w:rPr>
                <w:color w:val="404040"/>
                <w:sz w:val="20"/>
                <w:szCs w:val="20"/>
                <w:highlight w:val="white"/>
              </w:rPr>
            </w:pPr>
            <w:r w:rsidDel="00000000" w:rsidR="00000000" w:rsidRPr="00000000">
              <w:rPr>
                <w:color w:val="404040"/>
                <w:sz w:val="20"/>
                <w:szCs w:val="20"/>
                <w:highlight w:val="white"/>
                <w:rtl w:val="0"/>
              </w:rPr>
              <w:t xml:space="preserve">5 = Excellent 4 = Good 3 = Satisfactory 2 = Needs Improvement 1 = Poor </w:t>
            </w:r>
          </w:p>
          <w:p w:rsidR="00000000" w:rsidDel="00000000" w:rsidP="00000000" w:rsidRDefault="00000000" w:rsidRPr="00000000" w14:paraId="00000071">
            <w:pPr>
              <w:rPr>
                <w:sz w:val="20"/>
                <w:szCs w:val="20"/>
              </w:rPr>
            </w:pPr>
            <w:r w:rsidDel="00000000" w:rsidR="00000000" w:rsidRPr="00000000">
              <w:rPr>
                <w:color w:val="404040"/>
                <w:sz w:val="20"/>
                <w:szCs w:val="20"/>
                <w:highlight w:val="white"/>
                <w:rtl w:val="0"/>
              </w:rPr>
              <w:t xml:space="preserve">N/A = Not Applicable</w:t>
            </w:r>
            <w:r w:rsidDel="00000000" w:rsidR="00000000" w:rsidRPr="00000000">
              <w:rPr>
                <w:rtl w:val="0"/>
              </w:rPr>
            </w:r>
          </w:p>
        </w:tc>
        <w:tc>
          <w:tcPr/>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w:t>
            </w:r>
          </w:p>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The references are relevant and generally sufficient, though including a few more recent sources could further strengthen the manuscript.</w:t>
            </w:r>
            <w:r w:rsidDel="00000000" w:rsidR="00000000" w:rsidRPr="00000000">
              <w:rPr>
                <w:rtl w:val="0"/>
              </w:rPr>
            </w:r>
          </w:p>
        </w:tc>
        <w:tc>
          <w:tcPr/>
          <w:p w:rsidR="00000000" w:rsidDel="00000000" w:rsidP="00000000" w:rsidRDefault="00000000" w:rsidRPr="00000000" w14:paraId="00000074">
            <w:pPr>
              <w:spacing w:after="280" w:lineRule="auto"/>
              <w:rPr/>
            </w:pPr>
            <w:r w:rsidDel="00000000" w:rsidR="00000000" w:rsidRPr="00000000">
              <w:rPr>
                <w:rtl w:val="0"/>
              </w:rPr>
            </w:r>
          </w:p>
          <w:p w:rsidR="00000000" w:rsidDel="00000000" w:rsidP="00000000" w:rsidRDefault="00000000" w:rsidRPr="00000000" w14:paraId="00000075">
            <w:pPr>
              <w:pStyle w:val="Heading2"/>
              <w:jc w:val="left"/>
              <w:rPr>
                <w:rFonts w:ascii="Times New Roman" w:cs="Times New Roman" w:eastAsia="Times New Roman" w:hAnsi="Times New Roman"/>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76">
            <w:pPr>
              <w:rPr>
                <w:b w:val="1"/>
                <w:bCs w:val="1"/>
                <w:sz w:val="20"/>
                <w:szCs w:val="20"/>
              </w:rPr>
            </w:pPr>
            <w:r w:rsidDel="00000000" w:rsidR="00000000" w:rsidRPr="00000000">
              <w:rPr>
                <w:b w:val="1"/>
                <w:bCs w:val="1"/>
                <w:sz w:val="20"/>
                <w:szCs w:val="20"/>
                <w:rtl w:val="0"/>
              </w:rPr>
              <w:t xml:space="preserve">15. Is the manuscript written in clear and understandable language?</w:t>
            </w:r>
          </w:p>
          <w:p w:rsidR="00000000" w:rsidDel="00000000" w:rsidP="00000000" w:rsidRDefault="00000000" w:rsidRPr="00000000" w14:paraId="00000077">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78">
            <w:pPr>
              <w:rPr>
                <w:color w:val="404040"/>
                <w:sz w:val="20"/>
                <w:szCs w:val="20"/>
                <w:highlight w:val="white"/>
              </w:rPr>
            </w:pPr>
            <w:r w:rsidDel="00000000" w:rsidR="00000000" w:rsidRPr="00000000">
              <w:rPr>
                <w:color w:val="404040"/>
                <w:sz w:val="20"/>
                <w:szCs w:val="20"/>
                <w:highlight w:val="white"/>
                <w:rtl w:val="0"/>
              </w:rPr>
              <w:t xml:space="preserve">5 = Excellent 4 = Good 3 = Satisfactory 2 = Needs Improvement 1 = Poor </w:t>
            </w:r>
          </w:p>
          <w:p w:rsidR="00000000" w:rsidDel="00000000" w:rsidP="00000000" w:rsidRDefault="00000000" w:rsidRPr="00000000" w14:paraId="00000079">
            <w:pPr>
              <w:rPr>
                <w:sz w:val="20"/>
                <w:szCs w:val="20"/>
              </w:rPr>
            </w:pPr>
            <w:r w:rsidDel="00000000" w:rsidR="00000000" w:rsidRPr="00000000">
              <w:rPr>
                <w:color w:val="404040"/>
                <w:sz w:val="20"/>
                <w:szCs w:val="20"/>
                <w:highlight w:val="white"/>
                <w:rtl w:val="0"/>
              </w:rPr>
              <w:t xml:space="preserve">N/A = Not Applicable</w:t>
            </w:r>
            <w:r w:rsidDel="00000000" w:rsidR="00000000" w:rsidRPr="00000000">
              <w:rPr>
                <w:rtl w:val="0"/>
              </w:rPr>
            </w:r>
          </w:p>
        </w:tc>
        <w:tc>
          <w:tcPr/>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w:t>
            </w:r>
          </w:p>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The manuscript is generally clear and understandable, though minor grammatical and wording improvements could enhance overall clarity.</w:t>
            </w:r>
            <w:r w:rsidDel="00000000" w:rsidR="00000000" w:rsidRPr="00000000">
              <w:rPr>
                <w:rtl w:val="0"/>
              </w:rPr>
            </w:r>
          </w:p>
        </w:tc>
        <w:tc>
          <w:tcPr/>
          <w:p w:rsidR="00000000" w:rsidDel="00000000" w:rsidP="00000000" w:rsidRDefault="00000000" w:rsidRPr="00000000" w14:paraId="0000007C">
            <w:pPr>
              <w:pStyle w:val="Heading2"/>
              <w:jc w:val="left"/>
              <w:rPr>
                <w:rFonts w:ascii="Times New Roman" w:cs="Times New Roman" w:eastAsia="Times New Roman" w:hAnsi="Times New Roman"/>
                <w:b w:val="0"/>
                <w:bCs w:val="0"/>
              </w:rPr>
            </w:pPr>
            <w:r w:rsidDel="00000000" w:rsidR="00000000" w:rsidRPr="00000000">
              <w:rPr>
                <w:rtl w:val="0"/>
              </w:rPr>
            </w:r>
          </w:p>
        </w:tc>
      </w:tr>
    </w:tbl>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80">
      <w:pPr>
        <w:pStyle w:val="Heading2"/>
        <w:jc w:val="left"/>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highlight w:val="yellow"/>
          <w:u w:val="single"/>
          <w:rtl w:val="0"/>
        </w:rPr>
        <w:t xml:space="preserve">PART 2.2 (Subjective Evaluation)</w:t>
      </w:r>
      <w:r w:rsidDel="00000000" w:rsidR="00000000" w:rsidRPr="00000000">
        <w:rPr>
          <w:rtl w:val="0"/>
        </w:rPr>
      </w:r>
    </w:p>
    <w:p w:rsidR="00000000" w:rsidDel="00000000" w:rsidP="00000000" w:rsidRDefault="00000000" w:rsidRPr="00000000" w14:paraId="00000081">
      <w:pPr>
        <w:rPr/>
      </w:pPr>
      <w:r w:rsidDel="00000000" w:rsidR="00000000" w:rsidRPr="00000000">
        <w:rPr>
          <w:rtl w:val="0"/>
        </w:rPr>
      </w:r>
    </w:p>
    <w:tbl>
      <w:tblPr>
        <w:tblStyle w:val="Table4"/>
        <w:tblW w:w="1367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71"/>
        <w:gridCol w:w="4883"/>
        <w:gridCol w:w="4216"/>
        <w:tblGridChange w:id="0">
          <w:tblGrid>
            <w:gridCol w:w="4571"/>
            <w:gridCol w:w="4883"/>
            <w:gridCol w:w="4216"/>
          </w:tblGrid>
        </w:tblGridChange>
      </w:tblGrid>
      <w:tr>
        <w:trPr>
          <w:cantSplit w:val="0"/>
          <w:trHeight w:val="20" w:hRule="atLeast"/>
          <w:tblHeader w:val="0"/>
        </w:trPr>
        <w:tc>
          <w:tcPr/>
          <w:p w:rsidR="00000000" w:rsidDel="00000000" w:rsidP="00000000" w:rsidRDefault="00000000" w:rsidRPr="00000000" w14:paraId="00000082">
            <w:pPr>
              <w:pStyle w:val="Heading2"/>
              <w:jc w:val="left"/>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083">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Reviewer’s comment</w:t>
            </w:r>
          </w:p>
          <w:p w:rsidR="00000000" w:rsidDel="00000000" w:rsidP="00000000" w:rsidRDefault="00000000" w:rsidRPr="00000000" w14:paraId="00000084">
            <w:pPr>
              <w:rPr>
                <w:sz w:val="22"/>
                <w:szCs w:val="22"/>
              </w:rPr>
            </w:pPr>
            <w:r w:rsidDel="00000000" w:rsidR="00000000" w:rsidRPr="00000000">
              <w:rPr>
                <w:rtl w:val="0"/>
              </w:rPr>
            </w:r>
          </w:p>
        </w:tc>
        <w:tc>
          <w:tcPr/>
          <w:p w:rsidR="00000000" w:rsidDel="00000000" w:rsidP="00000000" w:rsidRDefault="00000000" w:rsidRPr="00000000" w14:paraId="00000085">
            <w:pPr>
              <w:spacing w:after="160" w:line="259" w:lineRule="auto"/>
              <w:rPr>
                <w:sz w:val="20"/>
                <w:szCs w:val="20"/>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(It is mandatory that authors should write his/her feedback here)</w:t>
            </w:r>
          </w:p>
          <w:p w:rsidR="00000000" w:rsidDel="00000000" w:rsidP="00000000" w:rsidRDefault="00000000" w:rsidRPr="00000000" w14:paraId="00000086">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87">
            <w:pPr>
              <w:rPr>
                <w:b w:val="1"/>
                <w:bCs w:val="1"/>
                <w:sz w:val="20"/>
                <w:szCs w:val="20"/>
              </w:rPr>
            </w:pPr>
            <w:r w:rsidDel="00000000" w:rsidR="00000000" w:rsidRPr="00000000">
              <w:rPr>
                <w:b w:val="1"/>
                <w:bCs w:val="1"/>
                <w:sz w:val="20"/>
                <w:szCs w:val="20"/>
                <w:rtl w:val="0"/>
              </w:rPr>
              <w:t xml:space="preserve">Is the title of the article suitable?</w:t>
            </w:r>
          </w:p>
          <w:p w:rsidR="00000000" w:rsidDel="00000000" w:rsidP="00000000" w:rsidRDefault="00000000" w:rsidRPr="00000000" w14:paraId="00000088">
            <w:pPr>
              <w:rPr>
                <w:sz w:val="20"/>
                <w:szCs w:val="20"/>
              </w:rPr>
            </w:pPr>
            <w:r w:rsidDel="00000000" w:rsidR="00000000" w:rsidRPr="00000000">
              <w:rPr>
                <w:rtl w:val="0"/>
              </w:rPr>
            </w:r>
          </w:p>
          <w:p w:rsidR="00000000" w:rsidDel="00000000" w:rsidP="00000000" w:rsidRDefault="00000000" w:rsidRPr="00000000" w14:paraId="00000089">
            <w:pPr>
              <w:rPr>
                <w:sz w:val="22"/>
                <w:szCs w:val="22"/>
                <w:u w:val="single"/>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p w:rsidR="00000000" w:rsidDel="00000000" w:rsidP="00000000" w:rsidRDefault="00000000" w:rsidRPr="00000000" w14:paraId="0000008A">
            <w:pPr>
              <w:ind w:left="360" w:firstLine="0"/>
              <w:rPr>
                <w:b w:val="1"/>
                <w:bCs w:val="1"/>
                <w:sz w:val="20"/>
                <w:szCs w:val="20"/>
              </w:rPr>
            </w:pPr>
            <w:r w:rsidDel="00000000" w:rsidR="00000000" w:rsidRPr="00000000">
              <w:rPr>
                <w:b w:val="1"/>
                <w:bCs w:val="1"/>
                <w:sz w:val="20"/>
                <w:szCs w:val="20"/>
                <w:rtl w:val="0"/>
              </w:rPr>
              <w:t xml:space="preserve">Yes</w:t>
            </w:r>
          </w:p>
          <w:p w:rsidR="00000000" w:rsidDel="00000000" w:rsidP="00000000" w:rsidRDefault="00000000" w:rsidRPr="00000000" w14:paraId="0000008B">
            <w:pPr>
              <w:ind w:left="360" w:firstLine="0"/>
              <w:rPr>
                <w:b w:val="1"/>
                <w:bCs w:val="1"/>
                <w:sz w:val="20"/>
                <w:szCs w:val="20"/>
              </w:rPr>
            </w:pPr>
            <w:r w:rsidDel="00000000" w:rsidR="00000000" w:rsidRPr="00000000">
              <w:rPr>
                <w:rtl w:val="0"/>
              </w:rPr>
              <w:t xml:space="preserve">The title is suitable as it clearly reflects the key variables and the study population.</w:t>
            </w:r>
            <w:r w:rsidDel="00000000" w:rsidR="00000000" w:rsidRPr="00000000">
              <w:rPr>
                <w:rtl w:val="0"/>
              </w:rPr>
            </w:r>
          </w:p>
        </w:tc>
        <w:tc>
          <w:tcPr/>
          <w:p w:rsidR="00000000" w:rsidDel="00000000" w:rsidP="00000000" w:rsidRDefault="00000000" w:rsidRPr="00000000" w14:paraId="0000008C">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8D">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Is the abstract of the article comprehensive? </w:t>
            </w:r>
          </w:p>
          <w:p w:rsidR="00000000" w:rsidDel="00000000" w:rsidP="00000000" w:rsidRDefault="00000000" w:rsidRPr="00000000" w14:paraId="0000008E">
            <w:pPr>
              <w:rPr>
                <w:sz w:val="20"/>
                <w:szCs w:val="20"/>
              </w:rPr>
            </w:pPr>
            <w:r w:rsidDel="00000000" w:rsidR="00000000" w:rsidRPr="00000000">
              <w:rPr>
                <w:rtl w:val="0"/>
              </w:rPr>
            </w:r>
          </w:p>
          <w:p w:rsidR="00000000" w:rsidDel="00000000" w:rsidP="00000000" w:rsidRDefault="00000000" w:rsidRPr="00000000" w14:paraId="0000008F">
            <w:pPr>
              <w:rPr>
                <w:sz w:val="22"/>
                <w:szCs w:val="22"/>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p w:rsidR="00000000" w:rsidDel="00000000" w:rsidP="00000000" w:rsidRDefault="00000000" w:rsidRPr="00000000" w14:paraId="00000090">
            <w:pPr>
              <w:ind w:left="360" w:firstLine="0"/>
              <w:rPr>
                <w:b w:val="1"/>
                <w:bCs w:val="1"/>
                <w:sz w:val="20"/>
                <w:szCs w:val="20"/>
              </w:rPr>
            </w:pPr>
            <w:r w:rsidDel="00000000" w:rsidR="00000000" w:rsidRPr="00000000">
              <w:rPr>
                <w:b w:val="1"/>
                <w:bCs w:val="1"/>
                <w:sz w:val="20"/>
                <w:szCs w:val="20"/>
                <w:rtl w:val="0"/>
              </w:rPr>
              <w:t xml:space="preserve">Yes</w:t>
            </w:r>
          </w:p>
          <w:p w:rsidR="00000000" w:rsidDel="00000000" w:rsidP="00000000" w:rsidRDefault="00000000" w:rsidRPr="00000000" w14:paraId="00000091">
            <w:pPr>
              <w:ind w:left="360" w:firstLine="0"/>
              <w:rPr>
                <w:b w:val="1"/>
                <w:bCs w:val="1"/>
                <w:sz w:val="20"/>
                <w:szCs w:val="20"/>
              </w:rPr>
            </w:pPr>
            <w:r w:rsidDel="00000000" w:rsidR="00000000" w:rsidRPr="00000000">
              <w:rPr>
                <w:rtl w:val="0"/>
              </w:rPr>
              <w:t xml:space="preserve">The abstract is comprehensive and effectively summarizes the key aspects of the study.</w:t>
            </w:r>
            <w:r w:rsidDel="00000000" w:rsidR="00000000" w:rsidRPr="00000000">
              <w:rPr>
                <w:rtl w:val="0"/>
              </w:rPr>
            </w:r>
          </w:p>
        </w:tc>
        <w:tc>
          <w:tcPr/>
          <w:p w:rsidR="00000000" w:rsidDel="00000000" w:rsidP="00000000" w:rsidRDefault="00000000" w:rsidRPr="00000000" w14:paraId="00000092">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93">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rtl w:val="0"/>
              </w:rPr>
              <w:t xml:space="preserve">Is the manuscript scientifically correct? </w:t>
              <w:br w:type="textWrapping"/>
            </w:r>
            <w:r w:rsidDel="00000000" w:rsidR="00000000" w:rsidRPr="00000000">
              <w:rPr>
                <w:rtl w:val="0"/>
              </w:rPr>
            </w:r>
          </w:p>
          <w:p w:rsidR="00000000" w:rsidDel="00000000" w:rsidP="00000000" w:rsidRDefault="00000000" w:rsidRPr="00000000" w14:paraId="00000094">
            <w:pPr>
              <w:rPr>
                <w:b w:val="1"/>
                <w:bCs w:val="1"/>
                <w:sz w:val="22"/>
                <w:szCs w:val="22"/>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Yes</w:t>
            </w:r>
          </w:p>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The manuscript is scientifically sound, with appropriate methodology, analysis, and interpretation of results.</w:t>
            </w:r>
            <w:r w:rsidDel="00000000" w:rsidR="00000000" w:rsidRPr="00000000">
              <w:rPr>
                <w:rtl w:val="0"/>
              </w:rPr>
            </w:r>
          </w:p>
        </w:tc>
        <w:tc>
          <w:tcPr/>
          <w:p w:rsidR="00000000" w:rsidDel="00000000" w:rsidP="00000000" w:rsidRDefault="00000000" w:rsidRPr="00000000" w14:paraId="00000097">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98">
            <w:pPr>
              <w:rPr>
                <w:b w:val="1"/>
                <w:bCs w:val="1"/>
                <w:sz w:val="20"/>
                <w:szCs w:val="20"/>
              </w:rPr>
            </w:pPr>
            <w:r w:rsidDel="00000000" w:rsidR="00000000" w:rsidRPr="00000000">
              <w:rPr>
                <w:b w:val="1"/>
                <w:bCs w:val="1"/>
                <w:sz w:val="20"/>
                <w:szCs w:val="20"/>
                <w:rtl w:val="0"/>
              </w:rPr>
              <w:t xml:space="preserve">Are the references sufficient and recent? </w:t>
            </w:r>
          </w:p>
          <w:p w:rsidR="00000000" w:rsidDel="00000000" w:rsidP="00000000" w:rsidRDefault="00000000" w:rsidRPr="00000000" w14:paraId="00000099">
            <w:pPr>
              <w:rPr>
                <w:sz w:val="20"/>
                <w:szCs w:val="20"/>
              </w:rPr>
            </w:pPr>
            <w:r w:rsidDel="00000000" w:rsidR="00000000" w:rsidRPr="00000000">
              <w:rPr>
                <w:sz w:val="20"/>
                <w:szCs w:val="20"/>
                <w:rtl w:val="0"/>
              </w:rPr>
              <w:t xml:space="preserve">(YES or NO)</w:t>
            </w:r>
          </w:p>
          <w:p w:rsidR="00000000" w:rsidDel="00000000" w:rsidP="00000000" w:rsidRDefault="00000000" w:rsidRPr="00000000" w14:paraId="0000009A">
            <w:pPr>
              <w:rPr>
                <w:sz w:val="20"/>
                <w:szCs w:val="20"/>
              </w:rPr>
            </w:pPr>
            <w:r w:rsidDel="00000000" w:rsidR="00000000" w:rsidRPr="00000000">
              <w:rPr>
                <w:rtl w:val="0"/>
              </w:rPr>
            </w:r>
          </w:p>
          <w:p w:rsidR="00000000" w:rsidDel="00000000" w:rsidP="00000000" w:rsidRDefault="00000000" w:rsidRPr="00000000" w14:paraId="0000009B">
            <w:pPr>
              <w:rPr>
                <w:b w:val="1"/>
                <w:bCs w:val="1"/>
                <w:sz w:val="20"/>
                <w:szCs w:val="20"/>
              </w:rPr>
            </w:pPr>
            <w:r w:rsidDel="00000000" w:rsidR="00000000" w:rsidRPr="00000000">
              <w:rPr>
                <w:sz w:val="20"/>
                <w:szCs w:val="20"/>
                <w:rtl w:val="0"/>
              </w:rPr>
              <w:t xml:space="preserve">If your answer is NO, please provide clear suggestion for improvement.</w:t>
            </w:r>
            <w:r w:rsidDel="00000000" w:rsidR="00000000" w:rsidRPr="00000000">
              <w:rPr>
                <w:rtl w:val="0"/>
              </w:rPr>
            </w:r>
          </w:p>
        </w:tc>
        <w:tc>
          <w:tcPr/>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No</w:t>
            </w:r>
          </w:p>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While the references are relevant, the manuscript would benefit from including more recent studies (from the last 3–5 years) to strengthen its scientific relevance and currency.</w:t>
            </w:r>
            <w:r w:rsidDel="00000000" w:rsidR="00000000" w:rsidRPr="00000000">
              <w:rPr>
                <w:rtl w:val="0"/>
              </w:rPr>
            </w:r>
          </w:p>
        </w:tc>
        <w:tc>
          <w:tcPr/>
          <w:p w:rsidR="00000000" w:rsidDel="00000000" w:rsidP="00000000" w:rsidRDefault="00000000" w:rsidRPr="00000000" w14:paraId="0000009E">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The references was already updated</w:t>
            </w:r>
          </w:p>
        </w:tc>
      </w:tr>
      <w:tr>
        <w:trPr>
          <w:cantSplit w:val="0"/>
          <w:trHeight w:val="896" w:hRule="atLeast"/>
          <w:tblHeader w:val="0"/>
        </w:trPr>
        <w:tc>
          <w:tcPr/>
          <w:p w:rsidR="00000000" w:rsidDel="00000000" w:rsidP="00000000" w:rsidRDefault="00000000" w:rsidRPr="00000000" w14:paraId="0000009F">
            <w:pPr>
              <w:rPr>
                <w:b w:val="1"/>
                <w:bCs w:val="1"/>
                <w:sz w:val="20"/>
                <w:szCs w:val="20"/>
              </w:rPr>
            </w:pPr>
            <w:r w:rsidDel="00000000" w:rsidR="00000000" w:rsidRPr="00000000">
              <w:rPr>
                <w:b w:val="1"/>
                <w:bCs w:val="1"/>
                <w:sz w:val="20"/>
                <w:szCs w:val="20"/>
                <w:rtl w:val="0"/>
              </w:rPr>
              <w:t xml:space="preserve">Are there ethical issues in this manuscript?</w:t>
            </w:r>
          </w:p>
          <w:p w:rsidR="00000000" w:rsidDel="00000000" w:rsidP="00000000" w:rsidRDefault="00000000" w:rsidRPr="00000000" w14:paraId="000000A0">
            <w:pPr>
              <w:rPr>
                <w:sz w:val="20"/>
                <w:szCs w:val="20"/>
              </w:rPr>
            </w:pPr>
            <w:r w:rsidDel="00000000" w:rsidR="00000000" w:rsidRPr="00000000">
              <w:rPr>
                <w:sz w:val="20"/>
                <w:szCs w:val="20"/>
                <w:rtl w:val="0"/>
              </w:rPr>
              <w:t xml:space="preserve">(YES or NO)</w:t>
            </w:r>
          </w:p>
          <w:p w:rsidR="00000000" w:rsidDel="00000000" w:rsidP="00000000" w:rsidRDefault="00000000" w:rsidRPr="00000000" w14:paraId="000000A1">
            <w:pPr>
              <w:rPr>
                <w:sz w:val="20"/>
                <w:szCs w:val="20"/>
              </w:rPr>
            </w:pPr>
            <w:r w:rsidDel="00000000" w:rsidR="00000000" w:rsidRPr="00000000">
              <w:rPr>
                <w:rtl w:val="0"/>
              </w:rPr>
            </w:r>
          </w:p>
          <w:p w:rsidR="00000000" w:rsidDel="00000000" w:rsidP="00000000" w:rsidRDefault="00000000" w:rsidRPr="00000000" w14:paraId="000000A2">
            <w:pPr>
              <w:rPr>
                <w:sz w:val="20"/>
                <w:szCs w:val="20"/>
              </w:rPr>
            </w:pPr>
            <w:r w:rsidDel="00000000" w:rsidR="00000000" w:rsidRPr="00000000">
              <w:rPr>
                <w:sz w:val="20"/>
                <w:szCs w:val="20"/>
                <w:rtl w:val="0"/>
              </w:rPr>
              <w:t xml:space="preserve">(If yes, kindly please write down the ethical issues here in details)</w:t>
            </w:r>
          </w:p>
          <w:p w:rsidR="00000000" w:rsidDel="00000000" w:rsidP="00000000" w:rsidRDefault="00000000" w:rsidRPr="00000000" w14:paraId="000000A3">
            <w:pPr>
              <w:rPr>
                <w:sz w:val="20"/>
                <w:szCs w:val="20"/>
              </w:rPr>
            </w:pPr>
            <w:r w:rsidDel="00000000" w:rsidR="00000000" w:rsidRPr="00000000">
              <w:rPr>
                <w:rtl w:val="0"/>
              </w:rPr>
            </w:r>
          </w:p>
        </w:tc>
        <w:tc>
          <w:tcPr/>
          <w:p w:rsidR="00000000" w:rsidDel="00000000" w:rsidP="00000000" w:rsidRDefault="00000000" w:rsidRPr="00000000" w14:paraId="000000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No</w:t>
            </w:r>
          </w:p>
          <w:p w:rsidR="00000000" w:rsidDel="00000000" w:rsidP="00000000" w:rsidRDefault="00000000" w:rsidRPr="00000000" w14:paraId="000000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There are no apparent ethical issues; the study clearly mentions obtaining ethical clearance and institutional approval before data collection.</w:t>
            </w:r>
            <w:r w:rsidDel="00000000" w:rsidR="00000000" w:rsidRPr="00000000">
              <w:rPr>
                <w:rtl w:val="0"/>
              </w:rPr>
            </w:r>
          </w:p>
        </w:tc>
        <w:tc>
          <w:tcPr/>
          <w:p w:rsidR="00000000" w:rsidDel="00000000" w:rsidP="00000000" w:rsidRDefault="00000000" w:rsidRPr="00000000" w14:paraId="000000A6">
            <w:pPr>
              <w:pStyle w:val="Heading2"/>
              <w:jc w:val="left"/>
              <w:rPr>
                <w:rFonts w:ascii="Times New Roman" w:cs="Times New Roman" w:eastAsia="Times New Roman" w:hAnsi="Times New Roman"/>
                <w:b w:val="0"/>
                <w:bCs w:val="0"/>
              </w:rPr>
            </w:pPr>
            <w:r w:rsidDel="00000000" w:rsidR="00000000" w:rsidRPr="00000000">
              <w:rPr>
                <w:rtl w:val="0"/>
              </w:rPr>
            </w:r>
          </w:p>
        </w:tc>
      </w:tr>
    </w:tbl>
    <w:p w:rsidR="00000000" w:rsidDel="00000000" w:rsidP="00000000" w:rsidRDefault="00000000" w:rsidRPr="00000000" w14:paraId="000000A7">
      <w:pPr>
        <w:pStyle w:val="Heading2"/>
        <w:jc w:val="left"/>
        <w:rPr>
          <w:rFonts w:ascii="Times New Roman" w:cs="Times New Roman" w:eastAsia="Times New Roman" w:hAnsi="Times New Roman"/>
          <w:highlight w:val="yellow"/>
        </w:rPr>
      </w:pPr>
      <w:r w:rsidDel="00000000" w:rsidR="00000000" w:rsidRPr="00000000">
        <w:rPr>
          <w:rtl w:val="0"/>
        </w:rPr>
      </w:r>
    </w:p>
    <w:p w:rsidR="00000000" w:rsidDel="00000000" w:rsidP="00000000" w:rsidRDefault="00000000" w:rsidRPr="00000000" w14:paraId="000000A8">
      <w:pPr>
        <w:rPr>
          <w:highlight w:val="yellow"/>
        </w:rPr>
      </w:pPr>
      <w:r w:rsidDel="00000000" w:rsidR="00000000" w:rsidRPr="00000000">
        <w:rPr>
          <w:rtl w:val="0"/>
        </w:rPr>
      </w:r>
    </w:p>
    <w:p w:rsidR="00000000" w:rsidDel="00000000" w:rsidP="00000000" w:rsidRDefault="00000000" w:rsidRPr="00000000" w14:paraId="000000A9">
      <w:pPr>
        <w:rPr>
          <w:b w:val="1"/>
          <w:bCs w:val="1"/>
          <w:sz w:val="20"/>
          <w:szCs w:val="20"/>
          <w:highlight w:val="yellow"/>
          <w:u w:val="single"/>
        </w:rPr>
      </w:pPr>
      <w:r w:rsidDel="00000000" w:rsidR="00000000" w:rsidRPr="00000000">
        <w:rPr>
          <w:b w:val="1"/>
          <w:bCs w:val="1"/>
          <w:sz w:val="20"/>
          <w:szCs w:val="20"/>
          <w:highlight w:val="yellow"/>
          <w:u w:val="single"/>
          <w:rtl w:val="0"/>
        </w:rPr>
        <w:t xml:space="preserve">PART  3</w:t>
      </w:r>
    </w:p>
    <w:p w:rsidR="00000000" w:rsidDel="00000000" w:rsidP="00000000" w:rsidRDefault="00000000" w:rsidRPr="00000000" w14:paraId="000000AA">
      <w:pPr>
        <w:rPr/>
      </w:pPr>
      <w:r w:rsidDel="00000000" w:rsidR="00000000" w:rsidRPr="00000000">
        <w:rPr>
          <w:rtl w:val="0"/>
        </w:rPr>
      </w:r>
    </w:p>
    <w:tbl>
      <w:tblPr>
        <w:tblStyle w:val="Table5"/>
        <w:tblW w:w="1367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611"/>
        <w:gridCol w:w="6059"/>
        <w:tblGridChange w:id="0">
          <w:tblGrid>
            <w:gridCol w:w="7611"/>
            <w:gridCol w:w="6059"/>
          </w:tblGrid>
        </w:tblGridChange>
      </w:tblGrid>
      <w:tr>
        <w:trPr>
          <w:cantSplit w:val="0"/>
          <w:trHeight w:val="20" w:hRule="atLeast"/>
          <w:tblHeader w:val="0"/>
        </w:trPr>
        <w:tc>
          <w:tcPr>
            <w:gridSpan w:val="2"/>
          </w:tcPr>
          <w:p w:rsidR="00000000" w:rsidDel="00000000" w:rsidP="00000000" w:rsidRDefault="00000000" w:rsidRPr="00000000" w14:paraId="000000AB">
            <w:pPr>
              <w:rPr>
                <w:b w:val="1"/>
                <w:bCs w:val="1"/>
                <w:sz w:val="20"/>
                <w:szCs w:val="20"/>
                <w:u w:val="single"/>
              </w:rPr>
            </w:pPr>
            <w:r w:rsidDel="00000000" w:rsidR="00000000" w:rsidRPr="00000000">
              <w:rPr>
                <w:b w:val="1"/>
                <w:bCs w:val="1"/>
                <w:sz w:val="20"/>
                <w:szCs w:val="20"/>
                <w:u w:val="single"/>
                <w:rtl w:val="0"/>
              </w:rPr>
              <w:t xml:space="preserve">Editorial Comments (This section is reserved for the comments from journal editorial office and editors):</w:t>
            </w:r>
          </w:p>
          <w:p w:rsidR="00000000" w:rsidDel="00000000" w:rsidP="00000000" w:rsidRDefault="00000000" w:rsidRPr="00000000" w14:paraId="000000AC">
            <w:pPr>
              <w:rPr>
                <w:b w:val="1"/>
                <w:bCs w:val="1"/>
                <w:sz w:val="20"/>
                <w:szCs w:val="20"/>
                <w:u w:val="single"/>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AE">
            <w:pPr>
              <w:rPr>
                <w:sz w:val="20"/>
                <w:szCs w:val="20"/>
              </w:rPr>
            </w:pPr>
            <w:r w:rsidDel="00000000" w:rsidR="00000000" w:rsidRPr="00000000">
              <w:rPr>
                <w:rtl w:val="0"/>
              </w:rPr>
            </w:r>
          </w:p>
        </w:tc>
        <w:tc>
          <w:tcPr/>
          <w:p w:rsidR="00000000" w:rsidDel="00000000" w:rsidP="00000000" w:rsidRDefault="00000000" w:rsidRPr="00000000" w14:paraId="000000AF">
            <w:pPr>
              <w:rPr>
                <w:b w:val="1"/>
                <w:bCs w:val="1"/>
                <w:sz w:val="20"/>
                <w:szCs w:val="20"/>
              </w:rPr>
            </w:pPr>
            <w:r w:rsidDel="00000000" w:rsidR="00000000" w:rsidRPr="00000000">
              <w:rPr>
                <w:sz w:val="20"/>
                <w:szCs w:val="20"/>
                <w:rtl w:val="0"/>
              </w:rPr>
              <w:t xml:space="preserve">Author’s Feedback</w:t>
            </w: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B0">
            <w:pPr>
              <w:rPr>
                <w:sz w:val="20"/>
                <w:szCs w:val="20"/>
              </w:rPr>
            </w:pPr>
            <w:r w:rsidDel="00000000" w:rsidR="00000000" w:rsidRPr="00000000">
              <w:rPr>
                <w:rtl w:val="0"/>
              </w:rPr>
            </w:r>
          </w:p>
          <w:p w:rsidR="00000000" w:rsidDel="00000000" w:rsidP="00000000" w:rsidRDefault="00000000" w:rsidRPr="00000000" w14:paraId="000000B1">
            <w:pPr>
              <w:rPr>
                <w:sz w:val="20"/>
                <w:szCs w:val="20"/>
              </w:rPr>
            </w:pPr>
            <w:r w:rsidDel="00000000" w:rsidR="00000000" w:rsidRPr="00000000">
              <w:rPr>
                <w:sz w:val="20"/>
                <w:szCs w:val="20"/>
                <w:rtl w:val="0"/>
              </w:rPr>
              <w:t xml:space="preserve">The manuscript is well-structured and addresses a relevant topic in nursing education, highlighting the role of social inclusivity in student well-being. The methodology is appropriate, and the results are clearly presented with meaningful interpretation. However, minor revisions are recommended, including improving grammatical clarity, enhancing the depth of discussion with more recent literature, and refining tables for better readability. Expanding on study limitations and providing practical implications for educators would further strengthen the manuscript. Overall, the study makes a valuable contribution and is suitable for publication after minor revisions</w:t>
            </w:r>
          </w:p>
          <w:p w:rsidR="00000000" w:rsidDel="00000000" w:rsidP="00000000" w:rsidRDefault="00000000" w:rsidRPr="00000000" w14:paraId="000000B2">
            <w:pPr>
              <w:rPr>
                <w:sz w:val="20"/>
                <w:szCs w:val="20"/>
              </w:rPr>
            </w:pPr>
            <w:r w:rsidDel="00000000" w:rsidR="00000000" w:rsidRPr="00000000">
              <w:rPr>
                <w:b w:val="1"/>
                <w:bCs w:val="1"/>
                <w:sz w:val="20"/>
                <w:szCs w:val="20"/>
                <w:rtl w:val="0"/>
              </w:rPr>
              <w:t xml:space="preserve">Strengthening the discussion with more recent literature, improving language clarity, and elaborating on practical implications and limitations would further enhance the quality of the manuscript.</w:t>
            </w:r>
            <w:r w:rsidDel="00000000" w:rsidR="00000000" w:rsidRPr="00000000">
              <w:rPr>
                <w:rtl w:val="0"/>
              </w:rPr>
            </w:r>
          </w:p>
          <w:p w:rsidR="00000000" w:rsidDel="00000000" w:rsidP="00000000" w:rsidRDefault="00000000" w:rsidRPr="00000000" w14:paraId="000000B3">
            <w:pPr>
              <w:rPr>
                <w:sz w:val="20"/>
                <w:szCs w:val="20"/>
              </w:rPr>
            </w:pPr>
            <w:r w:rsidDel="00000000" w:rsidR="00000000" w:rsidRPr="00000000">
              <w:rPr>
                <w:rtl w:val="0"/>
              </w:rPr>
            </w:r>
          </w:p>
          <w:p w:rsidR="00000000" w:rsidDel="00000000" w:rsidP="00000000" w:rsidRDefault="00000000" w:rsidRPr="00000000" w14:paraId="000000B4">
            <w:pPr>
              <w:rPr>
                <w:sz w:val="20"/>
                <w:szCs w:val="20"/>
              </w:rPr>
            </w:pPr>
            <w:r w:rsidDel="00000000" w:rsidR="00000000" w:rsidRPr="00000000">
              <w:rPr>
                <w:rtl w:val="0"/>
              </w:rPr>
            </w:r>
          </w:p>
        </w:tc>
        <w:tc>
          <w:tcPr/>
          <w:p w:rsidR="00000000" w:rsidDel="00000000" w:rsidP="00000000" w:rsidRDefault="00000000" w:rsidRPr="00000000" w14:paraId="000000B5">
            <w:pPr>
              <w:rPr>
                <w:b w:val="1"/>
                <w:bCs w:val="1"/>
                <w:sz w:val="20"/>
                <w:szCs w:val="20"/>
              </w:rPr>
            </w:pPr>
            <w:r w:rsidDel="00000000" w:rsidR="00000000" w:rsidRPr="00000000">
              <w:rPr>
                <w:rtl w:val="0"/>
              </w:rPr>
            </w:r>
          </w:p>
        </w:tc>
      </w:tr>
    </w:tbl>
    <w:p w:rsidR="00000000" w:rsidDel="00000000" w:rsidP="00000000" w:rsidRDefault="00000000" w:rsidRPr="00000000" w14:paraId="000000B6">
      <w:pPr>
        <w:rPr>
          <w:b w:val="1"/>
          <w:bCs w:val="1"/>
          <w:sz w:val="20"/>
          <w:szCs w:val="20"/>
          <w:u w:val="single"/>
        </w:rPr>
      </w:pPr>
      <w:bookmarkStart w:colFirst="0" w:colLast="0" w:name="_heading=h.y2yqg8494jir" w:id="0"/>
      <w:bookmarkEnd w:id="0"/>
      <w:r w:rsidDel="00000000" w:rsidR="00000000" w:rsidRPr="00000000">
        <w:rPr>
          <w:rtl w:val="0"/>
        </w:rPr>
      </w:r>
    </w:p>
    <w:sectPr>
      <w:headerReference r:id="rId8" w:type="default"/>
      <w:footerReference r:id="rId9" w:type="default"/>
      <w:pgSz w:h="23814" w:w="1683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Helvetica Neue">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Page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of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0B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V240326</w:t>
    </w:r>
  </w:p>
  <w:p w:rsidR="00000000" w:rsidDel="00000000" w:rsidP="00000000" w:rsidRDefault="00000000" w:rsidRPr="00000000" w14:paraId="000000B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7">
    <w:pPr>
      <w:spacing w:after="280" w:lineRule="auto"/>
      <w:jc w:val="center"/>
      <w:rPr>
        <w:rFonts w:ascii="Arial" w:cs="Arial" w:eastAsia="Arial" w:hAnsi="Arial"/>
        <w:b w:val="1"/>
        <w:bCs w:val="1"/>
        <w:color w:val="003399"/>
        <w:u w:val="single"/>
      </w:rPr>
    </w:pPr>
    <w:r w:rsidDel="00000000" w:rsidR="00000000" w:rsidRPr="00000000">
      <w:rPr>
        <w:rtl w:val="0"/>
      </w:rPr>
    </w:r>
  </w:p>
  <w:p w:rsidR="00000000" w:rsidDel="00000000" w:rsidP="00000000" w:rsidRDefault="00000000" w:rsidRPr="00000000" w14:paraId="000000B8">
    <w:pPr>
      <w:spacing w:before="280" w:lineRule="auto"/>
      <w:jc w:val="center"/>
      <w:rPr>
        <w:sz w:val="20"/>
        <w:szCs w:val="20"/>
      </w:rPr>
    </w:pPr>
    <w:r w:rsidDel="00000000" w:rsidR="00000000" w:rsidRPr="00000000">
      <w:rPr>
        <w:color w:val="003399"/>
        <w:sz w:val="20"/>
        <w:szCs w:val="20"/>
        <w:highlight w:val="yellow"/>
        <w:rtl w:val="0"/>
      </w:rPr>
      <w:t xml:space="preserve">Review Form (Research)</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jc w:val="both"/>
    </w:pPr>
    <w:rPr>
      <w:rFonts w:ascii="Helvetica Neue" w:cs="Helvetica Neue" w:eastAsia="Helvetica Neue" w:hAnsi="Helvetica Neue"/>
      <w:b w:val="1"/>
      <w:bCs w:val="1"/>
      <w:sz w:val="20"/>
      <w:szCs w:val="20"/>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rPr>
      <w:rFonts w:ascii="Arimo" w:cs="Arimo" w:eastAsia="Arimo" w:hAnsi="Arimo"/>
      <w:b w:val="1"/>
      <w:bCs w:val="1"/>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journalajrnh.com/" TargetMode="Externa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HelveticaNeue-boldItalic.ttf"/><Relationship Id="rId9" Type="http://schemas.openxmlformats.org/officeDocument/2006/relationships/font" Target="fonts/HelveticaNeue-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HelveticaNeue-regular.ttf"/><Relationship Id="rId8" Type="http://schemas.openxmlformats.org/officeDocument/2006/relationships/font" Target="fonts/HelveticaNeue-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0nk0PgYlIMNogfDEI27Tqo5XPUA==">CgMxLjAyDmgueTJ5cWc4NDk0amlyOAByITF3dEZUbXh0cmpFRnVHeGNQTDBwMEdMYlNRSHVqSkdMMw==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