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3851A5">
            <w:pPr>
              <w:pStyle w:val="BodyText"/>
              <w:ind w:left="90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820AC7E" w:rsidR="00204042" w:rsidRPr="00EA6E35" w:rsidRDefault="009657CD" w:rsidP="00A0392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657C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Chemical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3851A5">
            <w:pPr>
              <w:pStyle w:val="BodyText"/>
              <w:ind w:left="90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8FB360A" w:rsidR="00204042" w:rsidRPr="00EA6E35" w:rsidRDefault="00867A06" w:rsidP="00A03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67A0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Ms_AJOCS_158916</w:t>
            </w:r>
          </w:p>
        </w:tc>
      </w:tr>
      <w:tr w:rsidR="00A404C6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1FCE3032" w:rsidR="00A404C6" w:rsidRPr="00EA6E35" w:rsidRDefault="00A404C6" w:rsidP="00A404C6">
            <w:pPr>
              <w:pStyle w:val="BodyText"/>
              <w:ind w:left="90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3814" w:type="pct"/>
          </w:tcPr>
          <w:p w14:paraId="1508E51C" w14:textId="46828602" w:rsidR="00A404C6" w:rsidRPr="00EA6E35" w:rsidRDefault="00A404C6" w:rsidP="00A404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Optimization and Adsorption Modelling of Chromium (Cr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GB"/>
              </w:rPr>
              <w:t>3+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Removal from Brewery Effluent using Sustainable African pear (</w:t>
            </w:r>
            <w:proofErr w:type="spellStart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>Dacryodes</w:t>
            </w:r>
            <w:proofErr w:type="spellEnd"/>
            <w:r w:rsidRPr="00640FE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lang w:val="en-GB"/>
              </w:rPr>
              <w:t xml:space="preserve"> edulis</w:t>
            </w:r>
            <w:r w:rsidRPr="00640F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 seed-based Activated Carbon: An Experimental and Predictive Modelling Approach</w:t>
            </w:r>
          </w:p>
        </w:tc>
      </w:tr>
      <w:tr w:rsidR="00A404C6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A404C6" w:rsidRPr="00EA6E35" w:rsidRDefault="00A404C6" w:rsidP="00A404C6">
            <w:pPr>
              <w:pStyle w:val="BodyText"/>
              <w:ind w:left="90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A404C6" w:rsidRPr="00EA6E35" w:rsidRDefault="00A404C6" w:rsidP="00A404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A404C6" w:rsidRPr="00EA6E35" w:rsidRDefault="00A404C6" w:rsidP="00A404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 w:rsidP="00B457D6">
      <w:pPr>
        <w:pStyle w:val="BodyText"/>
        <w:jc w:val="center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 w:rsidP="00B457D6">
      <w:pPr>
        <w:jc w:val="center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 w:rsidP="00B457D6">
      <w:pPr>
        <w:jc w:val="center"/>
        <w:rPr>
          <w:rFonts w:eastAsia="MS Mincho"/>
          <w:sz w:val="20"/>
          <w:szCs w:val="20"/>
          <w:lang w:val="en-GB" w:eastAsia="x-none"/>
        </w:rPr>
      </w:pPr>
    </w:p>
    <w:p w14:paraId="5B6B5319" w14:textId="03EB8429" w:rsidR="00204042" w:rsidRPr="00AF3F59" w:rsidRDefault="00EA6E35" w:rsidP="003851A5">
      <w:pPr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F5FD44D" w14:textId="77777777" w:rsidR="00204042" w:rsidRPr="00AF3F59" w:rsidRDefault="00204042" w:rsidP="00B457D6">
      <w:pPr>
        <w:ind w:left="1440"/>
        <w:jc w:val="center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D39DBA7" w:rsidR="00204042" w:rsidRPr="00EA6E35" w:rsidRDefault="00EA6E35" w:rsidP="00B457D6">
            <w:pPr>
              <w:spacing w:after="160" w:line="256" w:lineRule="auto"/>
              <w:jc w:val="center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021CC6BE" w14:textId="77777777" w:rsidR="00204042" w:rsidRPr="00EA6E35" w:rsidRDefault="00204042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2FAC8FCD" w:rsidR="002C66D6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14:paraId="33C4B04F" w14:textId="61EB2FE1" w:rsidR="00204042" w:rsidRPr="00EA6E35" w:rsidRDefault="00EA6E35" w:rsidP="003851A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B901293" w14:textId="77777777" w:rsidR="00204042" w:rsidRDefault="00204042" w:rsidP="00B457D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1BAC91DB" w14:textId="0A158850" w:rsidR="003F484A" w:rsidRPr="00EA6E35" w:rsidRDefault="003F484A" w:rsidP="00B457D6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seeks to project adsorption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as  simple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and effective means of treating water contaminated with heavy metal (Chromium)</w:t>
            </w:r>
          </w:p>
        </w:tc>
        <w:tc>
          <w:tcPr>
            <w:tcW w:w="1667" w:type="pct"/>
          </w:tcPr>
          <w:p w14:paraId="3DA6AA79" w14:textId="77777777" w:rsidR="00204042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  <w:p w14:paraId="46643927" w14:textId="3DE6BD0C" w:rsidR="004F6B98" w:rsidRPr="00EA6E35" w:rsidRDefault="004F6B98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From the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Brewery effluent analysis, the result showed high concentration of Cr</w:t>
            </w:r>
            <w:r w:rsidRPr="00E249EA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3+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(&gt;20 mg/L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which was above the permissible limit of 0.05 mg/L by WHO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>) and not Cr</w:t>
            </w:r>
            <w:r w:rsidRPr="00A636BB">
              <w:rPr>
                <w:rFonts w:eastAsia="MS Mincho"/>
                <w:bCs/>
                <w:sz w:val="20"/>
                <w:szCs w:val="20"/>
                <w:vertAlign w:val="superscript"/>
                <w:lang w:val="en-GB"/>
              </w:rPr>
              <w:t>2+</w:t>
            </w:r>
            <w:r w:rsidRPr="00E249EA">
              <w:rPr>
                <w:rFonts w:eastAsia="MS Mincho"/>
                <w:bCs/>
                <w:sz w:val="20"/>
                <w:szCs w:val="20"/>
                <w:lang w:val="en-GB"/>
              </w:rPr>
              <w:t xml:space="preserve"> as this was a typographical error throughout the course of the manuscript preparation and writing. This error has been corrected in the manuscript. </w:t>
            </w:r>
          </w:p>
        </w:tc>
      </w:tr>
    </w:tbl>
    <w:p w14:paraId="0148C68F" w14:textId="77777777" w:rsidR="00204042" w:rsidRPr="00AF3F59" w:rsidRDefault="00204042" w:rsidP="00B457D6">
      <w:pPr>
        <w:jc w:val="center"/>
        <w:rPr>
          <w:sz w:val="20"/>
          <w:szCs w:val="20"/>
          <w:lang w:val="en-GB"/>
        </w:rPr>
      </w:pPr>
    </w:p>
    <w:p w14:paraId="7B92B319" w14:textId="77777777" w:rsidR="00204042" w:rsidRPr="00AF3F59" w:rsidRDefault="00204042" w:rsidP="00B457D6">
      <w:pPr>
        <w:jc w:val="center"/>
        <w:rPr>
          <w:sz w:val="20"/>
          <w:szCs w:val="20"/>
          <w:lang w:val="en-GB"/>
        </w:rPr>
      </w:pPr>
    </w:p>
    <w:p w14:paraId="45EDC2EA" w14:textId="77777777" w:rsidR="00204042" w:rsidRPr="00AF3F59" w:rsidRDefault="00EA6E35" w:rsidP="003851A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 w:rsidP="00B457D6">
      <w:pPr>
        <w:jc w:val="center"/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1B1A8F" w:rsidR="00204042" w:rsidRPr="00EA6E35" w:rsidRDefault="00EA6E35" w:rsidP="00B457D6">
            <w:pPr>
              <w:spacing w:after="160" w:line="256" w:lineRule="auto"/>
              <w:jc w:val="center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65D6D450" w:rsidR="00204042" w:rsidRPr="00EA6E35" w:rsidRDefault="00EA6E35" w:rsidP="003851A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108A132B" w14:textId="7D9BDE58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C0E0548" w14:textId="77777777" w:rsidR="00204042" w:rsidRPr="00EA6E35" w:rsidRDefault="00EA6E35" w:rsidP="003851A5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9CB211E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59DB8EC" w:rsidR="00204042" w:rsidRPr="0051389F" w:rsidRDefault="0051389F" w:rsidP="00B457D6">
            <w:pPr>
              <w:keepNext/>
              <w:jc w:val="center"/>
              <w:outlineLvl w:val="1"/>
              <w:rPr>
                <w:rFonts w:eastAsia="MS Mincho"/>
                <w:b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am satisfied with the Reviewer’s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rating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5FADDBA4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14:paraId="7CE3BBA9" w14:textId="2BCFFE38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7A338A2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0C26027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510B5F0F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65586370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3ABD437" w14:textId="77777777" w:rsidR="00204042" w:rsidRPr="00EA6E35" w:rsidRDefault="00EA6E35" w:rsidP="003851A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BEF935A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C4AB46A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0AEBA944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57E3302" w14:textId="77777777" w:rsidR="00204042" w:rsidRPr="00EA6E35" w:rsidRDefault="00EA6E35" w:rsidP="003851A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0F4E612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8F82AEA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0DC9468F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97071BC" w14:textId="77777777" w:rsidR="00204042" w:rsidRPr="00EA6E35" w:rsidRDefault="00EA6E35" w:rsidP="003851A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E2B1C7A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039315C6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DA49FE8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7E00A2A" w14:textId="77777777" w:rsidR="00204042" w:rsidRPr="00EA6E35" w:rsidRDefault="00EA6E35" w:rsidP="003851A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6F0494B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3CB6FA56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2F977DD2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5120794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B3874FA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52AE91ED" w:rsidR="00204042" w:rsidRPr="00EA6E35" w:rsidRDefault="0051389F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61C2A28D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4AE9A1F" w14:textId="77777777" w:rsidR="00204042" w:rsidRPr="00EA6E35" w:rsidRDefault="00EA6E35" w:rsidP="003851A5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CBFEE30" w:rsidR="00204042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35018732" w:rsidR="00204042" w:rsidRPr="00EA6E35" w:rsidRDefault="006D68F2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02E2DD15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611F1177" w14:textId="54482AA5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FEDE5E2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F98E8BD" w:rsidR="00204042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2B60DA0B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5825819C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EB1E99D" w14:textId="77777777" w:rsidR="00204042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3851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1EA2DB1" w:rsidR="00204042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3D998F85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FE7A7FA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2FFD2BD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43D7E7" w14:textId="7524295D" w:rsidR="003F484A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7B44548E" w14:textId="0753C542" w:rsidR="00204042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723ABA5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33C31AD1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41B9517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814FE1" w14:textId="77777777" w:rsidR="003F484A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21336C26" w14:textId="5EE89359" w:rsidR="00204042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3E7CB9F9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1B69ABDB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528D1B9A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5C0A7246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0A68CFF8" w14:textId="3FF2A0F6" w:rsidR="003F484A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51F767E9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5A15E43E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91DA907" w14:textId="14E2076D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21EA3F9F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CFF9E9F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32B0493C" w14:textId="77777777" w:rsidR="003F484A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32977494" w14:textId="3E439F77" w:rsidR="003F484A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B5A4969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43495AEB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D6A9676" w14:textId="7031B62C" w:rsidR="00204042" w:rsidRPr="00EA6E35" w:rsidRDefault="00EA6E35" w:rsidP="003851A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4D1ADDB8" w14:textId="77777777" w:rsidR="00204042" w:rsidRPr="00EA6E35" w:rsidRDefault="00EA6E35" w:rsidP="003851A5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79224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1AB8C62B" w14:textId="3E2696CB" w:rsidR="003F484A" w:rsidRPr="00EA6E35" w:rsidRDefault="003F484A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1BF0CF8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rating.</w:t>
            </w:r>
          </w:p>
        </w:tc>
      </w:tr>
    </w:tbl>
    <w:p w14:paraId="728B6CA0" w14:textId="77777777" w:rsidR="00204042" w:rsidRDefault="00204042" w:rsidP="00B457D6">
      <w:pPr>
        <w:jc w:val="center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 w:rsidP="00B457D6">
      <w:pPr>
        <w:jc w:val="center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 w:rsidP="003851A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 w:rsidP="00B457D6">
      <w:pPr>
        <w:jc w:val="center"/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B457D6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B457D6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B457D6">
            <w:pPr>
              <w:spacing w:after="160" w:line="256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3851A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3851A5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3851A5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90E974" w14:textId="77777777" w:rsidR="00204042" w:rsidRDefault="003F484A" w:rsidP="00B457D6">
            <w:pPr>
              <w:ind w:left="360"/>
              <w:jc w:val="both"/>
              <w:rPr>
                <w:b/>
                <w:sz w:val="20"/>
                <w:szCs w:val="20"/>
                <w:lang w:val="en-GB"/>
              </w:rPr>
            </w:pPr>
            <w:r w:rsidRPr="00867A06">
              <w:rPr>
                <w:b/>
                <w:sz w:val="20"/>
                <w:szCs w:val="20"/>
                <w:lang w:val="en-GB"/>
              </w:rPr>
              <w:t xml:space="preserve">Optimization and Adsorption Modelling of </w:t>
            </w:r>
            <w:r w:rsidRPr="003F484A">
              <w:rPr>
                <w:b/>
                <w:color w:val="FF0000"/>
                <w:sz w:val="20"/>
                <w:szCs w:val="20"/>
                <w:lang w:val="en-GB"/>
              </w:rPr>
              <w:t>Chromium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867A06">
              <w:rPr>
                <w:b/>
                <w:sz w:val="20"/>
                <w:szCs w:val="20"/>
                <w:lang w:val="en-GB"/>
              </w:rPr>
              <w:t>Metal Removal from Brewery Effluent using Sustainable African pear (</w:t>
            </w:r>
            <w:proofErr w:type="spellStart"/>
            <w:r w:rsidRPr="00B457D6">
              <w:rPr>
                <w:b/>
                <w:i/>
                <w:iCs/>
                <w:color w:val="FF0000"/>
                <w:sz w:val="20"/>
                <w:szCs w:val="20"/>
                <w:lang w:val="en-GB"/>
              </w:rPr>
              <w:t>Dacryodes</w:t>
            </w:r>
            <w:proofErr w:type="spellEnd"/>
            <w:r w:rsidRPr="00B457D6">
              <w:rPr>
                <w:b/>
                <w:i/>
                <w:iCs/>
                <w:color w:val="FF0000"/>
                <w:sz w:val="20"/>
                <w:szCs w:val="20"/>
                <w:lang w:val="en-GB"/>
              </w:rPr>
              <w:t xml:space="preserve"> edulis</w:t>
            </w:r>
            <w:r w:rsidRPr="00867A06">
              <w:rPr>
                <w:b/>
                <w:sz w:val="20"/>
                <w:szCs w:val="20"/>
                <w:lang w:val="en-GB"/>
              </w:rPr>
              <w:t>) seed-based Activated Carbon: An Experimental and Predictive Modelling Approach</w:t>
            </w:r>
          </w:p>
          <w:p w14:paraId="2CD556AC" w14:textId="77777777" w:rsidR="003F484A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114D4E6C" w14:textId="77777777" w:rsidR="003F484A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3EB64465" w14:textId="6973B74B" w:rsidR="003F484A" w:rsidRPr="00EA6E35" w:rsidRDefault="003F484A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Comment: chromium metal was the </w:t>
            </w:r>
            <w:r w:rsidR="00B457D6">
              <w:rPr>
                <w:b/>
                <w:bCs/>
                <w:sz w:val="20"/>
                <w:szCs w:val="20"/>
                <w:lang w:val="en-GB"/>
              </w:rPr>
              <w:t>emphasis and the scientific name need to be initialised.</w:t>
            </w:r>
          </w:p>
        </w:tc>
        <w:tc>
          <w:tcPr>
            <w:tcW w:w="1667" w:type="pct"/>
          </w:tcPr>
          <w:p w14:paraId="699D0AC2" w14:textId="3E5772D3" w:rsidR="00031C01" w:rsidRPr="00031C01" w:rsidRDefault="00031C01" w:rsidP="00031C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31C01">
              <w:rPr>
                <w:b/>
                <w:sz w:val="20"/>
                <w:szCs w:val="20"/>
              </w:rPr>
              <w:t>Optimization and Adsorption Modelling of Chromium (Cr</w:t>
            </w:r>
            <w:r w:rsidR="004F6B98" w:rsidRPr="004F6B98">
              <w:rPr>
                <w:b/>
                <w:sz w:val="20"/>
                <w:szCs w:val="20"/>
                <w:vertAlign w:val="superscript"/>
              </w:rPr>
              <w:t>3+</w:t>
            </w:r>
            <w:r w:rsidRPr="00031C01">
              <w:rPr>
                <w:sz w:val="20"/>
                <w:szCs w:val="20"/>
              </w:rPr>
              <w:t xml:space="preserve">) </w:t>
            </w:r>
            <w:r w:rsidRPr="00031C01">
              <w:rPr>
                <w:b/>
                <w:sz w:val="20"/>
                <w:szCs w:val="20"/>
              </w:rPr>
              <w:t>Removal from Brewery Effluent using Sustainable African pear (</w:t>
            </w:r>
            <w:proofErr w:type="spellStart"/>
            <w:r w:rsidRPr="00031C01">
              <w:rPr>
                <w:b/>
                <w:i/>
                <w:sz w:val="20"/>
                <w:szCs w:val="20"/>
              </w:rPr>
              <w:t>Dacryodes</w:t>
            </w:r>
            <w:proofErr w:type="spellEnd"/>
            <w:r w:rsidRPr="00031C01">
              <w:rPr>
                <w:b/>
                <w:i/>
                <w:sz w:val="20"/>
                <w:szCs w:val="20"/>
              </w:rPr>
              <w:t xml:space="preserve"> edulis</w:t>
            </w:r>
            <w:r w:rsidRPr="00031C01">
              <w:rPr>
                <w:b/>
                <w:sz w:val="20"/>
                <w:szCs w:val="20"/>
              </w:rPr>
              <w:t>) seed-based Activated Carbon: An Experimental and Predictive Modelling Approach</w:t>
            </w:r>
          </w:p>
          <w:p w14:paraId="716ABA7E" w14:textId="77777777" w:rsidR="00204042" w:rsidRPr="00031C01" w:rsidRDefault="00204042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174BB860" w:rsidR="00204042" w:rsidRPr="00EA6E35" w:rsidRDefault="00EA6E35" w:rsidP="003851A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 w14:paraId="7DED7917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3851A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AF2A03" w14:textId="77777777" w:rsidR="00204042" w:rsidRDefault="00204042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0B949E3E" w14:textId="77777777" w:rsidR="00B457D6" w:rsidRDefault="00B457D6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  <w:p w14:paraId="20F83B52" w14:textId="6256E568" w:rsidR="00B457D6" w:rsidRDefault="00B457D6" w:rsidP="00B457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                         Yes</w:t>
            </w:r>
          </w:p>
          <w:p w14:paraId="7DC0514E" w14:textId="7FE0C799" w:rsidR="00B457D6" w:rsidRPr="00EA6E35" w:rsidRDefault="00B457D6" w:rsidP="00B457D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0DFB0993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am satisfied with the Reviewer’s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comment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3851A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3851A5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FE38AB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7E987210" w14:textId="4EED0594" w:rsidR="00B457D6" w:rsidRDefault="00B457D6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5087CE6" w14:textId="032FC33F" w:rsidR="00B457D6" w:rsidRPr="00EA6E35" w:rsidRDefault="00B457D6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612CDBB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5FBDC46" w:rsidR="00204042" w:rsidRPr="00EA6E35" w:rsidRDefault="00EA6E35" w:rsidP="003851A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716830E5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3851A5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3851A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9EE470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55F581BC" w14:textId="674AAF68" w:rsidR="00B457D6" w:rsidRPr="00EA6E35" w:rsidRDefault="00B457D6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67EE6CF" w14:textId="4A6B7A1E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3851A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3851A5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3851A5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3851A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66F5CA" w14:textId="77777777" w:rsidR="00204042" w:rsidRDefault="00204042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  <w:p w14:paraId="54F0B5A8" w14:textId="6F5B6212" w:rsidR="00B457D6" w:rsidRPr="00EA6E35" w:rsidRDefault="00B457D6" w:rsidP="00B457D6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8389C0E" w:rsidR="00204042" w:rsidRPr="00EA6E35" w:rsidRDefault="00031C01" w:rsidP="00B457D6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am satisfied with the Reviewer’s comment.</w:t>
            </w:r>
          </w:p>
        </w:tc>
      </w:tr>
    </w:tbl>
    <w:p w14:paraId="550FCB76" w14:textId="77777777" w:rsidR="00204042" w:rsidRPr="00AF3F59" w:rsidRDefault="00204042" w:rsidP="00B457D6">
      <w:pPr>
        <w:pStyle w:val="BodyText"/>
        <w:jc w:val="center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A301B" w14:textId="77777777" w:rsidR="0046172A" w:rsidRDefault="0046172A">
      <w:r>
        <w:separator/>
      </w:r>
    </w:p>
  </w:endnote>
  <w:endnote w:type="continuationSeparator" w:id="0">
    <w:p w14:paraId="31E3C7EA" w14:textId="77777777" w:rsidR="0046172A" w:rsidRDefault="0046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0680C" w14:textId="77777777" w:rsidR="0046172A" w:rsidRDefault="0046172A">
      <w:r>
        <w:separator/>
      </w:r>
    </w:p>
  </w:footnote>
  <w:footnote w:type="continuationSeparator" w:id="0">
    <w:p w14:paraId="58083446" w14:textId="77777777" w:rsidR="0046172A" w:rsidRDefault="0046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8135614">
    <w:abstractNumId w:val="4"/>
  </w:num>
  <w:num w:numId="2" w16cid:durableId="160700046">
    <w:abstractNumId w:val="8"/>
  </w:num>
  <w:num w:numId="3" w16cid:durableId="1222591705">
    <w:abstractNumId w:val="7"/>
  </w:num>
  <w:num w:numId="4" w16cid:durableId="1064139513">
    <w:abstractNumId w:val="9"/>
  </w:num>
  <w:num w:numId="5" w16cid:durableId="1205411757">
    <w:abstractNumId w:val="6"/>
  </w:num>
  <w:num w:numId="6" w16cid:durableId="1006253805">
    <w:abstractNumId w:val="0"/>
  </w:num>
  <w:num w:numId="7" w16cid:durableId="1338383790">
    <w:abstractNumId w:val="3"/>
  </w:num>
  <w:num w:numId="8" w16cid:durableId="1004935588">
    <w:abstractNumId w:val="11"/>
  </w:num>
  <w:num w:numId="9" w16cid:durableId="201796239">
    <w:abstractNumId w:val="10"/>
  </w:num>
  <w:num w:numId="10" w16cid:durableId="1223130357">
    <w:abstractNumId w:val="2"/>
  </w:num>
  <w:num w:numId="11" w16cid:durableId="1741708052">
    <w:abstractNumId w:val="1"/>
  </w:num>
  <w:num w:numId="12" w16cid:durableId="3799431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31C01"/>
    <w:rsid w:val="0005190B"/>
    <w:rsid w:val="000D7401"/>
    <w:rsid w:val="001061B4"/>
    <w:rsid w:val="00194DC9"/>
    <w:rsid w:val="001A352F"/>
    <w:rsid w:val="00204042"/>
    <w:rsid w:val="00206283"/>
    <w:rsid w:val="00261933"/>
    <w:rsid w:val="002C66D6"/>
    <w:rsid w:val="003851A5"/>
    <w:rsid w:val="003F484A"/>
    <w:rsid w:val="0046172A"/>
    <w:rsid w:val="004F43ED"/>
    <w:rsid w:val="004F6B98"/>
    <w:rsid w:val="0051389F"/>
    <w:rsid w:val="0056146A"/>
    <w:rsid w:val="00593C69"/>
    <w:rsid w:val="005C677A"/>
    <w:rsid w:val="006320A4"/>
    <w:rsid w:val="006534F5"/>
    <w:rsid w:val="006D68F2"/>
    <w:rsid w:val="006E1073"/>
    <w:rsid w:val="00790DE2"/>
    <w:rsid w:val="007A699C"/>
    <w:rsid w:val="00867A06"/>
    <w:rsid w:val="008D2987"/>
    <w:rsid w:val="009657CD"/>
    <w:rsid w:val="009A3A95"/>
    <w:rsid w:val="009E6836"/>
    <w:rsid w:val="00A0392F"/>
    <w:rsid w:val="00A404C6"/>
    <w:rsid w:val="00A7113E"/>
    <w:rsid w:val="00AA476E"/>
    <w:rsid w:val="00AF3F59"/>
    <w:rsid w:val="00B457D6"/>
    <w:rsid w:val="00B534E6"/>
    <w:rsid w:val="00C255C0"/>
    <w:rsid w:val="00D51B4B"/>
    <w:rsid w:val="00DF4831"/>
    <w:rsid w:val="00E13F66"/>
    <w:rsid w:val="00E24527"/>
    <w:rsid w:val="00E46CBC"/>
    <w:rsid w:val="00EA6E35"/>
    <w:rsid w:val="00EE340F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Anwana Ukpong</cp:lastModifiedBy>
  <cp:revision>49</cp:revision>
  <dcterms:created xsi:type="dcterms:W3CDTF">2026-03-24T06:15:00Z</dcterms:created>
  <dcterms:modified xsi:type="dcterms:W3CDTF">2026-05-21T06:24:00Z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