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D64A5" w14:paraId="352443ED" w14:textId="77777777">
        <w:trPr>
          <w:trHeight w:val="20"/>
          <w:jc w:val="center"/>
        </w:trPr>
        <w:tc>
          <w:tcPr>
            <w:tcW w:w="1186" w:type="pct"/>
          </w:tcPr>
          <w:p w14:paraId="5A314B4C" w14:textId="77777777" w:rsidR="006D64A5" w:rsidRDefault="002B6E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227661" w14:textId="77777777" w:rsidR="006D64A5" w:rsidRDefault="002B6E0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6D64A5" w14:paraId="438A08B2" w14:textId="77777777">
        <w:trPr>
          <w:trHeight w:val="20"/>
          <w:jc w:val="center"/>
        </w:trPr>
        <w:tc>
          <w:tcPr>
            <w:tcW w:w="1186" w:type="pct"/>
          </w:tcPr>
          <w:p w14:paraId="4B4EA906" w14:textId="77777777" w:rsidR="006D64A5" w:rsidRDefault="002B6E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B7216D" w14:textId="77777777" w:rsidR="006D64A5" w:rsidRDefault="005B1C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B1C4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Ms_AJOB_157766</w:t>
            </w:r>
          </w:p>
        </w:tc>
      </w:tr>
      <w:tr w:rsidR="006D64A5" w14:paraId="55B62911" w14:textId="77777777">
        <w:trPr>
          <w:trHeight w:val="20"/>
          <w:jc w:val="center"/>
        </w:trPr>
        <w:tc>
          <w:tcPr>
            <w:tcW w:w="1186" w:type="pct"/>
          </w:tcPr>
          <w:p w14:paraId="217C740D" w14:textId="77777777" w:rsidR="006D64A5" w:rsidRDefault="002B6E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7CD2F7" w14:textId="77777777" w:rsidR="006D64A5" w:rsidRDefault="005B1C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B1C4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Air Quality and Microbial Contamination of Hospital Environments in Warri and Its Environs</w:t>
            </w:r>
          </w:p>
        </w:tc>
      </w:tr>
      <w:tr w:rsidR="006D64A5" w14:paraId="53C72E46" w14:textId="77777777">
        <w:trPr>
          <w:trHeight w:val="20"/>
          <w:jc w:val="center"/>
        </w:trPr>
        <w:tc>
          <w:tcPr>
            <w:tcW w:w="1186" w:type="pct"/>
          </w:tcPr>
          <w:p w14:paraId="48525B20" w14:textId="77777777" w:rsidR="006D64A5" w:rsidRDefault="002B6E0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7EAE53" w14:textId="77777777" w:rsidR="006D64A5" w:rsidRDefault="002B6E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8F25583" w14:textId="77777777" w:rsidR="006D64A5" w:rsidRDefault="006D64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B47094D" w14:textId="77777777" w:rsidR="006D64A5" w:rsidRDefault="006D64A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3C8899" w14:textId="77777777" w:rsidR="006D64A5" w:rsidRDefault="006D64A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050FCD9" w14:textId="77777777" w:rsidR="006D64A5" w:rsidRDefault="006D64A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E00CB33" w14:textId="77777777" w:rsidR="006D64A5" w:rsidRDefault="006D64A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805079" w14:textId="77777777" w:rsidR="006D64A5" w:rsidRDefault="002B6E0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89C0FD7" w14:textId="77777777" w:rsidR="006D64A5" w:rsidRDefault="006D64A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D64A5" w14:paraId="02FD37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189BCB" w14:textId="77777777" w:rsidR="006D64A5" w:rsidRDefault="006D64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1DC225" w14:textId="77777777" w:rsidR="006D64A5" w:rsidRDefault="002B6E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5ADC19B" w14:textId="77777777" w:rsidR="006D64A5" w:rsidRDefault="002B6E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E9520B" w14:textId="77777777" w:rsidR="006D64A5" w:rsidRDefault="006D64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64A5" w14:paraId="7C3B402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7548774" w14:textId="77777777" w:rsidR="006D64A5" w:rsidRDefault="002B6E0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DD3E25" w14:textId="77777777" w:rsidR="006D64A5" w:rsidRDefault="008F4D2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F4D21">
              <w:rPr>
                <w:b/>
                <w:bCs/>
                <w:sz w:val="20"/>
                <w:szCs w:val="20"/>
                <w:lang w:val="en-GB"/>
              </w:rPr>
              <w:t xml:space="preserve">Bioaerosols have great contribution in the spread infection. Air pollution in hospitals is considered a significant risk to patient safety and caused antibiotic resistance which increase the burden on healthcare.  </w:t>
            </w:r>
          </w:p>
        </w:tc>
        <w:tc>
          <w:tcPr>
            <w:tcW w:w="1367" w:type="pct"/>
          </w:tcPr>
          <w:p w14:paraId="12A5C31F" w14:textId="0AAECA7A" w:rsidR="006D64A5" w:rsidRDefault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Still maintain the same topic</w:t>
            </w:r>
          </w:p>
        </w:tc>
      </w:tr>
    </w:tbl>
    <w:p w14:paraId="0818BB03" w14:textId="77777777" w:rsidR="006D64A5" w:rsidRDefault="006D64A5">
      <w:pPr>
        <w:rPr>
          <w:sz w:val="22"/>
          <w:szCs w:val="20"/>
          <w:lang w:val="en-GB"/>
        </w:rPr>
      </w:pPr>
    </w:p>
    <w:p w14:paraId="37CB2766" w14:textId="77777777" w:rsidR="006D64A5" w:rsidRDefault="006D64A5">
      <w:pPr>
        <w:rPr>
          <w:sz w:val="22"/>
          <w:szCs w:val="20"/>
          <w:lang w:val="en-GB"/>
        </w:rPr>
      </w:pPr>
    </w:p>
    <w:p w14:paraId="07B34E92" w14:textId="77777777" w:rsidR="006D64A5" w:rsidRDefault="006D64A5">
      <w:pPr>
        <w:rPr>
          <w:sz w:val="22"/>
          <w:szCs w:val="20"/>
          <w:lang w:val="en-GB"/>
        </w:rPr>
      </w:pPr>
    </w:p>
    <w:p w14:paraId="04D9FAB4" w14:textId="77777777" w:rsidR="006D64A5" w:rsidRDefault="002B6E0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737FB1" w14:textId="77777777" w:rsidR="006D64A5" w:rsidRDefault="006D64A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D64A5" w14:paraId="635375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F67AE6" w14:textId="77777777" w:rsidR="006D64A5" w:rsidRDefault="006D64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0D59BF9" w14:textId="77777777" w:rsidR="006D64A5" w:rsidRDefault="002B6E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CD982A" w14:textId="77777777" w:rsidR="006D64A5" w:rsidRDefault="002B6E0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D64A5" w14:paraId="3E8B80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F305F" w14:textId="77777777" w:rsidR="006D64A5" w:rsidRDefault="002B6E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AF7784" w14:textId="77777777" w:rsidR="006D64A5" w:rsidRDefault="002B6E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8D5F9" w14:textId="77777777" w:rsidR="006D64A5" w:rsidRDefault="002B6E0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859531" w14:textId="77777777" w:rsidR="006D64A5" w:rsidRDefault="008F4D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92349" w14:textId="690D56F1" w:rsidR="006D64A5" w:rsidRPr="00B909ED" w:rsidRDefault="00B909E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3DF1A9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018BE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821F8A8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D1162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A0B9F7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0AF8A6" w14:textId="5430DC12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51FCAA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FECD55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18424C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4205E" w14:textId="77777777" w:rsidR="00B909ED" w:rsidRDefault="00B909ED" w:rsidP="00B909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AB048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5996D7" w14:textId="03E8500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3AC8AD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1BAEF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A0D3F49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1B2E7" w14:textId="77777777" w:rsidR="00B909ED" w:rsidRDefault="00B909ED" w:rsidP="00B909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92A85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613204" w14:textId="16743D99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3EB07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B3FBFC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6D6C424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F91DD" w14:textId="77777777" w:rsidR="00B909ED" w:rsidRDefault="00B909ED" w:rsidP="00B909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B9DA2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DB1B3B" w14:textId="6428615C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2303AD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920F4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61DCEB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530FD" w14:textId="77777777" w:rsidR="00B909ED" w:rsidRDefault="00B909ED" w:rsidP="00B909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51912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6FCC76" w14:textId="7E8BADDD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552A83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B75FB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15A02BD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7DD5C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63DDF3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4690B6" w14:textId="7EF8A6CE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527CD9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E5A2E" w14:textId="7777777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AD676EB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CF7E7" w14:textId="77777777" w:rsidR="00B909ED" w:rsidRDefault="00B909ED" w:rsidP="00B909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DF2D5C" w14:textId="77777777" w:rsidR="00B909ED" w:rsidRDefault="00B909ED" w:rsidP="00B909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CDC1775" w14:textId="265FF854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3EF501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A03ADE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FF1A63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4033C" w14:textId="77777777" w:rsidR="00B909ED" w:rsidRDefault="00B909ED" w:rsidP="00B909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CE246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0A216A3B" w14:textId="0EAD72D2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206144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68B53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2BE6E4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57658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9ECAE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78599976" w14:textId="6FC254CC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024C7E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5D7F9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BB466B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96457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DB45FC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</w:tcPr>
          <w:p w14:paraId="02188900" w14:textId="7FFA91D7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 on</w:t>
            </w:r>
          </w:p>
        </w:tc>
      </w:tr>
      <w:tr w:rsidR="00B909ED" w14:paraId="6A92E1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91282A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BEBD5B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2FFB0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7BC2F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798B2838" w14:textId="34C80788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432591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8BB70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6B6864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0A0B7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264E4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N/A</w:t>
            </w:r>
          </w:p>
        </w:tc>
        <w:tc>
          <w:tcPr>
            <w:tcW w:w="1367" w:type="pct"/>
          </w:tcPr>
          <w:p w14:paraId="4B958BEB" w14:textId="7D0F441B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  <w:tr w:rsidR="00B909ED" w14:paraId="65807A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483739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7B4386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7DA3FE7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D23AB0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224D80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2</w:t>
            </w:r>
          </w:p>
        </w:tc>
        <w:tc>
          <w:tcPr>
            <w:tcW w:w="1367" w:type="pct"/>
          </w:tcPr>
          <w:p w14:paraId="6503FFFD" w14:textId="4433D842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Worked on</w:t>
            </w:r>
          </w:p>
        </w:tc>
      </w:tr>
      <w:tr w:rsidR="00B909ED" w14:paraId="2067DB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C6327" w14:textId="77777777" w:rsidR="00B909ED" w:rsidRDefault="00B909ED" w:rsidP="00B909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A496A6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44315" w14:textId="77777777" w:rsidR="00B909ED" w:rsidRDefault="00B909ED" w:rsidP="00B909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FE623B" w14:textId="77777777" w:rsidR="00B909ED" w:rsidRDefault="00B909ED" w:rsidP="00B909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0B56F7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3313F9EE" w14:textId="35F4FA6D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4B674399" w14:textId="77777777" w:rsidR="006D64A5" w:rsidRDefault="006D64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992A69" w14:textId="77777777" w:rsidR="006D64A5" w:rsidRDefault="006D64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FCD237" w14:textId="77777777" w:rsidR="006D64A5" w:rsidRDefault="006D64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195A2D" w14:textId="77777777" w:rsidR="006D64A5" w:rsidRDefault="002B6E0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A55427" w14:textId="77777777" w:rsidR="006D64A5" w:rsidRDefault="006D64A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D64A5" w14:paraId="7EF61B79" w14:textId="77777777" w:rsidTr="008A418B">
        <w:trPr>
          <w:trHeight w:val="20"/>
          <w:jc w:val="center"/>
        </w:trPr>
        <w:tc>
          <w:tcPr>
            <w:tcW w:w="1672" w:type="pct"/>
            <w:noWrap/>
          </w:tcPr>
          <w:p w14:paraId="439A33E9" w14:textId="77777777" w:rsidR="006D64A5" w:rsidRDefault="006D64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DC64006" w14:textId="77777777" w:rsidR="006D64A5" w:rsidRDefault="002B6E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92D982" w14:textId="77777777" w:rsidR="006D64A5" w:rsidRDefault="006D64A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1AF13F6" w14:textId="77777777" w:rsidR="006D64A5" w:rsidRDefault="002B6E0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9DA600" w14:textId="77777777" w:rsidR="006D64A5" w:rsidRDefault="006D64A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D64A5" w14:paraId="4B2F9A20" w14:textId="77777777" w:rsidTr="008A418B">
        <w:trPr>
          <w:trHeight w:val="20"/>
          <w:jc w:val="center"/>
        </w:trPr>
        <w:tc>
          <w:tcPr>
            <w:tcW w:w="1672" w:type="pct"/>
            <w:noWrap/>
          </w:tcPr>
          <w:p w14:paraId="4288EA1E" w14:textId="77777777" w:rsidR="006D64A5" w:rsidRDefault="002B6E0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8A4FCD" w14:textId="77777777" w:rsidR="006D64A5" w:rsidRDefault="006D64A5">
            <w:pPr>
              <w:rPr>
                <w:bCs/>
                <w:sz w:val="20"/>
                <w:szCs w:val="20"/>
                <w:lang w:val="en-GB"/>
              </w:rPr>
            </w:pPr>
          </w:p>
          <w:p w14:paraId="6A242936" w14:textId="77777777" w:rsidR="006D64A5" w:rsidRDefault="002B6E0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4DF03C" w14:textId="77777777" w:rsidR="006D64A5" w:rsidRDefault="008A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 </w:t>
            </w:r>
          </w:p>
        </w:tc>
        <w:tc>
          <w:tcPr>
            <w:tcW w:w="1542" w:type="pct"/>
          </w:tcPr>
          <w:p w14:paraId="3105EBB0" w14:textId="1CEE8A78" w:rsidR="006D64A5" w:rsidRDefault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8A418B" w14:paraId="4DC53667" w14:textId="77777777" w:rsidTr="008A418B">
        <w:trPr>
          <w:trHeight w:val="20"/>
          <w:jc w:val="center"/>
        </w:trPr>
        <w:tc>
          <w:tcPr>
            <w:tcW w:w="1672" w:type="pct"/>
            <w:noWrap/>
          </w:tcPr>
          <w:p w14:paraId="7C3899A2" w14:textId="77777777" w:rsidR="008A418B" w:rsidRDefault="008A418B" w:rsidP="008A41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26ADE27" w14:textId="77777777" w:rsidR="008A418B" w:rsidRDefault="008A418B" w:rsidP="008A418B">
            <w:pPr>
              <w:rPr>
                <w:bCs/>
                <w:sz w:val="20"/>
                <w:szCs w:val="20"/>
                <w:lang w:val="en-GB"/>
              </w:rPr>
            </w:pPr>
          </w:p>
          <w:p w14:paraId="78D95335" w14:textId="77777777" w:rsidR="008A418B" w:rsidRDefault="008A418B" w:rsidP="008A418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5A1EAD" w14:textId="77777777" w:rsidR="008A418B" w:rsidRDefault="008A418B" w:rsidP="008A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 </w:t>
            </w:r>
          </w:p>
        </w:tc>
        <w:tc>
          <w:tcPr>
            <w:tcW w:w="1542" w:type="pct"/>
          </w:tcPr>
          <w:p w14:paraId="5057A797" w14:textId="200E3D16" w:rsidR="008A418B" w:rsidRDefault="00B909ED" w:rsidP="008A4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8A418B" w14:paraId="069EDAEF" w14:textId="77777777" w:rsidTr="008A418B">
        <w:trPr>
          <w:trHeight w:val="20"/>
          <w:jc w:val="center"/>
        </w:trPr>
        <w:tc>
          <w:tcPr>
            <w:tcW w:w="1672" w:type="pct"/>
            <w:noWrap/>
          </w:tcPr>
          <w:p w14:paraId="21C4F280" w14:textId="77777777" w:rsidR="008A418B" w:rsidRDefault="008A418B" w:rsidP="008A4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97CD41" w14:textId="77777777" w:rsidR="008A418B" w:rsidRDefault="008A418B" w:rsidP="008A418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A9E54C" w14:textId="77777777" w:rsidR="008A418B" w:rsidRDefault="008A418B" w:rsidP="008A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 </w:t>
            </w:r>
          </w:p>
        </w:tc>
        <w:tc>
          <w:tcPr>
            <w:tcW w:w="1542" w:type="pct"/>
          </w:tcPr>
          <w:p w14:paraId="75CE4E4D" w14:textId="5694B15B" w:rsidR="008A418B" w:rsidRDefault="00B909ED" w:rsidP="008A4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8A418B" w14:paraId="624C7E1B" w14:textId="77777777" w:rsidTr="008A418B">
        <w:trPr>
          <w:trHeight w:val="20"/>
          <w:jc w:val="center"/>
        </w:trPr>
        <w:tc>
          <w:tcPr>
            <w:tcW w:w="1672" w:type="pct"/>
            <w:noWrap/>
          </w:tcPr>
          <w:p w14:paraId="1741B926" w14:textId="77777777" w:rsidR="008A418B" w:rsidRDefault="008A418B" w:rsidP="008A41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68B4BB" w14:textId="77777777" w:rsidR="008A418B" w:rsidRDefault="008A418B" w:rsidP="008A418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EA402C" w14:textId="77777777" w:rsidR="008A418B" w:rsidRDefault="008A418B" w:rsidP="008A418B">
            <w:pPr>
              <w:rPr>
                <w:bCs/>
                <w:sz w:val="20"/>
                <w:szCs w:val="20"/>
                <w:lang w:val="en-GB"/>
              </w:rPr>
            </w:pPr>
          </w:p>
          <w:p w14:paraId="7BACDACE" w14:textId="77777777" w:rsidR="008A418B" w:rsidRDefault="008A418B" w:rsidP="008A418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15316BC" w14:textId="77777777" w:rsidR="008A418B" w:rsidRDefault="008A418B" w:rsidP="008A41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No, it is better to cite other reference such as:</w:t>
            </w:r>
          </w:p>
          <w:p w14:paraId="5B9BF48D" w14:textId="77777777" w:rsidR="008A418B" w:rsidRDefault="008A418B" w:rsidP="008A41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A418B">
              <w:rPr>
                <w:bCs/>
                <w:sz w:val="20"/>
                <w:szCs w:val="20"/>
                <w:lang w:val="en-GB"/>
              </w:rPr>
              <w:t xml:space="preserve">Katarzyna Kauch, Ewa </w:t>
            </w:r>
            <w:proofErr w:type="spellStart"/>
            <w:r w:rsidRPr="008A418B">
              <w:rPr>
                <w:bCs/>
                <w:sz w:val="20"/>
                <w:szCs w:val="20"/>
                <w:lang w:val="en-GB"/>
              </w:rPr>
              <w:t>Brągoszewska</w:t>
            </w:r>
            <w:proofErr w:type="spellEnd"/>
            <w:r w:rsidRPr="008A418B">
              <w:rPr>
                <w:bCs/>
                <w:sz w:val="20"/>
                <w:szCs w:val="20"/>
                <w:lang w:val="en-GB"/>
              </w:rPr>
              <w:t xml:space="preserve">, “Microbiological Air Quality in Healthcare Environments: A Review of Selected Facilities”, Appl. Sci. 2025, 15(16), 8976; </w:t>
            </w:r>
            <w:hyperlink r:id="rId8" w:history="1">
              <w:r w:rsidRPr="0002510B">
                <w:rPr>
                  <w:rStyle w:val="Hyperlink"/>
                  <w:bCs/>
                  <w:sz w:val="20"/>
                  <w:szCs w:val="20"/>
                  <w:lang w:val="en-GB"/>
                </w:rPr>
                <w:t>https://doi.org/10.3390/app15168976</w:t>
              </w:r>
            </w:hyperlink>
          </w:p>
          <w:p w14:paraId="09019F4A" w14:textId="77777777" w:rsidR="008A418B" w:rsidRPr="00DF3012" w:rsidRDefault="00DF3012" w:rsidP="00DF301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82709">
              <w:rPr>
                <w:rFonts w:asciiTheme="majorBidi" w:hAnsiTheme="majorBidi" w:cstheme="majorBidi"/>
                <w:sz w:val="20"/>
                <w:szCs w:val="20"/>
              </w:rPr>
              <w:t xml:space="preserve">Sorouri </w:t>
            </w:r>
            <w:proofErr w:type="spellStart"/>
            <w:r w:rsidRPr="00482709">
              <w:rPr>
                <w:rFonts w:asciiTheme="majorBidi" w:hAnsiTheme="majorBidi" w:cstheme="majorBidi"/>
                <w:sz w:val="20"/>
                <w:szCs w:val="20"/>
              </w:rPr>
              <w:t>Sh</w:t>
            </w:r>
            <w:proofErr w:type="spellEnd"/>
            <w:r w:rsidRPr="00482709">
              <w:rPr>
                <w:rFonts w:asciiTheme="majorBidi" w:hAnsiTheme="majorBidi" w:cstheme="majorBidi"/>
                <w:sz w:val="20"/>
                <w:szCs w:val="20"/>
              </w:rPr>
              <w:t xml:space="preserve">, Ahmari Tehran H, </w:t>
            </w:r>
            <w:proofErr w:type="spellStart"/>
            <w:r w:rsidRPr="00482709">
              <w:rPr>
                <w:rFonts w:asciiTheme="majorBidi" w:hAnsiTheme="majorBidi" w:cstheme="majorBidi"/>
                <w:sz w:val="20"/>
                <w:szCs w:val="20"/>
              </w:rPr>
              <w:t>Parhoon</w:t>
            </w:r>
            <w:proofErr w:type="spellEnd"/>
            <w:r w:rsidRPr="00482709">
              <w:rPr>
                <w:rFonts w:asciiTheme="majorBidi" w:hAnsiTheme="majorBidi" w:cstheme="majorBidi"/>
                <w:sz w:val="20"/>
                <w:szCs w:val="20"/>
              </w:rPr>
              <w:t xml:space="preserve"> M, Saeidi M. Air Pollution in Hospitals: A Critical Public Health Emergency and Strategies for Improving Indoor Air Quality and Patient Safety. Health Critical Public Health Emergency and Strategies for Improving Indoor Air Quality and Patient Safety. Health </w:t>
            </w:r>
            <w:proofErr w:type="spellStart"/>
            <w:r w:rsidRPr="00482709">
              <w:rPr>
                <w:rFonts w:asciiTheme="majorBidi" w:hAnsiTheme="majorBidi" w:cstheme="majorBidi"/>
                <w:sz w:val="20"/>
                <w:szCs w:val="20"/>
              </w:rPr>
              <w:t>Provid</w:t>
            </w:r>
            <w:proofErr w:type="spellEnd"/>
            <w:r w:rsidRPr="00482709">
              <w:rPr>
                <w:rFonts w:asciiTheme="majorBidi" w:hAnsiTheme="majorBidi" w:cstheme="majorBidi"/>
                <w:sz w:val="20"/>
                <w:szCs w:val="20"/>
              </w:rPr>
              <w:t xml:space="preserve"> 2025; 5(1): 15-34. </w:t>
            </w:r>
            <w:proofErr w:type="spellStart"/>
            <w:r w:rsidRPr="00482709">
              <w:rPr>
                <w:rFonts w:asciiTheme="majorBidi" w:hAnsiTheme="majorBidi" w:cstheme="majorBidi"/>
                <w:sz w:val="20"/>
                <w:szCs w:val="20"/>
              </w:rPr>
              <w:t>doi</w:t>
            </w:r>
            <w:proofErr w:type="spellEnd"/>
            <w:r w:rsidRPr="00482709">
              <w:rPr>
                <w:rFonts w:asciiTheme="majorBidi" w:hAnsiTheme="majorBidi" w:cstheme="majorBidi"/>
                <w:sz w:val="20"/>
                <w:szCs w:val="20"/>
              </w:rPr>
              <w:t xml:space="preserve">: 10.22034/HP.2025.510289.1060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A418B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42" w:type="pct"/>
          </w:tcPr>
          <w:p w14:paraId="1E489A19" w14:textId="20ACDF95" w:rsidR="008A418B" w:rsidRDefault="00B909ED" w:rsidP="008A41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B909ED" w14:paraId="6F63C37D" w14:textId="77777777" w:rsidTr="008A418B">
        <w:trPr>
          <w:trHeight w:val="896"/>
          <w:jc w:val="center"/>
        </w:trPr>
        <w:tc>
          <w:tcPr>
            <w:tcW w:w="1672" w:type="pct"/>
            <w:noWrap/>
          </w:tcPr>
          <w:p w14:paraId="2B8EC786" w14:textId="77777777" w:rsidR="00B909ED" w:rsidRDefault="00B909ED" w:rsidP="00B909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8920DF" w14:textId="77777777" w:rsidR="00B909ED" w:rsidRDefault="00B909ED" w:rsidP="00B909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BEBF89" w14:textId="77777777" w:rsidR="00B909ED" w:rsidRDefault="00B909ED" w:rsidP="00B909ED">
            <w:pPr>
              <w:rPr>
                <w:bCs/>
                <w:sz w:val="20"/>
                <w:szCs w:val="20"/>
                <w:lang w:val="en-GB"/>
              </w:rPr>
            </w:pPr>
          </w:p>
          <w:p w14:paraId="32C6D146" w14:textId="77777777" w:rsidR="00B909ED" w:rsidRDefault="00B909ED" w:rsidP="00B909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57307E" w14:textId="77777777" w:rsidR="00B909ED" w:rsidRDefault="00B909ED" w:rsidP="00B909E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BEBFEE0" w14:textId="77777777" w:rsidR="00B909ED" w:rsidRDefault="00B909ED" w:rsidP="00B909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</w:tcPr>
          <w:p w14:paraId="279DE4EB" w14:textId="2D4195A5" w:rsidR="00B909ED" w:rsidRDefault="00B909ED" w:rsidP="00B909E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09ED">
              <w:rPr>
                <w:rFonts w:ascii="Times New Roman" w:hAnsi="Times New Roman"/>
                <w:b w:val="0"/>
                <w:bCs w:val="0"/>
              </w:rPr>
              <w:t>Thanks</w:t>
            </w:r>
          </w:p>
        </w:tc>
      </w:tr>
    </w:tbl>
    <w:p w14:paraId="614F947C" w14:textId="77777777" w:rsidR="006D64A5" w:rsidRDefault="006D64A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5003F79" w14:textId="77777777" w:rsidR="00882753" w:rsidRDefault="00882753" w:rsidP="00882753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9"/>
      </w:tblGrid>
      <w:tr w:rsidR="00882753" w:rsidRPr="00882753" w14:paraId="161D341A" w14:textId="77777777" w:rsidTr="00865F70">
        <w:tc>
          <w:tcPr>
            <w:tcW w:w="5000" w:type="pct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FEA69" w14:textId="77777777" w:rsidR="00882753" w:rsidRPr="00882753" w:rsidRDefault="00882753" w:rsidP="0088275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882753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2095BC" w14:textId="77777777" w:rsidR="00882753" w:rsidRPr="00882753" w:rsidRDefault="00882753" w:rsidP="0088275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2753" w:rsidRPr="00882753" w14:paraId="204FAD71" w14:textId="77777777" w:rsidTr="00865F70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48503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</w:tc>
      </w:tr>
      <w:tr w:rsidR="00882753" w:rsidRPr="00882753" w14:paraId="6B47E657" w14:textId="77777777" w:rsidTr="00865F70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8A84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2177A1DA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  <w:r w:rsidRPr="00882753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0588EF02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7145C5CA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1CC1BAB7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4F24BA59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  <w:proofErr w:type="spellStart"/>
            <w:r w:rsidRPr="00882753">
              <w:rPr>
                <w:sz w:val="20"/>
                <w:szCs w:val="20"/>
                <w:lang w:val="en-GB"/>
              </w:rPr>
              <w:t>Baurès</w:t>
            </w:r>
            <w:proofErr w:type="spellEnd"/>
            <w:r w:rsidRPr="00882753">
              <w:rPr>
                <w:sz w:val="20"/>
                <w:szCs w:val="20"/>
                <w:lang w:val="en-GB"/>
              </w:rPr>
              <w:t xml:space="preserve">, E., Blanchard, O., Mercier, F., Surget, E., Le </w:t>
            </w:r>
            <w:proofErr w:type="spellStart"/>
            <w:r w:rsidRPr="00882753">
              <w:rPr>
                <w:sz w:val="20"/>
                <w:szCs w:val="20"/>
                <w:lang w:val="en-GB"/>
              </w:rPr>
              <w:t>Cann</w:t>
            </w:r>
            <w:proofErr w:type="spellEnd"/>
            <w:r w:rsidRPr="00882753">
              <w:rPr>
                <w:sz w:val="20"/>
                <w:szCs w:val="20"/>
                <w:lang w:val="en-GB"/>
              </w:rPr>
              <w:t>, P., Rivier, A., ... &amp; Florentin, A. (2018). Indoor air quality in two French hospitals: Measurement of chemical and microbiological contaminants. Science of the total environment, 642, 168-179.</w:t>
            </w:r>
          </w:p>
          <w:p w14:paraId="4F0DC731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5E9F7AFD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273E3419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  <w:p w14:paraId="1861640C" w14:textId="77777777" w:rsidR="00882753" w:rsidRPr="00882753" w:rsidRDefault="00882753" w:rsidP="0088275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05C8A79" w14:textId="77777777" w:rsidR="00882753" w:rsidRPr="00882753" w:rsidRDefault="00882753" w:rsidP="00882753">
      <w:pPr>
        <w:rPr>
          <w:highlight w:val="yellow"/>
          <w:lang w:val="en-GB"/>
        </w:rPr>
      </w:pPr>
    </w:p>
    <w:sectPr w:rsidR="00882753" w:rsidRPr="00882753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9CBDA" w14:textId="77777777" w:rsidR="004C481C" w:rsidRDefault="004C481C">
      <w:r>
        <w:separator/>
      </w:r>
    </w:p>
  </w:endnote>
  <w:endnote w:type="continuationSeparator" w:id="0">
    <w:p w14:paraId="42F2FDFB" w14:textId="77777777" w:rsidR="004C481C" w:rsidRDefault="004C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ABE0" w14:textId="77777777" w:rsidR="006D64A5" w:rsidRDefault="006D64A5">
    <w:pPr>
      <w:pStyle w:val="Footer"/>
      <w:jc w:val="right"/>
    </w:pPr>
  </w:p>
  <w:p w14:paraId="29148B0A" w14:textId="77777777" w:rsidR="006D64A5" w:rsidRDefault="002B6E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8275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8275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426D03C" w14:textId="77777777" w:rsidR="006D64A5" w:rsidRDefault="002B6E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0F39DB" w14:textId="77777777" w:rsidR="006D64A5" w:rsidRDefault="006D64A5">
    <w:pPr>
      <w:pStyle w:val="Footer"/>
      <w:jc w:val="right"/>
    </w:pPr>
  </w:p>
  <w:p w14:paraId="532B58E7" w14:textId="77777777" w:rsidR="006D64A5" w:rsidRDefault="006D64A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BE2C9" w14:textId="77777777" w:rsidR="004C481C" w:rsidRDefault="004C481C">
      <w:r>
        <w:separator/>
      </w:r>
    </w:p>
  </w:footnote>
  <w:footnote w:type="continuationSeparator" w:id="0">
    <w:p w14:paraId="114F43E9" w14:textId="77777777" w:rsidR="004C481C" w:rsidRDefault="004C4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F520" w14:textId="77777777" w:rsidR="006D64A5" w:rsidRDefault="006D64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B67FCC" w14:textId="77777777" w:rsidR="006D64A5" w:rsidRDefault="002B6E0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3587213">
    <w:abstractNumId w:val="4"/>
  </w:num>
  <w:num w:numId="2" w16cid:durableId="1057363649">
    <w:abstractNumId w:val="8"/>
  </w:num>
  <w:num w:numId="3" w16cid:durableId="661547920">
    <w:abstractNumId w:val="7"/>
  </w:num>
  <w:num w:numId="4" w16cid:durableId="1066680760">
    <w:abstractNumId w:val="9"/>
  </w:num>
  <w:num w:numId="5" w16cid:durableId="108860635">
    <w:abstractNumId w:val="6"/>
  </w:num>
  <w:num w:numId="6" w16cid:durableId="1506436791">
    <w:abstractNumId w:val="0"/>
  </w:num>
  <w:num w:numId="7" w16cid:durableId="423384937">
    <w:abstractNumId w:val="3"/>
  </w:num>
  <w:num w:numId="8" w16cid:durableId="104007934">
    <w:abstractNumId w:val="11"/>
  </w:num>
  <w:num w:numId="9" w16cid:durableId="1925722729">
    <w:abstractNumId w:val="10"/>
  </w:num>
  <w:num w:numId="10" w16cid:durableId="391928808">
    <w:abstractNumId w:val="2"/>
  </w:num>
  <w:num w:numId="11" w16cid:durableId="399986099">
    <w:abstractNumId w:val="1"/>
  </w:num>
  <w:num w:numId="12" w16cid:durableId="514659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A5"/>
    <w:rsid w:val="0014709F"/>
    <w:rsid w:val="002B6E0F"/>
    <w:rsid w:val="003D1A11"/>
    <w:rsid w:val="00465564"/>
    <w:rsid w:val="004C481C"/>
    <w:rsid w:val="005006CA"/>
    <w:rsid w:val="005B1C49"/>
    <w:rsid w:val="006544BF"/>
    <w:rsid w:val="006D64A5"/>
    <w:rsid w:val="007527FA"/>
    <w:rsid w:val="00882753"/>
    <w:rsid w:val="008A418B"/>
    <w:rsid w:val="008F4791"/>
    <w:rsid w:val="008F4D21"/>
    <w:rsid w:val="009B23B2"/>
    <w:rsid w:val="00A24FF3"/>
    <w:rsid w:val="00B909ED"/>
    <w:rsid w:val="00CD76C7"/>
    <w:rsid w:val="00DF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2EB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2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app151689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Davis Bobby</cp:lastModifiedBy>
  <cp:revision>7</cp:revision>
  <dcterms:created xsi:type="dcterms:W3CDTF">2026-04-24T18:52:00Z</dcterms:created>
  <dcterms:modified xsi:type="dcterms:W3CDTF">2026-05-02T08:19:00Z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