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2B1C78C1" w14:textId="77777777" w:rsidTr="00EA6E35">
        <w:trPr>
          <w:trHeight w:val="20"/>
          <w:jc w:val="center"/>
        </w:trPr>
        <w:tc>
          <w:tcPr>
            <w:tcW w:w="1186" w:type="pct"/>
          </w:tcPr>
          <w:p w14:paraId="0368C28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64FBCE0B" w14:textId="77777777" w:rsidR="00204042" w:rsidRPr="00EA6E35" w:rsidRDefault="001F3F87" w:rsidP="00AF3F59">
            <w:pPr>
              <w:rPr>
                <w:b/>
                <w:bCs/>
                <w:color w:val="0000FF"/>
                <w:sz w:val="20"/>
                <w:szCs w:val="20"/>
                <w:lang w:val="en-GB"/>
              </w:rPr>
            </w:pPr>
            <w:hyperlink r:id="rId8" w:history="1">
              <w:r w:rsidR="00797A71" w:rsidRPr="00797A71">
                <w:rPr>
                  <w:rFonts w:ascii="Arial" w:hAnsi="Arial" w:cs="Arial"/>
                  <w:bCs/>
                  <w:noProof/>
                  <w:color w:val="0000FF"/>
                  <w:sz w:val="20"/>
                  <w:szCs w:val="20"/>
                </w:rPr>
                <w:t xml:space="preserve">Asian Journal of Education and Social Studies </w:t>
              </w:r>
            </w:hyperlink>
          </w:p>
        </w:tc>
      </w:tr>
      <w:tr w:rsidR="00204042" w:rsidRPr="00EA6E35" w14:paraId="19161759" w14:textId="77777777" w:rsidTr="00EA6E35">
        <w:trPr>
          <w:trHeight w:val="20"/>
          <w:jc w:val="center"/>
        </w:trPr>
        <w:tc>
          <w:tcPr>
            <w:tcW w:w="1186" w:type="pct"/>
          </w:tcPr>
          <w:p w14:paraId="7E514825"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0F49B0F3" w14:textId="77777777" w:rsidR="00204042" w:rsidRPr="00EA6E35" w:rsidRDefault="002A3C3F" w:rsidP="00EA6E35">
            <w:pPr>
              <w:pStyle w:val="NormalWeb"/>
              <w:spacing w:before="0" w:beforeAutospacing="0" w:after="0" w:afterAutospacing="0"/>
              <w:rPr>
                <w:rFonts w:ascii="Times New Roman" w:hAnsi="Times New Roman" w:cs="Times New Roman"/>
                <w:b/>
                <w:bCs/>
                <w:sz w:val="20"/>
                <w:szCs w:val="20"/>
                <w:lang w:val="en-GB"/>
              </w:rPr>
            </w:pPr>
            <w:r w:rsidRPr="002A3C3F">
              <w:rPr>
                <w:rFonts w:ascii="Times New Roman" w:hAnsi="Times New Roman" w:cs="Times New Roman"/>
                <w:b/>
                <w:bCs/>
                <w:sz w:val="20"/>
                <w:szCs w:val="20"/>
                <w:lang w:val="en-GB"/>
              </w:rPr>
              <w:t>Ms_AJESS_158664</w:t>
            </w:r>
          </w:p>
        </w:tc>
      </w:tr>
      <w:tr w:rsidR="00204042" w:rsidRPr="00EA6E35" w14:paraId="16956267" w14:textId="77777777" w:rsidTr="00EA6E35">
        <w:trPr>
          <w:trHeight w:val="20"/>
          <w:jc w:val="center"/>
        </w:trPr>
        <w:tc>
          <w:tcPr>
            <w:tcW w:w="1186" w:type="pct"/>
          </w:tcPr>
          <w:p w14:paraId="7F8A663A"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7B80C869" w14:textId="77777777" w:rsidR="00204042" w:rsidRPr="00EA6E35" w:rsidRDefault="002A3C3F" w:rsidP="00EA6E35">
            <w:pPr>
              <w:pStyle w:val="NormalWeb"/>
              <w:spacing w:before="0" w:beforeAutospacing="0" w:after="0" w:afterAutospacing="0"/>
              <w:rPr>
                <w:rFonts w:ascii="Times New Roman" w:hAnsi="Times New Roman" w:cs="Times New Roman"/>
                <w:b/>
                <w:sz w:val="20"/>
                <w:szCs w:val="20"/>
                <w:lang w:val="en-GB"/>
              </w:rPr>
            </w:pPr>
            <w:r w:rsidRPr="002A3C3F">
              <w:rPr>
                <w:rFonts w:ascii="Times New Roman" w:hAnsi="Times New Roman" w:cs="Times New Roman"/>
                <w:b/>
                <w:sz w:val="20"/>
                <w:szCs w:val="20"/>
                <w:lang w:val="en-GB"/>
              </w:rPr>
              <w:t xml:space="preserve">Applying the Unified Theory of Acceptance and Use of Technology to Students’ </w:t>
            </w:r>
            <w:proofErr w:type="spellStart"/>
            <w:r w:rsidRPr="002A3C3F">
              <w:rPr>
                <w:rFonts w:ascii="Times New Roman" w:hAnsi="Times New Roman" w:cs="Times New Roman"/>
                <w:b/>
                <w:sz w:val="20"/>
                <w:szCs w:val="20"/>
                <w:lang w:val="en-GB"/>
              </w:rPr>
              <w:t>Behavioral</w:t>
            </w:r>
            <w:proofErr w:type="spellEnd"/>
            <w:r w:rsidRPr="002A3C3F">
              <w:rPr>
                <w:rFonts w:ascii="Times New Roman" w:hAnsi="Times New Roman" w:cs="Times New Roman"/>
                <w:b/>
                <w:sz w:val="20"/>
                <w:szCs w:val="20"/>
                <w:lang w:val="en-GB"/>
              </w:rPr>
              <w:t xml:space="preserve"> Intention to Adopt Mobile Payment Systems in Philippines Private Universities</w:t>
            </w:r>
          </w:p>
        </w:tc>
      </w:tr>
      <w:tr w:rsidR="00204042" w:rsidRPr="00EA6E35" w14:paraId="12417AF8" w14:textId="77777777" w:rsidTr="00EA6E35">
        <w:trPr>
          <w:trHeight w:val="20"/>
          <w:jc w:val="center"/>
        </w:trPr>
        <w:tc>
          <w:tcPr>
            <w:tcW w:w="1186" w:type="pct"/>
          </w:tcPr>
          <w:p w14:paraId="7BECBF7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775EFDF4" w14:textId="59373252" w:rsidR="00204042" w:rsidRPr="00EA6E35" w:rsidRDefault="00C360CE" w:rsidP="00EA6E35">
            <w:pPr>
              <w:pStyle w:val="NormalWeb"/>
              <w:spacing w:before="0" w:beforeAutospacing="0" w:after="0" w:afterAutospacing="0"/>
              <w:rPr>
                <w:rFonts w:ascii="Times New Roman" w:hAnsi="Times New Roman" w:cs="Times New Roman"/>
                <w:b/>
                <w:sz w:val="20"/>
                <w:szCs w:val="20"/>
                <w:lang w:val="en-GB"/>
              </w:rPr>
            </w:pPr>
            <w:r w:rsidRPr="00C360CE">
              <w:rPr>
                <w:rFonts w:ascii="Times New Roman" w:hAnsi="Times New Roman" w:cs="Times New Roman"/>
                <w:b/>
                <w:sz w:val="20"/>
                <w:szCs w:val="20"/>
                <w:lang w:val="en-GB"/>
              </w:rPr>
              <w:t>Original Research Article</w:t>
            </w:r>
          </w:p>
        </w:tc>
      </w:tr>
    </w:tbl>
    <w:p w14:paraId="75174359" w14:textId="77777777" w:rsidR="00204042" w:rsidRPr="00AF3F59" w:rsidRDefault="00204042">
      <w:pPr>
        <w:pStyle w:val="BodyText"/>
        <w:rPr>
          <w:rFonts w:ascii="Times New Roman" w:hAnsi="Times New Roman"/>
          <w:i/>
          <w:sz w:val="20"/>
          <w:szCs w:val="20"/>
          <w:u w:val="single"/>
          <w:lang w:val="en-GB"/>
        </w:rPr>
      </w:pPr>
    </w:p>
    <w:p w14:paraId="187FA392" w14:textId="77777777" w:rsidR="00204042" w:rsidRPr="00AF3F59" w:rsidRDefault="00204042">
      <w:pPr>
        <w:jc w:val="both"/>
        <w:rPr>
          <w:rFonts w:eastAsia="MS Mincho"/>
          <w:sz w:val="20"/>
          <w:szCs w:val="20"/>
          <w:lang w:val="en-GB"/>
        </w:rPr>
      </w:pPr>
    </w:p>
    <w:p w14:paraId="73B2E3CA"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30D9AEBA"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CBD08EA" w14:textId="77777777" w:rsidTr="005C677A">
        <w:trPr>
          <w:trHeight w:val="20"/>
          <w:jc w:val="center"/>
        </w:trPr>
        <w:tc>
          <w:tcPr>
            <w:tcW w:w="1666" w:type="pct"/>
            <w:noWrap/>
          </w:tcPr>
          <w:p w14:paraId="2A10D03E" w14:textId="77777777" w:rsidR="00204042" w:rsidRPr="00EA6E35" w:rsidRDefault="00204042" w:rsidP="00EA6E35">
            <w:pPr>
              <w:keepNext/>
              <w:outlineLvl w:val="1"/>
              <w:rPr>
                <w:rFonts w:eastAsia="MS Mincho"/>
                <w:b/>
                <w:bCs/>
                <w:sz w:val="20"/>
                <w:szCs w:val="20"/>
                <w:lang w:val="en-GB"/>
              </w:rPr>
            </w:pPr>
          </w:p>
        </w:tc>
        <w:tc>
          <w:tcPr>
            <w:tcW w:w="1667" w:type="pct"/>
            <w:hideMark/>
          </w:tcPr>
          <w:p w14:paraId="6211969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57CBF8CC"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47149C4D" w14:textId="77777777" w:rsidR="00204042" w:rsidRPr="00EA6E35" w:rsidRDefault="00204042" w:rsidP="00EA6E35">
            <w:pPr>
              <w:keepNext/>
              <w:outlineLvl w:val="1"/>
              <w:rPr>
                <w:rFonts w:eastAsia="MS Mincho"/>
                <w:bCs/>
                <w:sz w:val="20"/>
                <w:szCs w:val="20"/>
                <w:lang w:val="en-GB"/>
              </w:rPr>
            </w:pPr>
          </w:p>
        </w:tc>
      </w:tr>
      <w:tr w:rsidR="00EA6E35" w:rsidRPr="00EA6E35" w14:paraId="2F7F5779" w14:textId="77777777" w:rsidTr="005C677A">
        <w:trPr>
          <w:trHeight w:val="20"/>
          <w:jc w:val="center"/>
        </w:trPr>
        <w:tc>
          <w:tcPr>
            <w:tcW w:w="1666" w:type="pct"/>
            <w:noWrap/>
            <w:hideMark/>
          </w:tcPr>
          <w:p w14:paraId="7B0BFC21"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15D47966"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341F7D4" w14:textId="77777777" w:rsidR="00204042" w:rsidRPr="00EA6E35" w:rsidRDefault="00FF66E8" w:rsidP="00AF3F59">
            <w:pPr>
              <w:contextualSpacing/>
              <w:rPr>
                <w:b/>
                <w:bCs/>
                <w:sz w:val="20"/>
                <w:szCs w:val="20"/>
                <w:lang w:val="en-GB"/>
              </w:rPr>
            </w:pPr>
            <w:r>
              <w:rPr>
                <w:b/>
                <w:bCs/>
                <w:sz w:val="20"/>
                <w:szCs w:val="20"/>
                <w:lang w:val="en-GB"/>
              </w:rPr>
              <w:t xml:space="preserve">Now a days mobile payment system is very important one. Because all the students are making payment through online only. There are so many factors influence them to use online payment like safety and security. </w:t>
            </w:r>
          </w:p>
        </w:tc>
        <w:tc>
          <w:tcPr>
            <w:tcW w:w="1667" w:type="pct"/>
          </w:tcPr>
          <w:p w14:paraId="64CD3536" w14:textId="33F622E2" w:rsidR="00204042" w:rsidRPr="00EA6E35" w:rsidRDefault="009B0A71" w:rsidP="009B0A71">
            <w:pPr>
              <w:keepNext/>
              <w:jc w:val="both"/>
              <w:outlineLvl w:val="1"/>
              <w:rPr>
                <w:rFonts w:eastAsia="MS Mincho"/>
                <w:bCs/>
                <w:sz w:val="20"/>
                <w:szCs w:val="20"/>
                <w:lang w:val="en-GB"/>
              </w:rPr>
            </w:pPr>
            <w:r>
              <w:rPr>
                <w:rFonts w:eastAsia="MS Mincho"/>
                <w:bCs/>
                <w:sz w:val="20"/>
                <w:szCs w:val="20"/>
                <w:lang w:val="en-GB"/>
              </w:rPr>
              <w:t>The manuscript will significantly contribute by empirically validating the Unified Theory of Acceptance and Use of Technology (UTAUT) in the rapid evolving financial technology. By focusing on the Private HEIs’ in the Philippines, the study provides localized data that bridges the gap between global technology acceptance models.</w:t>
            </w:r>
          </w:p>
        </w:tc>
      </w:tr>
    </w:tbl>
    <w:p w14:paraId="434B844A" w14:textId="77777777" w:rsidR="00204042" w:rsidRPr="00AF3F59" w:rsidRDefault="00204042">
      <w:pPr>
        <w:rPr>
          <w:sz w:val="20"/>
          <w:szCs w:val="20"/>
          <w:lang w:val="en-GB"/>
        </w:rPr>
      </w:pPr>
    </w:p>
    <w:p w14:paraId="431EE1BA" w14:textId="77777777" w:rsidR="00204042" w:rsidRPr="00AF3F59" w:rsidRDefault="00204042">
      <w:pPr>
        <w:rPr>
          <w:sz w:val="20"/>
          <w:szCs w:val="20"/>
          <w:lang w:val="en-GB"/>
        </w:rPr>
      </w:pPr>
    </w:p>
    <w:p w14:paraId="12C6640E"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5FF92B80"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88F8801" w14:textId="77777777" w:rsidTr="005C677A">
        <w:trPr>
          <w:trHeight w:val="20"/>
          <w:jc w:val="center"/>
        </w:trPr>
        <w:tc>
          <w:tcPr>
            <w:tcW w:w="1666" w:type="pct"/>
            <w:noWrap/>
          </w:tcPr>
          <w:p w14:paraId="7506B31A" w14:textId="77777777" w:rsidR="00204042" w:rsidRPr="00EA6E35" w:rsidRDefault="00204042" w:rsidP="00EA6E35">
            <w:pPr>
              <w:keepNext/>
              <w:outlineLvl w:val="1"/>
              <w:rPr>
                <w:rFonts w:eastAsia="MS Mincho"/>
                <w:b/>
                <w:bCs/>
                <w:sz w:val="20"/>
                <w:szCs w:val="20"/>
                <w:lang w:val="en-GB"/>
              </w:rPr>
            </w:pPr>
          </w:p>
        </w:tc>
        <w:tc>
          <w:tcPr>
            <w:tcW w:w="1667" w:type="pct"/>
            <w:hideMark/>
          </w:tcPr>
          <w:p w14:paraId="1D11D1FA"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4FB11C17"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1F92C5CC" w14:textId="77777777" w:rsidTr="005C677A">
        <w:trPr>
          <w:trHeight w:val="20"/>
          <w:jc w:val="center"/>
        </w:trPr>
        <w:tc>
          <w:tcPr>
            <w:tcW w:w="1666" w:type="pct"/>
            <w:noWrap/>
            <w:hideMark/>
          </w:tcPr>
          <w:p w14:paraId="15616C8D"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558E1D1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FDBF5C"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CA31060" w14:textId="77777777" w:rsidR="00204042" w:rsidRPr="00EA6E35" w:rsidRDefault="00FF66E8" w:rsidP="00EA6E35">
            <w:pPr>
              <w:ind w:left="360"/>
              <w:rPr>
                <w:b/>
                <w:bCs/>
                <w:sz w:val="20"/>
                <w:szCs w:val="20"/>
                <w:lang w:val="en-GB"/>
              </w:rPr>
            </w:pPr>
            <w:r>
              <w:rPr>
                <w:b/>
                <w:bCs/>
                <w:sz w:val="20"/>
                <w:szCs w:val="20"/>
                <w:lang w:val="en-GB"/>
              </w:rPr>
              <w:t>4</w:t>
            </w:r>
          </w:p>
        </w:tc>
        <w:tc>
          <w:tcPr>
            <w:tcW w:w="1667" w:type="pct"/>
          </w:tcPr>
          <w:p w14:paraId="46B8188D" w14:textId="7DD7ACFD" w:rsidR="00204042" w:rsidRPr="00EA6E35" w:rsidRDefault="00204042" w:rsidP="00EA6E35">
            <w:pPr>
              <w:keepNext/>
              <w:outlineLvl w:val="1"/>
              <w:rPr>
                <w:rFonts w:eastAsia="MS Mincho"/>
                <w:bCs/>
                <w:sz w:val="20"/>
                <w:szCs w:val="20"/>
                <w:lang w:val="en-GB"/>
              </w:rPr>
            </w:pPr>
          </w:p>
        </w:tc>
      </w:tr>
      <w:tr w:rsidR="00EA6E35" w:rsidRPr="00EA6E35" w14:paraId="6C372B6C" w14:textId="77777777" w:rsidTr="005C677A">
        <w:trPr>
          <w:trHeight w:val="20"/>
          <w:jc w:val="center"/>
        </w:trPr>
        <w:tc>
          <w:tcPr>
            <w:tcW w:w="1666" w:type="pct"/>
            <w:noWrap/>
            <w:hideMark/>
          </w:tcPr>
          <w:p w14:paraId="5CBADE2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07E95D1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EA58D9B"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0364102" w14:textId="77777777" w:rsidR="00204042" w:rsidRPr="00EA6E35" w:rsidRDefault="00FF66E8" w:rsidP="00EA6E35">
            <w:pPr>
              <w:ind w:left="360"/>
              <w:rPr>
                <w:b/>
                <w:bCs/>
                <w:sz w:val="20"/>
                <w:szCs w:val="20"/>
                <w:lang w:val="en-GB"/>
              </w:rPr>
            </w:pPr>
            <w:r>
              <w:rPr>
                <w:b/>
                <w:bCs/>
                <w:sz w:val="20"/>
                <w:szCs w:val="20"/>
                <w:lang w:val="en-GB"/>
              </w:rPr>
              <w:t>2</w:t>
            </w:r>
          </w:p>
        </w:tc>
        <w:tc>
          <w:tcPr>
            <w:tcW w:w="1667" w:type="pct"/>
          </w:tcPr>
          <w:p w14:paraId="4C68D16D" w14:textId="4E0E6243" w:rsidR="00204042" w:rsidRPr="001539EE" w:rsidRDefault="001539EE" w:rsidP="00EA6E35">
            <w:pPr>
              <w:keepNext/>
              <w:outlineLvl w:val="1"/>
              <w:rPr>
                <w:rFonts w:eastAsia="MS Mincho"/>
                <w:bCs/>
                <w:sz w:val="20"/>
                <w:szCs w:val="20"/>
                <w:lang w:val="en-GB"/>
              </w:rPr>
            </w:pPr>
            <w:r w:rsidRPr="001539EE">
              <w:rPr>
                <w:rFonts w:eastAsia="MS Mincho"/>
                <w:bCs/>
                <w:sz w:val="20"/>
                <w:szCs w:val="20"/>
              </w:rPr>
              <w:t>The authors addressed the reviewer's comments and revised the abstract accordingly</w:t>
            </w:r>
            <w:r w:rsidR="00241FB8">
              <w:rPr>
                <w:rFonts w:eastAsia="MS Mincho"/>
                <w:bCs/>
                <w:sz w:val="20"/>
                <w:szCs w:val="20"/>
              </w:rPr>
              <w:t>.</w:t>
            </w:r>
          </w:p>
        </w:tc>
      </w:tr>
      <w:tr w:rsidR="00EA6E35" w:rsidRPr="00EA6E35" w14:paraId="3FF79CD0" w14:textId="77777777" w:rsidTr="005C677A">
        <w:trPr>
          <w:trHeight w:val="20"/>
          <w:jc w:val="center"/>
        </w:trPr>
        <w:tc>
          <w:tcPr>
            <w:tcW w:w="1666" w:type="pct"/>
            <w:noWrap/>
            <w:hideMark/>
          </w:tcPr>
          <w:p w14:paraId="1B89AC7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0BAB4B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56CB21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F8ABB6" w14:textId="77777777" w:rsidR="00204042" w:rsidRPr="00EA6E35" w:rsidRDefault="00FF66E8" w:rsidP="00EA6E35">
            <w:pPr>
              <w:ind w:left="360"/>
              <w:rPr>
                <w:b/>
                <w:bCs/>
                <w:sz w:val="20"/>
                <w:szCs w:val="20"/>
                <w:lang w:val="en-GB"/>
              </w:rPr>
            </w:pPr>
            <w:r>
              <w:rPr>
                <w:b/>
                <w:bCs/>
                <w:sz w:val="20"/>
                <w:szCs w:val="20"/>
                <w:lang w:val="en-GB"/>
              </w:rPr>
              <w:t>4</w:t>
            </w:r>
          </w:p>
        </w:tc>
        <w:tc>
          <w:tcPr>
            <w:tcW w:w="1667" w:type="pct"/>
          </w:tcPr>
          <w:p w14:paraId="5FE06E62" w14:textId="56145A46" w:rsidR="00204042" w:rsidRPr="00EA6E35" w:rsidRDefault="00204042" w:rsidP="00EA6E35">
            <w:pPr>
              <w:keepNext/>
              <w:outlineLvl w:val="1"/>
              <w:rPr>
                <w:rFonts w:eastAsia="MS Mincho"/>
                <w:bCs/>
                <w:sz w:val="20"/>
                <w:szCs w:val="20"/>
                <w:lang w:val="en-GB"/>
              </w:rPr>
            </w:pPr>
          </w:p>
        </w:tc>
      </w:tr>
      <w:tr w:rsidR="00EA6E35" w:rsidRPr="00EA6E35" w14:paraId="3C0586D4" w14:textId="77777777" w:rsidTr="005C677A">
        <w:trPr>
          <w:trHeight w:val="20"/>
          <w:jc w:val="center"/>
        </w:trPr>
        <w:tc>
          <w:tcPr>
            <w:tcW w:w="1666" w:type="pct"/>
            <w:noWrap/>
            <w:hideMark/>
          </w:tcPr>
          <w:p w14:paraId="1947B10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6E5F2EB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90D04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2939999" w14:textId="77777777" w:rsidR="00204042" w:rsidRPr="00EA6E35" w:rsidRDefault="00FF66E8" w:rsidP="00EA6E35">
            <w:pPr>
              <w:ind w:left="360"/>
              <w:rPr>
                <w:b/>
                <w:bCs/>
                <w:sz w:val="20"/>
                <w:szCs w:val="20"/>
                <w:lang w:val="en-GB"/>
              </w:rPr>
            </w:pPr>
            <w:r>
              <w:rPr>
                <w:b/>
                <w:bCs/>
                <w:sz w:val="20"/>
                <w:szCs w:val="20"/>
                <w:lang w:val="en-GB"/>
              </w:rPr>
              <w:t>4</w:t>
            </w:r>
          </w:p>
        </w:tc>
        <w:tc>
          <w:tcPr>
            <w:tcW w:w="1667" w:type="pct"/>
          </w:tcPr>
          <w:p w14:paraId="03785FF2" w14:textId="65D80CB7" w:rsidR="00204042" w:rsidRPr="00EA6E35" w:rsidRDefault="00204042" w:rsidP="00EA6E35">
            <w:pPr>
              <w:keepNext/>
              <w:outlineLvl w:val="1"/>
              <w:rPr>
                <w:rFonts w:eastAsia="MS Mincho"/>
                <w:bCs/>
                <w:sz w:val="20"/>
                <w:szCs w:val="20"/>
                <w:lang w:val="en-GB"/>
              </w:rPr>
            </w:pPr>
          </w:p>
        </w:tc>
      </w:tr>
      <w:tr w:rsidR="00EA6E35" w:rsidRPr="00EA6E35" w14:paraId="1138B59A" w14:textId="77777777" w:rsidTr="005C677A">
        <w:trPr>
          <w:trHeight w:val="20"/>
          <w:jc w:val="center"/>
        </w:trPr>
        <w:tc>
          <w:tcPr>
            <w:tcW w:w="1666" w:type="pct"/>
            <w:noWrap/>
            <w:hideMark/>
          </w:tcPr>
          <w:p w14:paraId="3B124A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47C2233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DCEC136"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FD71D97" w14:textId="77777777" w:rsidR="00204042" w:rsidRPr="00EA6E35" w:rsidRDefault="00FF66E8" w:rsidP="00EA6E35">
            <w:pPr>
              <w:ind w:left="360"/>
              <w:rPr>
                <w:b/>
                <w:bCs/>
                <w:sz w:val="20"/>
                <w:szCs w:val="20"/>
                <w:lang w:val="en-GB"/>
              </w:rPr>
            </w:pPr>
            <w:r>
              <w:rPr>
                <w:b/>
                <w:bCs/>
                <w:sz w:val="20"/>
                <w:szCs w:val="20"/>
                <w:lang w:val="en-GB"/>
              </w:rPr>
              <w:t>2</w:t>
            </w:r>
          </w:p>
        </w:tc>
        <w:tc>
          <w:tcPr>
            <w:tcW w:w="1667" w:type="pct"/>
          </w:tcPr>
          <w:p w14:paraId="7A971620" w14:textId="7763895C" w:rsidR="00204042" w:rsidRPr="00EA6E35" w:rsidRDefault="001539EE" w:rsidP="00EA6E35">
            <w:pPr>
              <w:keepNext/>
              <w:outlineLvl w:val="1"/>
              <w:rPr>
                <w:rFonts w:eastAsia="MS Mincho"/>
                <w:bCs/>
                <w:sz w:val="20"/>
                <w:szCs w:val="20"/>
                <w:lang w:val="en-GB"/>
              </w:rPr>
            </w:pPr>
            <w:r>
              <w:rPr>
                <w:rFonts w:eastAsia="MS Mincho"/>
                <w:bCs/>
                <w:sz w:val="20"/>
                <w:szCs w:val="20"/>
                <w:lang w:val="en-GB"/>
              </w:rPr>
              <w:t xml:space="preserve">The authors addressed the </w:t>
            </w:r>
            <w:r w:rsidR="00241FB8" w:rsidRPr="001539EE">
              <w:rPr>
                <w:rFonts w:eastAsia="MS Mincho"/>
                <w:bCs/>
                <w:sz w:val="20"/>
                <w:szCs w:val="20"/>
              </w:rPr>
              <w:t xml:space="preserve">reviewer's comments and revised the </w:t>
            </w:r>
            <w:r w:rsidR="00241FB8">
              <w:rPr>
                <w:rFonts w:eastAsia="MS Mincho"/>
                <w:bCs/>
                <w:sz w:val="20"/>
                <w:szCs w:val="20"/>
              </w:rPr>
              <w:t>hypotheses results</w:t>
            </w:r>
            <w:r w:rsidR="00241FB8" w:rsidRPr="001539EE">
              <w:rPr>
                <w:rFonts w:eastAsia="MS Mincho"/>
                <w:bCs/>
                <w:sz w:val="20"/>
                <w:szCs w:val="20"/>
              </w:rPr>
              <w:t xml:space="preserve"> accordingly</w:t>
            </w:r>
            <w:r w:rsidR="00241FB8">
              <w:rPr>
                <w:rFonts w:eastAsia="MS Mincho"/>
                <w:bCs/>
                <w:sz w:val="20"/>
                <w:szCs w:val="20"/>
              </w:rPr>
              <w:t>.</w:t>
            </w:r>
          </w:p>
        </w:tc>
      </w:tr>
      <w:tr w:rsidR="00EA6E35" w:rsidRPr="00EA6E35" w14:paraId="42029727" w14:textId="77777777" w:rsidTr="005C677A">
        <w:trPr>
          <w:trHeight w:val="20"/>
          <w:jc w:val="center"/>
        </w:trPr>
        <w:tc>
          <w:tcPr>
            <w:tcW w:w="1666" w:type="pct"/>
            <w:noWrap/>
            <w:hideMark/>
          </w:tcPr>
          <w:p w14:paraId="479B7EA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3357B9B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7C9FE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30E8B5A" w14:textId="77777777" w:rsidR="00204042" w:rsidRPr="00EA6E35" w:rsidRDefault="00FF66E8" w:rsidP="00EA6E35">
            <w:pPr>
              <w:ind w:left="360"/>
              <w:rPr>
                <w:b/>
                <w:bCs/>
                <w:sz w:val="20"/>
                <w:szCs w:val="20"/>
                <w:lang w:val="en-GB"/>
              </w:rPr>
            </w:pPr>
            <w:r>
              <w:rPr>
                <w:b/>
                <w:bCs/>
                <w:sz w:val="20"/>
                <w:szCs w:val="20"/>
                <w:lang w:val="en-GB"/>
              </w:rPr>
              <w:t>2</w:t>
            </w:r>
          </w:p>
        </w:tc>
        <w:tc>
          <w:tcPr>
            <w:tcW w:w="1667" w:type="pct"/>
          </w:tcPr>
          <w:p w14:paraId="3004C4E7" w14:textId="0A8377D9" w:rsidR="00204042" w:rsidRPr="00EA6E35" w:rsidRDefault="00D834FA" w:rsidP="00EA6E35">
            <w:pPr>
              <w:keepNext/>
              <w:outlineLvl w:val="1"/>
              <w:rPr>
                <w:rFonts w:eastAsia="MS Mincho"/>
                <w:bCs/>
                <w:sz w:val="20"/>
                <w:szCs w:val="20"/>
                <w:lang w:val="en-GB"/>
              </w:rPr>
            </w:pPr>
            <w:r>
              <w:rPr>
                <w:rFonts w:eastAsia="MS Mincho"/>
                <w:bCs/>
                <w:sz w:val="20"/>
                <w:szCs w:val="20"/>
                <w:lang w:val="en-GB"/>
              </w:rPr>
              <w:t>The authors noted the ratings of the reviewer, but I believed that the literature review we used is up to date since the year was used in the manuscript was 2020 up, except for the literature that is theory base (</w:t>
            </w:r>
            <w:proofErr w:type="spellStart"/>
            <w:r>
              <w:rPr>
                <w:rFonts w:eastAsia="MS Mincho"/>
                <w:bCs/>
                <w:sz w:val="20"/>
                <w:szCs w:val="20"/>
                <w:lang w:val="en-GB"/>
              </w:rPr>
              <w:t>i.g</w:t>
            </w:r>
            <w:proofErr w:type="spellEnd"/>
            <w:r>
              <w:rPr>
                <w:rFonts w:eastAsia="MS Mincho"/>
                <w:bCs/>
                <w:sz w:val="20"/>
                <w:szCs w:val="20"/>
                <w:lang w:val="en-GB"/>
              </w:rPr>
              <w:t xml:space="preserve"> Venkat</w:t>
            </w:r>
            <w:r w:rsidR="00F4356A">
              <w:rPr>
                <w:rFonts w:eastAsia="MS Mincho"/>
                <w:bCs/>
                <w:sz w:val="20"/>
                <w:szCs w:val="20"/>
                <w:lang w:val="en-GB"/>
              </w:rPr>
              <w:t>e</w:t>
            </w:r>
            <w:r>
              <w:rPr>
                <w:rFonts w:eastAsia="MS Mincho"/>
                <w:bCs/>
                <w:sz w:val="20"/>
                <w:szCs w:val="20"/>
                <w:lang w:val="en-GB"/>
              </w:rPr>
              <w:t xml:space="preserve">sh et al. 2003).  </w:t>
            </w:r>
          </w:p>
        </w:tc>
      </w:tr>
      <w:tr w:rsidR="00EA6E35" w:rsidRPr="00EA6E35" w14:paraId="6CBBA41F" w14:textId="77777777" w:rsidTr="005C677A">
        <w:trPr>
          <w:trHeight w:val="20"/>
          <w:jc w:val="center"/>
        </w:trPr>
        <w:tc>
          <w:tcPr>
            <w:tcW w:w="1666" w:type="pct"/>
            <w:noWrap/>
            <w:hideMark/>
          </w:tcPr>
          <w:p w14:paraId="786D86B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1CD5E2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55FEC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21BFB5A" w14:textId="77777777" w:rsidR="00204042" w:rsidRPr="00EA6E35" w:rsidRDefault="00FF66E8" w:rsidP="00EA6E35">
            <w:pPr>
              <w:ind w:left="360"/>
              <w:rPr>
                <w:b/>
                <w:bCs/>
                <w:sz w:val="20"/>
                <w:szCs w:val="20"/>
                <w:lang w:val="en-GB"/>
              </w:rPr>
            </w:pPr>
            <w:r>
              <w:rPr>
                <w:b/>
                <w:bCs/>
                <w:sz w:val="20"/>
                <w:szCs w:val="20"/>
                <w:lang w:val="en-GB"/>
              </w:rPr>
              <w:t>3</w:t>
            </w:r>
          </w:p>
        </w:tc>
        <w:tc>
          <w:tcPr>
            <w:tcW w:w="1667" w:type="pct"/>
          </w:tcPr>
          <w:p w14:paraId="0686641F" w14:textId="2C6CA7CA" w:rsidR="00204042" w:rsidRPr="00EA6E35" w:rsidRDefault="00204042" w:rsidP="00EA6E35">
            <w:pPr>
              <w:keepNext/>
              <w:outlineLvl w:val="1"/>
              <w:rPr>
                <w:rFonts w:eastAsia="MS Mincho"/>
                <w:bCs/>
                <w:sz w:val="20"/>
                <w:szCs w:val="20"/>
                <w:lang w:val="en-GB"/>
              </w:rPr>
            </w:pPr>
          </w:p>
        </w:tc>
      </w:tr>
      <w:tr w:rsidR="00EA6E35" w:rsidRPr="00EA6E35" w14:paraId="6E06471B" w14:textId="77777777" w:rsidTr="005C677A">
        <w:trPr>
          <w:trHeight w:val="20"/>
          <w:jc w:val="center"/>
        </w:trPr>
        <w:tc>
          <w:tcPr>
            <w:tcW w:w="1666" w:type="pct"/>
            <w:noWrap/>
            <w:hideMark/>
          </w:tcPr>
          <w:p w14:paraId="75942632"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4F8A414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5F7170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33B90BA" w14:textId="77777777" w:rsidR="00204042" w:rsidRPr="00EA6E35" w:rsidRDefault="00FF66E8" w:rsidP="00EA6E35">
            <w:pPr>
              <w:ind w:left="360"/>
              <w:rPr>
                <w:b/>
                <w:bCs/>
                <w:sz w:val="20"/>
                <w:szCs w:val="20"/>
                <w:lang w:val="en-GB"/>
              </w:rPr>
            </w:pPr>
            <w:r>
              <w:rPr>
                <w:b/>
                <w:bCs/>
                <w:sz w:val="20"/>
                <w:szCs w:val="20"/>
                <w:lang w:val="en-GB"/>
              </w:rPr>
              <w:t>4</w:t>
            </w:r>
          </w:p>
        </w:tc>
        <w:tc>
          <w:tcPr>
            <w:tcW w:w="1667" w:type="pct"/>
          </w:tcPr>
          <w:p w14:paraId="4F2C3551" w14:textId="5F6DCC05" w:rsidR="00204042" w:rsidRPr="00EA6E35" w:rsidRDefault="00204042" w:rsidP="00EA6E35">
            <w:pPr>
              <w:keepNext/>
              <w:outlineLvl w:val="1"/>
              <w:rPr>
                <w:rFonts w:eastAsia="MS Mincho"/>
                <w:bCs/>
                <w:sz w:val="20"/>
                <w:szCs w:val="20"/>
                <w:lang w:val="en-GB"/>
              </w:rPr>
            </w:pPr>
          </w:p>
        </w:tc>
      </w:tr>
      <w:tr w:rsidR="00EA6E35" w:rsidRPr="00EA6E35" w14:paraId="6EA2556F" w14:textId="77777777" w:rsidTr="005C677A">
        <w:trPr>
          <w:trHeight w:val="20"/>
          <w:jc w:val="center"/>
        </w:trPr>
        <w:tc>
          <w:tcPr>
            <w:tcW w:w="1666" w:type="pct"/>
            <w:noWrap/>
            <w:hideMark/>
          </w:tcPr>
          <w:p w14:paraId="01E2B91E"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71E4735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42A8ADB"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F1DDCD5" w14:textId="77777777" w:rsidR="00204042" w:rsidRPr="00EA6E35" w:rsidRDefault="00FF66E8" w:rsidP="00AF3F59">
            <w:pPr>
              <w:contextualSpacing/>
              <w:rPr>
                <w:bCs/>
                <w:sz w:val="20"/>
                <w:szCs w:val="20"/>
                <w:lang w:val="en-GB"/>
              </w:rPr>
            </w:pPr>
            <w:r>
              <w:rPr>
                <w:bCs/>
                <w:sz w:val="20"/>
                <w:szCs w:val="20"/>
                <w:lang w:val="en-GB"/>
              </w:rPr>
              <w:t>4</w:t>
            </w:r>
          </w:p>
        </w:tc>
        <w:tc>
          <w:tcPr>
            <w:tcW w:w="1667" w:type="pct"/>
          </w:tcPr>
          <w:p w14:paraId="47ADB916" w14:textId="1238BB47" w:rsidR="00204042" w:rsidRPr="00EA6E35" w:rsidRDefault="00204042" w:rsidP="00EA6E35">
            <w:pPr>
              <w:keepNext/>
              <w:outlineLvl w:val="1"/>
              <w:rPr>
                <w:rFonts w:eastAsia="MS Mincho"/>
                <w:bCs/>
                <w:sz w:val="20"/>
                <w:szCs w:val="20"/>
                <w:lang w:val="en-GB"/>
              </w:rPr>
            </w:pPr>
          </w:p>
        </w:tc>
      </w:tr>
      <w:tr w:rsidR="00EA6E35" w:rsidRPr="00EA6E35" w14:paraId="0A936B1A" w14:textId="77777777" w:rsidTr="005C677A">
        <w:trPr>
          <w:trHeight w:val="20"/>
          <w:jc w:val="center"/>
        </w:trPr>
        <w:tc>
          <w:tcPr>
            <w:tcW w:w="1666" w:type="pct"/>
            <w:noWrap/>
            <w:hideMark/>
          </w:tcPr>
          <w:p w14:paraId="64B4785C"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7A7A572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26D9AE7"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1DC6AF6" w14:textId="77777777" w:rsidR="00AA476E" w:rsidRDefault="00AA476E" w:rsidP="00AF3F59">
            <w:pPr>
              <w:rPr>
                <w:color w:val="404040"/>
                <w:sz w:val="20"/>
                <w:szCs w:val="20"/>
                <w:shd w:val="clear" w:color="auto" w:fill="FFFFFF"/>
                <w:lang w:val="en-GB"/>
              </w:rPr>
            </w:pPr>
          </w:p>
          <w:p w14:paraId="00000715" w14:textId="77777777" w:rsidR="001061B4" w:rsidRPr="00EA6E35" w:rsidRDefault="001061B4" w:rsidP="00AF3F59">
            <w:pPr>
              <w:rPr>
                <w:sz w:val="20"/>
                <w:szCs w:val="20"/>
                <w:lang w:val="en-GB"/>
              </w:rPr>
            </w:pPr>
          </w:p>
        </w:tc>
        <w:tc>
          <w:tcPr>
            <w:tcW w:w="1667" w:type="pct"/>
          </w:tcPr>
          <w:p w14:paraId="1C1C6E73" w14:textId="77777777" w:rsidR="00204042" w:rsidRPr="00EA6E35" w:rsidRDefault="00FF66E8" w:rsidP="00AF3F59">
            <w:pPr>
              <w:contextualSpacing/>
              <w:rPr>
                <w:bCs/>
                <w:sz w:val="20"/>
                <w:szCs w:val="20"/>
                <w:lang w:val="en-GB"/>
              </w:rPr>
            </w:pPr>
            <w:r>
              <w:rPr>
                <w:bCs/>
                <w:sz w:val="20"/>
                <w:szCs w:val="20"/>
                <w:lang w:val="en-GB"/>
              </w:rPr>
              <w:t>3</w:t>
            </w:r>
          </w:p>
        </w:tc>
        <w:tc>
          <w:tcPr>
            <w:tcW w:w="1667" w:type="pct"/>
          </w:tcPr>
          <w:p w14:paraId="09C5F6A2" w14:textId="25755601" w:rsidR="00204042" w:rsidRPr="00EA6E35" w:rsidRDefault="00204042" w:rsidP="00EA6E35">
            <w:pPr>
              <w:keepNext/>
              <w:outlineLvl w:val="1"/>
              <w:rPr>
                <w:rFonts w:eastAsia="MS Mincho"/>
                <w:bCs/>
                <w:sz w:val="20"/>
                <w:szCs w:val="20"/>
                <w:lang w:val="en-GB"/>
              </w:rPr>
            </w:pPr>
          </w:p>
        </w:tc>
      </w:tr>
      <w:tr w:rsidR="00EA6E35" w:rsidRPr="00EA6E35" w14:paraId="6DC6C709" w14:textId="77777777" w:rsidTr="005C677A">
        <w:trPr>
          <w:trHeight w:val="20"/>
          <w:jc w:val="center"/>
        </w:trPr>
        <w:tc>
          <w:tcPr>
            <w:tcW w:w="1666" w:type="pct"/>
            <w:noWrap/>
            <w:hideMark/>
          </w:tcPr>
          <w:p w14:paraId="54806FCA"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5E4D887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F780FFF"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C0A8547" w14:textId="77777777" w:rsidR="00204042" w:rsidRPr="00EA6E35" w:rsidRDefault="00FF66E8" w:rsidP="00AF3F59">
            <w:pPr>
              <w:contextualSpacing/>
              <w:rPr>
                <w:bCs/>
                <w:sz w:val="20"/>
                <w:szCs w:val="20"/>
                <w:lang w:val="en-GB"/>
              </w:rPr>
            </w:pPr>
            <w:r>
              <w:rPr>
                <w:bCs/>
                <w:sz w:val="20"/>
                <w:szCs w:val="20"/>
                <w:lang w:val="en-GB"/>
              </w:rPr>
              <w:t>3</w:t>
            </w:r>
          </w:p>
        </w:tc>
        <w:tc>
          <w:tcPr>
            <w:tcW w:w="1667" w:type="pct"/>
          </w:tcPr>
          <w:p w14:paraId="5AA7ADE3" w14:textId="21713B95" w:rsidR="00204042" w:rsidRPr="00EA6E35" w:rsidRDefault="00204042" w:rsidP="00EA6E35">
            <w:pPr>
              <w:keepNext/>
              <w:outlineLvl w:val="1"/>
              <w:rPr>
                <w:rFonts w:eastAsia="MS Mincho"/>
                <w:bCs/>
                <w:sz w:val="20"/>
                <w:szCs w:val="20"/>
                <w:lang w:val="en-GB"/>
              </w:rPr>
            </w:pPr>
          </w:p>
        </w:tc>
      </w:tr>
      <w:tr w:rsidR="00EA6E35" w:rsidRPr="00EA6E35" w14:paraId="2548A965" w14:textId="77777777" w:rsidTr="005C677A">
        <w:trPr>
          <w:trHeight w:val="20"/>
          <w:jc w:val="center"/>
        </w:trPr>
        <w:tc>
          <w:tcPr>
            <w:tcW w:w="1666" w:type="pct"/>
            <w:noWrap/>
            <w:hideMark/>
          </w:tcPr>
          <w:p w14:paraId="7DCEA1D9"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7B23EC2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C278AC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403E2D1" w14:textId="77777777" w:rsidR="00204042" w:rsidRPr="00EA6E35" w:rsidRDefault="00FF66E8" w:rsidP="00AF3F59">
            <w:pPr>
              <w:contextualSpacing/>
              <w:rPr>
                <w:bCs/>
                <w:sz w:val="20"/>
                <w:szCs w:val="20"/>
                <w:lang w:val="en-GB"/>
              </w:rPr>
            </w:pPr>
            <w:r>
              <w:rPr>
                <w:bCs/>
                <w:sz w:val="20"/>
                <w:szCs w:val="20"/>
                <w:lang w:val="en-GB"/>
              </w:rPr>
              <w:t>3</w:t>
            </w:r>
          </w:p>
        </w:tc>
        <w:tc>
          <w:tcPr>
            <w:tcW w:w="1667" w:type="pct"/>
          </w:tcPr>
          <w:p w14:paraId="24211C55" w14:textId="10078718" w:rsidR="00204042" w:rsidRPr="00EA6E35" w:rsidRDefault="00204042" w:rsidP="00EA6E35">
            <w:pPr>
              <w:keepNext/>
              <w:outlineLvl w:val="1"/>
              <w:rPr>
                <w:rFonts w:eastAsia="MS Mincho"/>
                <w:bCs/>
                <w:sz w:val="20"/>
                <w:szCs w:val="20"/>
                <w:lang w:val="en-GB"/>
              </w:rPr>
            </w:pPr>
          </w:p>
        </w:tc>
      </w:tr>
      <w:tr w:rsidR="00EA6E35" w:rsidRPr="00EA6E35" w14:paraId="39A22836" w14:textId="77777777" w:rsidTr="005C677A">
        <w:trPr>
          <w:trHeight w:val="20"/>
          <w:jc w:val="center"/>
        </w:trPr>
        <w:tc>
          <w:tcPr>
            <w:tcW w:w="1666" w:type="pct"/>
            <w:noWrap/>
            <w:hideMark/>
          </w:tcPr>
          <w:p w14:paraId="6F974A3A"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1A07784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B9EE4BC"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B9D412" w14:textId="77777777" w:rsidR="00204042" w:rsidRPr="00EA6E35" w:rsidRDefault="00FF66E8" w:rsidP="00AF3F59">
            <w:pPr>
              <w:contextualSpacing/>
              <w:rPr>
                <w:bCs/>
                <w:sz w:val="20"/>
                <w:szCs w:val="20"/>
                <w:lang w:val="en-GB"/>
              </w:rPr>
            </w:pPr>
            <w:r>
              <w:rPr>
                <w:bCs/>
                <w:sz w:val="20"/>
                <w:szCs w:val="20"/>
                <w:lang w:val="en-GB"/>
              </w:rPr>
              <w:t>2</w:t>
            </w:r>
          </w:p>
        </w:tc>
        <w:tc>
          <w:tcPr>
            <w:tcW w:w="1667" w:type="pct"/>
          </w:tcPr>
          <w:p w14:paraId="39096CDD" w14:textId="47FD910C" w:rsidR="00204042" w:rsidRPr="00EA6E35" w:rsidRDefault="00D66C2C" w:rsidP="00EA6E35">
            <w:pPr>
              <w:keepNext/>
              <w:outlineLvl w:val="1"/>
              <w:rPr>
                <w:rFonts w:eastAsia="MS Mincho"/>
                <w:bCs/>
                <w:sz w:val="20"/>
                <w:szCs w:val="20"/>
                <w:lang w:val="en-GB"/>
              </w:rPr>
            </w:pPr>
            <w:r w:rsidRPr="00D66C2C">
              <w:rPr>
                <w:rFonts w:eastAsia="MS Mincho"/>
                <w:bCs/>
                <w:sz w:val="20"/>
                <w:szCs w:val="20"/>
                <w:lang w:val="en-GB"/>
              </w:rPr>
              <w:t xml:space="preserve">The authors addressed the </w:t>
            </w:r>
            <w:r w:rsidRPr="00D66C2C">
              <w:rPr>
                <w:rFonts w:eastAsia="MS Mincho"/>
                <w:bCs/>
                <w:sz w:val="20"/>
                <w:szCs w:val="20"/>
              </w:rPr>
              <w:t xml:space="preserve">reviewer's comments and </w:t>
            </w:r>
            <w:r>
              <w:rPr>
                <w:rFonts w:eastAsia="MS Mincho"/>
                <w:bCs/>
                <w:sz w:val="20"/>
                <w:szCs w:val="20"/>
              </w:rPr>
              <w:t>discussed the limitation of the study</w:t>
            </w:r>
            <w:r w:rsidRPr="00D66C2C">
              <w:rPr>
                <w:rFonts w:eastAsia="MS Mincho"/>
                <w:bCs/>
                <w:sz w:val="20"/>
                <w:szCs w:val="20"/>
              </w:rPr>
              <w:t xml:space="preserve"> accordingly.</w:t>
            </w:r>
          </w:p>
        </w:tc>
      </w:tr>
      <w:tr w:rsidR="00EA6E35" w:rsidRPr="00EA6E35" w14:paraId="3397ED69" w14:textId="77777777" w:rsidTr="005C677A">
        <w:trPr>
          <w:trHeight w:val="20"/>
          <w:jc w:val="center"/>
        </w:trPr>
        <w:tc>
          <w:tcPr>
            <w:tcW w:w="1666" w:type="pct"/>
            <w:noWrap/>
            <w:hideMark/>
          </w:tcPr>
          <w:p w14:paraId="1CED75DD" w14:textId="77777777" w:rsidR="00204042" w:rsidRPr="00EA6E35" w:rsidRDefault="00EA6E35" w:rsidP="00AF3F59">
            <w:pPr>
              <w:rPr>
                <w:b/>
                <w:sz w:val="20"/>
                <w:szCs w:val="20"/>
                <w:lang w:val="en-GB"/>
              </w:rPr>
            </w:pPr>
            <w:r w:rsidRPr="00EA6E35">
              <w:rPr>
                <w:b/>
                <w:sz w:val="20"/>
                <w:szCs w:val="20"/>
                <w:lang w:val="en-GB"/>
              </w:rPr>
              <w:t xml:space="preserve">14. Are the references relevant and sufficient (in </w:t>
            </w:r>
            <w:r w:rsidRPr="00EA6E35">
              <w:rPr>
                <w:b/>
                <w:sz w:val="20"/>
                <w:szCs w:val="20"/>
                <w:lang w:val="en-GB"/>
              </w:rPr>
              <w:lastRenderedPageBreak/>
              <w:t>number)?</w:t>
            </w:r>
          </w:p>
          <w:p w14:paraId="5CCF5562"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0B6FFD"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6D3F927"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6D0A2881" w14:textId="77777777" w:rsidR="00204042" w:rsidRPr="00EA6E35" w:rsidRDefault="00FF66E8" w:rsidP="00AF3F59">
            <w:pPr>
              <w:contextualSpacing/>
              <w:rPr>
                <w:bCs/>
                <w:sz w:val="20"/>
                <w:szCs w:val="20"/>
                <w:lang w:val="en-GB"/>
              </w:rPr>
            </w:pPr>
            <w:r>
              <w:rPr>
                <w:bCs/>
                <w:sz w:val="20"/>
                <w:szCs w:val="20"/>
                <w:lang w:val="en-GB"/>
              </w:rPr>
              <w:lastRenderedPageBreak/>
              <w:t>3</w:t>
            </w:r>
          </w:p>
        </w:tc>
        <w:tc>
          <w:tcPr>
            <w:tcW w:w="1667" w:type="pct"/>
          </w:tcPr>
          <w:p w14:paraId="39C0C6D0" w14:textId="0BD64D88" w:rsidR="00204042" w:rsidRPr="00EA6E35" w:rsidRDefault="00204042" w:rsidP="00EA6E35">
            <w:pPr>
              <w:keepNext/>
              <w:outlineLvl w:val="1"/>
              <w:rPr>
                <w:rFonts w:eastAsia="MS Mincho"/>
                <w:bCs/>
                <w:sz w:val="20"/>
                <w:szCs w:val="20"/>
                <w:lang w:val="en-GB"/>
              </w:rPr>
            </w:pPr>
          </w:p>
        </w:tc>
      </w:tr>
      <w:tr w:rsidR="00EA6E35" w:rsidRPr="00EA6E35" w14:paraId="25644DE6" w14:textId="77777777" w:rsidTr="005C677A">
        <w:trPr>
          <w:trHeight w:val="20"/>
          <w:jc w:val="center"/>
        </w:trPr>
        <w:tc>
          <w:tcPr>
            <w:tcW w:w="1666" w:type="pct"/>
            <w:noWrap/>
            <w:hideMark/>
          </w:tcPr>
          <w:p w14:paraId="667B926F"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2DAD9C7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859646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86D2945"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2ED506EC" w14:textId="77777777" w:rsidR="00204042" w:rsidRPr="00EA6E35" w:rsidRDefault="00FF66E8" w:rsidP="00AF3F59">
            <w:pPr>
              <w:contextualSpacing/>
              <w:rPr>
                <w:bCs/>
                <w:sz w:val="20"/>
                <w:szCs w:val="20"/>
                <w:lang w:val="en-GB"/>
              </w:rPr>
            </w:pPr>
            <w:r>
              <w:rPr>
                <w:bCs/>
                <w:sz w:val="20"/>
                <w:szCs w:val="20"/>
                <w:lang w:val="en-GB"/>
              </w:rPr>
              <w:t>3</w:t>
            </w:r>
          </w:p>
        </w:tc>
        <w:tc>
          <w:tcPr>
            <w:tcW w:w="1667" w:type="pct"/>
          </w:tcPr>
          <w:p w14:paraId="3D7750D2" w14:textId="37691B85" w:rsidR="00204042" w:rsidRPr="00EA6E35" w:rsidRDefault="00204042" w:rsidP="00EA6E35">
            <w:pPr>
              <w:keepNext/>
              <w:outlineLvl w:val="1"/>
              <w:rPr>
                <w:rFonts w:eastAsia="MS Mincho"/>
                <w:bCs/>
                <w:sz w:val="20"/>
                <w:szCs w:val="20"/>
                <w:lang w:val="en-GB"/>
              </w:rPr>
            </w:pPr>
            <w:bookmarkStart w:id="0" w:name="_GoBack"/>
            <w:bookmarkEnd w:id="0"/>
          </w:p>
        </w:tc>
      </w:tr>
    </w:tbl>
    <w:p w14:paraId="140D4095" w14:textId="77777777" w:rsidR="00204042" w:rsidRDefault="00204042">
      <w:pPr>
        <w:jc w:val="both"/>
        <w:rPr>
          <w:rFonts w:eastAsia="MS Mincho"/>
          <w:b/>
          <w:bCs/>
          <w:sz w:val="20"/>
          <w:szCs w:val="20"/>
          <w:u w:val="single"/>
          <w:lang w:val="en-GB"/>
        </w:rPr>
      </w:pPr>
    </w:p>
    <w:p w14:paraId="5B73474E" w14:textId="77777777" w:rsidR="00AA476E" w:rsidRPr="00AF3F59" w:rsidRDefault="00AA476E">
      <w:pPr>
        <w:jc w:val="both"/>
        <w:rPr>
          <w:rFonts w:eastAsia="MS Mincho"/>
          <w:b/>
          <w:bCs/>
          <w:sz w:val="20"/>
          <w:szCs w:val="20"/>
          <w:u w:val="single"/>
          <w:lang w:val="en-GB"/>
        </w:rPr>
      </w:pPr>
    </w:p>
    <w:p w14:paraId="7083577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79C08D02"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0B87F30" w14:textId="77777777" w:rsidTr="001061B4">
        <w:trPr>
          <w:trHeight w:val="20"/>
          <w:jc w:val="center"/>
        </w:trPr>
        <w:tc>
          <w:tcPr>
            <w:tcW w:w="1666" w:type="pct"/>
            <w:noWrap/>
          </w:tcPr>
          <w:p w14:paraId="6AEE78E4" w14:textId="77777777" w:rsidR="00204042" w:rsidRPr="00EA6E35" w:rsidRDefault="00204042" w:rsidP="00EA6E35">
            <w:pPr>
              <w:keepNext/>
              <w:outlineLvl w:val="1"/>
              <w:rPr>
                <w:rFonts w:eastAsia="MS Mincho"/>
                <w:b/>
                <w:bCs/>
                <w:sz w:val="20"/>
                <w:szCs w:val="20"/>
                <w:lang w:val="en-GB"/>
              </w:rPr>
            </w:pPr>
          </w:p>
        </w:tc>
        <w:tc>
          <w:tcPr>
            <w:tcW w:w="1667" w:type="pct"/>
          </w:tcPr>
          <w:p w14:paraId="59A0A3B6"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2B551B7" w14:textId="77777777" w:rsidR="00204042" w:rsidRPr="00EA6E35" w:rsidRDefault="00204042" w:rsidP="00AF3F59">
            <w:pPr>
              <w:rPr>
                <w:sz w:val="20"/>
                <w:szCs w:val="20"/>
                <w:lang w:val="en-GB"/>
              </w:rPr>
            </w:pPr>
          </w:p>
        </w:tc>
        <w:tc>
          <w:tcPr>
            <w:tcW w:w="1667" w:type="pct"/>
          </w:tcPr>
          <w:p w14:paraId="010C8FB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59F2BFE4" w14:textId="77777777" w:rsidR="00204042" w:rsidRPr="00EA6E35" w:rsidRDefault="00204042" w:rsidP="00EA6E35">
            <w:pPr>
              <w:keepNext/>
              <w:outlineLvl w:val="1"/>
              <w:rPr>
                <w:rFonts w:eastAsia="MS Mincho"/>
                <w:bCs/>
                <w:sz w:val="20"/>
                <w:szCs w:val="20"/>
                <w:lang w:val="en-GB"/>
              </w:rPr>
            </w:pPr>
          </w:p>
        </w:tc>
      </w:tr>
      <w:tr w:rsidR="00EA6E35" w:rsidRPr="00EA6E35" w14:paraId="679CD6D1" w14:textId="77777777" w:rsidTr="001061B4">
        <w:trPr>
          <w:trHeight w:val="20"/>
          <w:jc w:val="center"/>
        </w:trPr>
        <w:tc>
          <w:tcPr>
            <w:tcW w:w="1666" w:type="pct"/>
            <w:noWrap/>
          </w:tcPr>
          <w:p w14:paraId="50F43AB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447D55FF" w14:textId="77777777" w:rsidR="00204042" w:rsidRPr="00EA6E35" w:rsidRDefault="00204042" w:rsidP="00AF3F59">
            <w:pPr>
              <w:rPr>
                <w:bCs/>
                <w:sz w:val="20"/>
                <w:szCs w:val="20"/>
                <w:lang w:val="en-GB"/>
              </w:rPr>
            </w:pPr>
          </w:p>
          <w:p w14:paraId="1758F779"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4B1A9CA5" w14:textId="77777777" w:rsidR="00204042" w:rsidRPr="00EA6E35" w:rsidRDefault="00204042" w:rsidP="00AF3F59">
            <w:pPr>
              <w:rPr>
                <w:sz w:val="20"/>
                <w:szCs w:val="20"/>
                <w:u w:val="single"/>
                <w:lang w:val="en-GB"/>
              </w:rPr>
            </w:pPr>
          </w:p>
        </w:tc>
        <w:tc>
          <w:tcPr>
            <w:tcW w:w="1667" w:type="pct"/>
          </w:tcPr>
          <w:p w14:paraId="56F84EEA" w14:textId="77777777" w:rsidR="00204042" w:rsidRPr="00EA6E35" w:rsidRDefault="00204042" w:rsidP="00EA6E35">
            <w:pPr>
              <w:ind w:left="360"/>
              <w:rPr>
                <w:b/>
                <w:bCs/>
                <w:sz w:val="20"/>
                <w:szCs w:val="20"/>
                <w:lang w:val="en-GB"/>
              </w:rPr>
            </w:pPr>
          </w:p>
        </w:tc>
        <w:tc>
          <w:tcPr>
            <w:tcW w:w="1667" w:type="pct"/>
          </w:tcPr>
          <w:p w14:paraId="0EF85335" w14:textId="54D2243C" w:rsidR="00204042" w:rsidRPr="00EA6E35" w:rsidRDefault="003851FD"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3D74133" w14:textId="77777777" w:rsidTr="001061B4">
        <w:trPr>
          <w:trHeight w:val="20"/>
          <w:jc w:val="center"/>
        </w:trPr>
        <w:tc>
          <w:tcPr>
            <w:tcW w:w="1666" w:type="pct"/>
            <w:noWrap/>
          </w:tcPr>
          <w:p w14:paraId="06EA037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5A93C984" w14:textId="77777777" w:rsidR="00204042" w:rsidRPr="00EA6E35" w:rsidRDefault="00EA6E35" w:rsidP="00AF3F59">
            <w:pPr>
              <w:rPr>
                <w:bCs/>
                <w:sz w:val="20"/>
                <w:szCs w:val="20"/>
                <w:lang w:val="en-GB"/>
              </w:rPr>
            </w:pPr>
            <w:r w:rsidRPr="00EA6E35">
              <w:rPr>
                <w:bCs/>
                <w:sz w:val="20"/>
                <w:szCs w:val="20"/>
                <w:lang w:val="en-GB"/>
              </w:rPr>
              <w:t>s</w:t>
            </w:r>
          </w:p>
          <w:p w14:paraId="72A6AC42"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F2B61F9" w14:textId="77777777" w:rsidR="00204042" w:rsidRPr="00EA6E35" w:rsidRDefault="00204042" w:rsidP="00AF3F59">
            <w:pPr>
              <w:rPr>
                <w:sz w:val="20"/>
                <w:szCs w:val="20"/>
                <w:lang w:val="en-GB"/>
              </w:rPr>
            </w:pPr>
          </w:p>
        </w:tc>
        <w:tc>
          <w:tcPr>
            <w:tcW w:w="1667" w:type="pct"/>
          </w:tcPr>
          <w:p w14:paraId="3E5A935B" w14:textId="77777777" w:rsidR="00204042" w:rsidRDefault="00FF66E8" w:rsidP="00EA6E35">
            <w:pPr>
              <w:ind w:left="360"/>
              <w:rPr>
                <w:b/>
                <w:bCs/>
                <w:sz w:val="20"/>
                <w:szCs w:val="20"/>
                <w:lang w:val="en-GB"/>
              </w:rPr>
            </w:pPr>
            <w:r>
              <w:rPr>
                <w:b/>
                <w:bCs/>
                <w:sz w:val="20"/>
                <w:szCs w:val="20"/>
                <w:lang w:val="en-GB"/>
              </w:rPr>
              <w:t>Need improvement.</w:t>
            </w:r>
          </w:p>
          <w:p w14:paraId="33D3D450" w14:textId="77777777" w:rsidR="00FF66E8" w:rsidRPr="00EA6E35" w:rsidRDefault="00FF66E8" w:rsidP="00EA6E35">
            <w:pPr>
              <w:ind w:left="360"/>
              <w:rPr>
                <w:b/>
                <w:bCs/>
                <w:sz w:val="20"/>
                <w:szCs w:val="20"/>
                <w:lang w:val="en-GB"/>
              </w:rPr>
            </w:pPr>
            <w:r>
              <w:rPr>
                <w:b/>
                <w:bCs/>
                <w:sz w:val="20"/>
                <w:szCs w:val="20"/>
                <w:lang w:val="en-GB"/>
              </w:rPr>
              <w:t>Add: Objectives of the study, Research Methodology and findings suggestions and conclusion in the abstract.</w:t>
            </w:r>
          </w:p>
        </w:tc>
        <w:tc>
          <w:tcPr>
            <w:tcW w:w="1667" w:type="pct"/>
          </w:tcPr>
          <w:p w14:paraId="6084DB20" w14:textId="5294FC69" w:rsidR="00204042" w:rsidRPr="00EA6E35" w:rsidRDefault="003851FD" w:rsidP="00EA6E35">
            <w:pPr>
              <w:keepNext/>
              <w:outlineLvl w:val="1"/>
              <w:rPr>
                <w:rFonts w:eastAsia="MS Mincho"/>
                <w:bCs/>
                <w:sz w:val="20"/>
                <w:szCs w:val="20"/>
                <w:lang w:val="en-GB"/>
              </w:rPr>
            </w:pPr>
            <w:r>
              <w:rPr>
                <w:rFonts w:eastAsia="MS Mincho"/>
                <w:bCs/>
                <w:sz w:val="20"/>
                <w:szCs w:val="20"/>
                <w:lang w:val="en-GB"/>
              </w:rPr>
              <w:t xml:space="preserve">The author hereby follows the reviewer’s comment. </w:t>
            </w:r>
          </w:p>
        </w:tc>
      </w:tr>
      <w:tr w:rsidR="00EA6E35" w:rsidRPr="00EA6E35" w14:paraId="181551FF" w14:textId="77777777" w:rsidTr="001061B4">
        <w:trPr>
          <w:trHeight w:val="20"/>
          <w:jc w:val="center"/>
        </w:trPr>
        <w:tc>
          <w:tcPr>
            <w:tcW w:w="1666" w:type="pct"/>
            <w:noWrap/>
            <w:hideMark/>
          </w:tcPr>
          <w:p w14:paraId="53ED34EB"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4E13EAB8"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D207C64"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12510995" w14:textId="77777777" w:rsidR="00204042" w:rsidRPr="00EA6E35" w:rsidRDefault="00FF66E8" w:rsidP="00AF3F59">
            <w:pPr>
              <w:contextualSpacing/>
              <w:rPr>
                <w:bCs/>
                <w:sz w:val="20"/>
                <w:szCs w:val="20"/>
                <w:lang w:val="en-GB"/>
              </w:rPr>
            </w:pPr>
            <w:r>
              <w:rPr>
                <w:bCs/>
                <w:sz w:val="20"/>
                <w:szCs w:val="20"/>
                <w:lang w:val="en-GB"/>
              </w:rPr>
              <w:t>Yes</w:t>
            </w:r>
          </w:p>
        </w:tc>
        <w:tc>
          <w:tcPr>
            <w:tcW w:w="1667" w:type="pct"/>
          </w:tcPr>
          <w:p w14:paraId="49E95958" w14:textId="40123B8C" w:rsidR="00204042" w:rsidRPr="00EA6E35" w:rsidRDefault="003851FD"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694CEB" w14:textId="77777777" w:rsidTr="001061B4">
        <w:trPr>
          <w:trHeight w:val="20"/>
          <w:jc w:val="center"/>
        </w:trPr>
        <w:tc>
          <w:tcPr>
            <w:tcW w:w="1666" w:type="pct"/>
            <w:noWrap/>
          </w:tcPr>
          <w:p w14:paraId="04F772FD"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2403151A" w14:textId="77777777" w:rsidR="00204042" w:rsidRPr="00EA6E35" w:rsidRDefault="00EA6E35" w:rsidP="00AF3F59">
            <w:pPr>
              <w:rPr>
                <w:bCs/>
                <w:sz w:val="20"/>
                <w:szCs w:val="20"/>
                <w:lang w:val="en-GB"/>
              </w:rPr>
            </w:pPr>
            <w:r w:rsidRPr="00EA6E35">
              <w:rPr>
                <w:bCs/>
                <w:sz w:val="20"/>
                <w:szCs w:val="20"/>
                <w:lang w:val="en-GB"/>
              </w:rPr>
              <w:t>(YES or NO)</w:t>
            </w:r>
          </w:p>
          <w:p w14:paraId="254D3AF9" w14:textId="77777777" w:rsidR="00204042" w:rsidRPr="00EA6E35" w:rsidRDefault="00204042" w:rsidP="00AF3F59">
            <w:pPr>
              <w:rPr>
                <w:bCs/>
                <w:sz w:val="20"/>
                <w:szCs w:val="20"/>
                <w:lang w:val="en-GB"/>
              </w:rPr>
            </w:pPr>
          </w:p>
          <w:p w14:paraId="1EDC2299"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7E280DA3" w14:textId="77777777" w:rsidR="00204042" w:rsidRPr="00EA6E35" w:rsidRDefault="00204042" w:rsidP="00AF3F59">
            <w:pPr>
              <w:rPr>
                <w:b/>
                <w:bCs/>
                <w:sz w:val="20"/>
                <w:szCs w:val="20"/>
                <w:lang w:val="en-GB"/>
              </w:rPr>
            </w:pPr>
          </w:p>
        </w:tc>
        <w:tc>
          <w:tcPr>
            <w:tcW w:w="1667" w:type="pct"/>
          </w:tcPr>
          <w:p w14:paraId="61A0200C" w14:textId="77777777" w:rsidR="00204042" w:rsidRPr="00EA6E35" w:rsidRDefault="00FF66E8" w:rsidP="00AF3F59">
            <w:pPr>
              <w:contextualSpacing/>
              <w:rPr>
                <w:bCs/>
                <w:sz w:val="20"/>
                <w:szCs w:val="20"/>
                <w:lang w:val="en-GB"/>
              </w:rPr>
            </w:pPr>
            <w:r>
              <w:rPr>
                <w:bCs/>
                <w:sz w:val="20"/>
                <w:szCs w:val="20"/>
                <w:lang w:val="en-GB"/>
              </w:rPr>
              <w:t>Yes</w:t>
            </w:r>
          </w:p>
        </w:tc>
        <w:tc>
          <w:tcPr>
            <w:tcW w:w="1667" w:type="pct"/>
          </w:tcPr>
          <w:p w14:paraId="56FA53AF" w14:textId="4AF83361" w:rsidR="00204042" w:rsidRPr="00EA6E35" w:rsidRDefault="003851FD"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BFDA926" w14:textId="77777777" w:rsidTr="001061B4">
        <w:trPr>
          <w:trHeight w:val="20"/>
          <w:jc w:val="center"/>
        </w:trPr>
        <w:tc>
          <w:tcPr>
            <w:tcW w:w="1666" w:type="pct"/>
            <w:noWrap/>
          </w:tcPr>
          <w:p w14:paraId="4EB8C63C"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2199D719" w14:textId="77777777" w:rsidR="00204042" w:rsidRPr="00EA6E35" w:rsidRDefault="00EA6E35" w:rsidP="00AF3F59">
            <w:pPr>
              <w:rPr>
                <w:bCs/>
                <w:sz w:val="20"/>
                <w:szCs w:val="20"/>
                <w:lang w:val="en-GB"/>
              </w:rPr>
            </w:pPr>
            <w:r w:rsidRPr="00EA6E35">
              <w:rPr>
                <w:bCs/>
                <w:sz w:val="20"/>
                <w:szCs w:val="20"/>
                <w:lang w:val="en-GB"/>
              </w:rPr>
              <w:t>(YES or NO)</w:t>
            </w:r>
          </w:p>
          <w:p w14:paraId="25DD91C1" w14:textId="77777777" w:rsidR="00204042" w:rsidRPr="00EA6E35" w:rsidRDefault="00204042" w:rsidP="00AF3F59">
            <w:pPr>
              <w:rPr>
                <w:bCs/>
                <w:sz w:val="20"/>
                <w:szCs w:val="20"/>
                <w:lang w:val="en-GB"/>
              </w:rPr>
            </w:pPr>
          </w:p>
          <w:p w14:paraId="402D7161"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2A636F08" w14:textId="77777777" w:rsidR="00204042" w:rsidRPr="00EA6E35" w:rsidRDefault="00204042" w:rsidP="00AF3F59">
            <w:pPr>
              <w:rPr>
                <w:bCs/>
                <w:sz w:val="20"/>
                <w:szCs w:val="20"/>
                <w:lang w:val="en-GB"/>
              </w:rPr>
            </w:pPr>
          </w:p>
        </w:tc>
        <w:tc>
          <w:tcPr>
            <w:tcW w:w="1667" w:type="pct"/>
          </w:tcPr>
          <w:p w14:paraId="43A742C0" w14:textId="77777777" w:rsidR="00204042" w:rsidRPr="00EA6E35" w:rsidRDefault="00FF66E8" w:rsidP="00AF3F59">
            <w:pPr>
              <w:contextualSpacing/>
              <w:rPr>
                <w:bCs/>
                <w:sz w:val="20"/>
                <w:szCs w:val="20"/>
                <w:lang w:val="en-GB"/>
              </w:rPr>
            </w:pPr>
            <w:r>
              <w:rPr>
                <w:bCs/>
                <w:sz w:val="20"/>
                <w:szCs w:val="20"/>
                <w:lang w:val="en-GB"/>
              </w:rPr>
              <w:t>No</w:t>
            </w:r>
          </w:p>
        </w:tc>
        <w:tc>
          <w:tcPr>
            <w:tcW w:w="1667" w:type="pct"/>
          </w:tcPr>
          <w:p w14:paraId="4D953554" w14:textId="563D0D5E" w:rsidR="00204042" w:rsidRDefault="003851FD" w:rsidP="00EA6E35">
            <w:pPr>
              <w:keepNext/>
              <w:outlineLvl w:val="1"/>
              <w:rPr>
                <w:rFonts w:eastAsia="MS Mincho"/>
                <w:bCs/>
                <w:sz w:val="20"/>
                <w:szCs w:val="20"/>
                <w:lang w:val="en-GB"/>
              </w:rPr>
            </w:pPr>
            <w:r>
              <w:rPr>
                <w:rFonts w:eastAsia="MS Mincho"/>
                <w:bCs/>
                <w:sz w:val="20"/>
                <w:szCs w:val="20"/>
                <w:lang w:val="en-GB"/>
              </w:rPr>
              <w:t>No</w:t>
            </w:r>
          </w:p>
          <w:p w14:paraId="02B8861D" w14:textId="2E6979DA" w:rsidR="003851FD" w:rsidRPr="00EA6E35" w:rsidRDefault="003851FD" w:rsidP="00EA6E35">
            <w:pPr>
              <w:keepNext/>
              <w:outlineLvl w:val="1"/>
              <w:rPr>
                <w:rFonts w:eastAsia="MS Mincho"/>
                <w:bCs/>
                <w:sz w:val="20"/>
                <w:szCs w:val="20"/>
                <w:lang w:val="en-GB"/>
              </w:rPr>
            </w:pPr>
          </w:p>
        </w:tc>
      </w:tr>
    </w:tbl>
    <w:p w14:paraId="4D4F13DD" w14:textId="77777777" w:rsidR="00204042" w:rsidRPr="00AF3F59" w:rsidRDefault="00204042">
      <w:pPr>
        <w:keepNext/>
        <w:outlineLvl w:val="1"/>
        <w:rPr>
          <w:rFonts w:eastAsia="MS Mincho"/>
          <w:b/>
          <w:bCs/>
          <w:sz w:val="20"/>
          <w:szCs w:val="20"/>
          <w:highlight w:val="yellow"/>
          <w:lang w:val="en-GB"/>
        </w:rPr>
      </w:pPr>
    </w:p>
    <w:p w14:paraId="6DB9D5D5" w14:textId="77777777" w:rsidR="0013566B" w:rsidRPr="0013566B" w:rsidRDefault="0013566B" w:rsidP="0013566B">
      <w:pPr>
        <w:rPr>
          <w:rFonts w:eastAsia="Arial Unicode MS"/>
          <w:b/>
          <w:bCs/>
          <w:sz w:val="20"/>
          <w:szCs w:val="20"/>
          <w:highlight w:val="yellow"/>
          <w:u w:val="single"/>
          <w:lang w:val="en-GB"/>
        </w:rPr>
      </w:pPr>
      <w:bookmarkStart w:id="1" w:name="_Hlk228530400"/>
      <w:r w:rsidRPr="0013566B">
        <w:rPr>
          <w:rFonts w:eastAsia="Arial Unicode MS"/>
          <w:b/>
          <w:bCs/>
          <w:sz w:val="20"/>
          <w:szCs w:val="20"/>
          <w:highlight w:val="yellow"/>
          <w:u w:val="single"/>
          <w:lang w:val="en-GB"/>
        </w:rPr>
        <w:t>PART 3</w:t>
      </w:r>
    </w:p>
    <w:p w14:paraId="0D4D3056" w14:textId="77777777" w:rsidR="0013566B" w:rsidRPr="0013566B" w:rsidRDefault="0013566B" w:rsidP="0013566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3566B" w:rsidRPr="0013566B" w14:paraId="187DD9DA" w14:textId="77777777" w:rsidTr="00CB7B89">
        <w:tc>
          <w:tcPr>
            <w:tcW w:w="5000" w:type="pct"/>
            <w:gridSpan w:val="2"/>
            <w:tcBorders>
              <w:top w:val="nil"/>
              <w:left w:val="nil"/>
              <w:right w:val="nil"/>
            </w:tcBorders>
            <w:noWrap/>
            <w:tcMar>
              <w:top w:w="0" w:type="dxa"/>
              <w:left w:w="108" w:type="dxa"/>
              <w:bottom w:w="0" w:type="dxa"/>
              <w:right w:w="108" w:type="dxa"/>
            </w:tcMar>
            <w:vAlign w:val="center"/>
          </w:tcPr>
          <w:p w14:paraId="654412B4" w14:textId="77777777" w:rsidR="0013566B" w:rsidRPr="0013566B" w:rsidRDefault="0013566B" w:rsidP="0013566B">
            <w:pPr>
              <w:rPr>
                <w:rFonts w:eastAsia="Arial Unicode MS"/>
                <w:b/>
                <w:bCs/>
                <w:sz w:val="20"/>
                <w:szCs w:val="20"/>
                <w:u w:val="single"/>
                <w:lang w:val="en-GB"/>
              </w:rPr>
            </w:pPr>
            <w:r w:rsidRPr="0013566B">
              <w:rPr>
                <w:rFonts w:eastAsia="Arial Unicode MS"/>
                <w:b/>
                <w:bCs/>
                <w:sz w:val="20"/>
                <w:szCs w:val="20"/>
                <w:u w:val="single"/>
                <w:lang w:val="en-GB"/>
              </w:rPr>
              <w:t>Editorial Comments (This section is reserved for the comments from journal editorial office and editors):</w:t>
            </w:r>
          </w:p>
          <w:p w14:paraId="7F8E7DD2" w14:textId="77777777" w:rsidR="0013566B" w:rsidRPr="0013566B" w:rsidRDefault="0013566B" w:rsidP="0013566B">
            <w:pPr>
              <w:rPr>
                <w:rFonts w:eastAsia="Arial Unicode MS"/>
                <w:b/>
                <w:bCs/>
                <w:sz w:val="20"/>
                <w:szCs w:val="20"/>
                <w:u w:val="single"/>
                <w:lang w:val="en-GB"/>
              </w:rPr>
            </w:pPr>
          </w:p>
        </w:tc>
      </w:tr>
      <w:tr w:rsidR="0013566B" w:rsidRPr="0013566B" w14:paraId="09858846" w14:textId="77777777" w:rsidTr="00CB7B89">
        <w:tc>
          <w:tcPr>
            <w:tcW w:w="2784" w:type="pct"/>
            <w:noWrap/>
            <w:tcMar>
              <w:top w:w="0" w:type="dxa"/>
              <w:left w:w="108" w:type="dxa"/>
              <w:bottom w:w="0" w:type="dxa"/>
              <w:right w:w="108" w:type="dxa"/>
            </w:tcMar>
            <w:vAlign w:val="center"/>
          </w:tcPr>
          <w:p w14:paraId="2F1B3DB6" w14:textId="77777777" w:rsidR="0013566B" w:rsidRPr="0013566B" w:rsidRDefault="0013566B" w:rsidP="0013566B">
            <w:pPr>
              <w:rPr>
                <w:rFonts w:eastAsia="Arial Unicode MS"/>
                <w:sz w:val="20"/>
                <w:szCs w:val="20"/>
                <w:lang w:val="en-GB"/>
              </w:rPr>
            </w:pPr>
          </w:p>
        </w:tc>
        <w:tc>
          <w:tcPr>
            <w:tcW w:w="2216" w:type="pct"/>
            <w:tcMar>
              <w:top w:w="0" w:type="dxa"/>
              <w:left w:w="108" w:type="dxa"/>
              <w:bottom w:w="0" w:type="dxa"/>
              <w:right w:w="108" w:type="dxa"/>
            </w:tcMar>
            <w:vAlign w:val="center"/>
          </w:tcPr>
          <w:p w14:paraId="431B4DD4" w14:textId="77777777" w:rsidR="0013566B" w:rsidRPr="0013566B" w:rsidRDefault="0013566B" w:rsidP="0013566B">
            <w:pPr>
              <w:rPr>
                <w:rFonts w:eastAsia="Arial Unicode MS"/>
                <w:b/>
                <w:bCs/>
                <w:sz w:val="20"/>
                <w:szCs w:val="20"/>
                <w:lang w:val="en-GB"/>
              </w:rPr>
            </w:pPr>
            <w:r w:rsidRPr="0013566B">
              <w:rPr>
                <w:rFonts w:eastAsia="Arial Unicode MS"/>
                <w:sz w:val="20"/>
                <w:szCs w:val="20"/>
                <w:lang w:val="en-GB"/>
              </w:rPr>
              <w:t>Author’s Feedback</w:t>
            </w:r>
          </w:p>
        </w:tc>
      </w:tr>
      <w:tr w:rsidR="0013566B" w:rsidRPr="0013566B" w14:paraId="2AEDE254" w14:textId="77777777" w:rsidTr="00981A07">
        <w:tc>
          <w:tcPr>
            <w:tcW w:w="2784" w:type="pct"/>
            <w:noWrap/>
            <w:tcMar>
              <w:top w:w="0" w:type="dxa"/>
              <w:left w:w="108" w:type="dxa"/>
              <w:bottom w:w="0" w:type="dxa"/>
              <w:right w:w="108" w:type="dxa"/>
            </w:tcMar>
          </w:tcPr>
          <w:p w14:paraId="62C99921" w14:textId="77777777" w:rsidR="0013566B" w:rsidRPr="00EA6E35" w:rsidRDefault="0013566B" w:rsidP="0013566B">
            <w:pPr>
              <w:keepNext/>
              <w:outlineLvl w:val="1"/>
              <w:rPr>
                <w:rFonts w:eastAsia="MS Mincho"/>
                <w:b/>
                <w:bCs/>
                <w:sz w:val="20"/>
                <w:szCs w:val="20"/>
                <w:lang w:val="en-GB"/>
              </w:rPr>
            </w:pPr>
          </w:p>
          <w:p w14:paraId="6B046D90" w14:textId="77777777" w:rsidR="0013566B" w:rsidRDefault="0013566B" w:rsidP="0013566B">
            <w:pPr>
              <w:rPr>
                <w:sz w:val="20"/>
                <w:szCs w:val="20"/>
                <w:lang w:val="en-GB"/>
              </w:rPr>
            </w:pPr>
            <w:r>
              <w:rPr>
                <w:sz w:val="20"/>
                <w:szCs w:val="20"/>
                <w:lang w:val="en-GB"/>
              </w:rPr>
              <w:t>The articles must include:</w:t>
            </w:r>
          </w:p>
          <w:p w14:paraId="23EC20B4" w14:textId="77777777" w:rsidR="0013566B" w:rsidRDefault="0013566B" w:rsidP="0013566B">
            <w:pPr>
              <w:rPr>
                <w:sz w:val="20"/>
                <w:szCs w:val="20"/>
                <w:lang w:val="en-GB"/>
              </w:rPr>
            </w:pPr>
            <w:r>
              <w:rPr>
                <w:sz w:val="20"/>
                <w:szCs w:val="20"/>
                <w:lang w:val="en-GB"/>
              </w:rPr>
              <w:t>Clear Introduction and design of the study</w:t>
            </w:r>
          </w:p>
          <w:p w14:paraId="34AF68BE" w14:textId="77777777" w:rsidR="0013566B" w:rsidRDefault="0013566B" w:rsidP="0013566B">
            <w:pPr>
              <w:rPr>
                <w:sz w:val="20"/>
                <w:szCs w:val="20"/>
                <w:lang w:val="en-GB"/>
              </w:rPr>
            </w:pPr>
            <w:r>
              <w:rPr>
                <w:sz w:val="20"/>
                <w:szCs w:val="20"/>
                <w:lang w:val="en-GB"/>
              </w:rPr>
              <w:t>Review of Literature</w:t>
            </w:r>
          </w:p>
          <w:p w14:paraId="48520236" w14:textId="77777777" w:rsidR="0013566B" w:rsidRDefault="0013566B" w:rsidP="0013566B">
            <w:pPr>
              <w:rPr>
                <w:sz w:val="20"/>
                <w:szCs w:val="20"/>
                <w:lang w:val="en-GB"/>
              </w:rPr>
            </w:pPr>
            <w:r>
              <w:rPr>
                <w:sz w:val="20"/>
                <w:szCs w:val="20"/>
                <w:lang w:val="en-GB"/>
              </w:rPr>
              <w:t>Objectives of the study</w:t>
            </w:r>
          </w:p>
          <w:p w14:paraId="0D2BAC82" w14:textId="77777777" w:rsidR="0013566B" w:rsidRDefault="0013566B" w:rsidP="0013566B">
            <w:pPr>
              <w:rPr>
                <w:sz w:val="20"/>
                <w:szCs w:val="20"/>
                <w:lang w:val="en-GB"/>
              </w:rPr>
            </w:pPr>
            <w:r>
              <w:rPr>
                <w:sz w:val="20"/>
                <w:szCs w:val="20"/>
                <w:lang w:val="en-GB"/>
              </w:rPr>
              <w:t>Methodology</w:t>
            </w:r>
          </w:p>
          <w:p w14:paraId="5F85B75D" w14:textId="77777777" w:rsidR="0013566B" w:rsidRDefault="0013566B" w:rsidP="0013566B">
            <w:pPr>
              <w:rPr>
                <w:sz w:val="20"/>
                <w:szCs w:val="20"/>
                <w:lang w:val="en-GB"/>
              </w:rPr>
            </w:pPr>
            <w:r>
              <w:rPr>
                <w:sz w:val="20"/>
                <w:szCs w:val="20"/>
                <w:lang w:val="en-GB"/>
              </w:rPr>
              <w:t>Scope of the study</w:t>
            </w:r>
          </w:p>
          <w:p w14:paraId="27D85735" w14:textId="77777777" w:rsidR="0013566B" w:rsidRDefault="0013566B" w:rsidP="0013566B">
            <w:pPr>
              <w:rPr>
                <w:sz w:val="20"/>
                <w:szCs w:val="20"/>
                <w:lang w:val="en-GB"/>
              </w:rPr>
            </w:pPr>
            <w:r>
              <w:rPr>
                <w:sz w:val="20"/>
                <w:szCs w:val="20"/>
                <w:lang w:val="en-GB"/>
              </w:rPr>
              <w:t>Personal Profile of the respondents.</w:t>
            </w:r>
          </w:p>
          <w:p w14:paraId="31965FBA" w14:textId="77777777" w:rsidR="0013566B" w:rsidRPr="00EA6E35" w:rsidRDefault="0013566B" w:rsidP="0013566B">
            <w:pPr>
              <w:rPr>
                <w:sz w:val="20"/>
                <w:szCs w:val="20"/>
                <w:lang w:val="en-GB"/>
              </w:rPr>
            </w:pPr>
          </w:p>
          <w:p w14:paraId="70E32361" w14:textId="77777777" w:rsidR="0013566B" w:rsidRPr="00EA6E35" w:rsidRDefault="0013566B" w:rsidP="0013566B">
            <w:pPr>
              <w:rPr>
                <w:sz w:val="20"/>
                <w:szCs w:val="20"/>
                <w:lang w:val="en-GB"/>
              </w:rPr>
            </w:pPr>
          </w:p>
          <w:p w14:paraId="54D14503" w14:textId="77777777" w:rsidR="0013566B" w:rsidRPr="00EA6E35" w:rsidRDefault="0013566B" w:rsidP="0013566B">
            <w:pPr>
              <w:rPr>
                <w:sz w:val="20"/>
                <w:szCs w:val="20"/>
                <w:lang w:val="en-GB"/>
              </w:rPr>
            </w:pPr>
          </w:p>
          <w:p w14:paraId="7B5158D5" w14:textId="77777777" w:rsidR="0013566B" w:rsidRPr="00EA6E35" w:rsidRDefault="0013566B" w:rsidP="0013566B">
            <w:pPr>
              <w:rPr>
                <w:sz w:val="20"/>
                <w:szCs w:val="20"/>
                <w:lang w:val="en-GB"/>
              </w:rPr>
            </w:pPr>
          </w:p>
        </w:tc>
        <w:tc>
          <w:tcPr>
            <w:tcW w:w="2216" w:type="pct"/>
            <w:tcMar>
              <w:top w:w="0" w:type="dxa"/>
              <w:left w:w="108" w:type="dxa"/>
              <w:bottom w:w="0" w:type="dxa"/>
              <w:right w:w="108" w:type="dxa"/>
            </w:tcMar>
            <w:vAlign w:val="center"/>
          </w:tcPr>
          <w:p w14:paraId="7AC9CDEC" w14:textId="78FB0BBA" w:rsidR="0013566B" w:rsidRPr="009B0A71" w:rsidRDefault="00153C0D" w:rsidP="0013566B">
            <w:pPr>
              <w:rPr>
                <w:rFonts w:eastAsia="Arial Unicode MS"/>
                <w:sz w:val="20"/>
                <w:szCs w:val="20"/>
                <w:lang w:val="en-GB"/>
              </w:rPr>
            </w:pPr>
            <w:r w:rsidRPr="009B0A71">
              <w:rPr>
                <w:rFonts w:eastAsia="Arial Unicode MS"/>
                <w:sz w:val="20"/>
                <w:szCs w:val="20"/>
                <w:lang w:val="en-GB"/>
              </w:rPr>
              <w:t>The authors addressed the editorial comments and</w:t>
            </w:r>
            <w:r w:rsidR="009B0A71" w:rsidRPr="009B0A71">
              <w:rPr>
                <w:rFonts w:eastAsia="Arial Unicode MS"/>
                <w:sz w:val="20"/>
                <w:szCs w:val="20"/>
                <w:lang w:val="en-GB"/>
              </w:rPr>
              <w:t xml:space="preserve"> revised the manuscript accordingly.</w:t>
            </w:r>
            <w:r w:rsidRPr="009B0A71">
              <w:rPr>
                <w:rFonts w:eastAsia="Arial Unicode MS"/>
                <w:sz w:val="20"/>
                <w:szCs w:val="20"/>
                <w:lang w:val="en-GB"/>
              </w:rPr>
              <w:t xml:space="preserve"> </w:t>
            </w:r>
          </w:p>
        </w:tc>
      </w:tr>
      <w:bookmarkEnd w:id="1"/>
    </w:tbl>
    <w:p w14:paraId="03107348" w14:textId="77777777" w:rsidR="00204042" w:rsidRPr="00AF3F59" w:rsidRDefault="00204042" w:rsidP="00762DC0">
      <w:pPr>
        <w:rPr>
          <w:i/>
          <w:sz w:val="20"/>
          <w:szCs w:val="20"/>
          <w:u w:val="single"/>
          <w:lang w:val="en-GB"/>
        </w:rPr>
      </w:pPr>
    </w:p>
    <w:sectPr w:rsidR="00204042" w:rsidRPr="00AF3F59" w:rsidSect="005F7E8E">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CCAD4" w14:textId="77777777" w:rsidR="001F3F87" w:rsidRDefault="001F3F87">
      <w:r>
        <w:separator/>
      </w:r>
    </w:p>
  </w:endnote>
  <w:endnote w:type="continuationSeparator" w:id="0">
    <w:p w14:paraId="366B58D1" w14:textId="77777777" w:rsidR="001F3F87" w:rsidRDefault="001F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19B05" w14:textId="77777777" w:rsidR="00204042" w:rsidRDefault="00204042">
    <w:pPr>
      <w:pStyle w:val="Footer"/>
      <w:jc w:val="right"/>
    </w:pPr>
  </w:p>
  <w:p w14:paraId="529505F4" w14:textId="77777777" w:rsidR="00204042" w:rsidRDefault="00EA6E35">
    <w:pPr>
      <w:pStyle w:val="Footer"/>
      <w:jc w:val="right"/>
      <w:rPr>
        <w:b/>
        <w:sz w:val="20"/>
      </w:rPr>
    </w:pPr>
    <w:r>
      <w:rPr>
        <w:sz w:val="20"/>
      </w:rPr>
      <w:t xml:space="preserve">Page </w:t>
    </w:r>
    <w:r w:rsidR="005F7E8E">
      <w:rPr>
        <w:b/>
        <w:sz w:val="20"/>
      </w:rPr>
      <w:fldChar w:fldCharType="begin"/>
    </w:r>
    <w:r>
      <w:rPr>
        <w:b/>
        <w:sz w:val="20"/>
      </w:rPr>
      <w:instrText xml:space="preserve"> PAGE </w:instrText>
    </w:r>
    <w:r w:rsidR="005F7E8E">
      <w:rPr>
        <w:b/>
        <w:sz w:val="20"/>
      </w:rPr>
      <w:fldChar w:fldCharType="separate"/>
    </w:r>
    <w:r w:rsidR="00C360CE">
      <w:rPr>
        <w:b/>
        <w:noProof/>
        <w:sz w:val="20"/>
      </w:rPr>
      <w:t>2</w:t>
    </w:r>
    <w:r w:rsidR="005F7E8E">
      <w:rPr>
        <w:b/>
        <w:sz w:val="20"/>
      </w:rPr>
      <w:fldChar w:fldCharType="end"/>
    </w:r>
    <w:r>
      <w:rPr>
        <w:sz w:val="20"/>
      </w:rPr>
      <w:t xml:space="preserve"> of </w:t>
    </w:r>
    <w:r w:rsidR="005F7E8E">
      <w:rPr>
        <w:b/>
        <w:sz w:val="20"/>
      </w:rPr>
      <w:fldChar w:fldCharType="begin"/>
    </w:r>
    <w:r>
      <w:rPr>
        <w:b/>
        <w:sz w:val="20"/>
      </w:rPr>
      <w:instrText xml:space="preserve"> NUMPAGES  </w:instrText>
    </w:r>
    <w:r w:rsidR="005F7E8E">
      <w:rPr>
        <w:b/>
        <w:sz w:val="20"/>
      </w:rPr>
      <w:fldChar w:fldCharType="separate"/>
    </w:r>
    <w:r w:rsidR="00C360CE">
      <w:rPr>
        <w:b/>
        <w:noProof/>
        <w:sz w:val="20"/>
      </w:rPr>
      <w:t>2</w:t>
    </w:r>
    <w:r w:rsidR="005F7E8E">
      <w:rPr>
        <w:b/>
        <w:sz w:val="20"/>
      </w:rPr>
      <w:fldChar w:fldCharType="end"/>
    </w:r>
  </w:p>
  <w:p w14:paraId="3A123423" w14:textId="77777777" w:rsidR="00204042" w:rsidRDefault="00EA6E35">
    <w:pPr>
      <w:pStyle w:val="Footer"/>
      <w:jc w:val="right"/>
      <w:rPr>
        <w:b/>
        <w:sz w:val="20"/>
      </w:rPr>
    </w:pPr>
    <w:r>
      <w:rPr>
        <w:b/>
        <w:sz w:val="20"/>
      </w:rPr>
      <w:t>V240326</w:t>
    </w:r>
  </w:p>
  <w:p w14:paraId="6766FC07" w14:textId="77777777" w:rsidR="00204042" w:rsidRDefault="00204042">
    <w:pPr>
      <w:pStyle w:val="Footer"/>
      <w:jc w:val="right"/>
    </w:pPr>
  </w:p>
  <w:p w14:paraId="74DF8629"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FBFEF3" w14:textId="77777777" w:rsidR="001F3F87" w:rsidRDefault="001F3F87">
      <w:r>
        <w:separator/>
      </w:r>
    </w:p>
  </w:footnote>
  <w:footnote w:type="continuationSeparator" w:id="0">
    <w:p w14:paraId="6F21AA8D" w14:textId="77777777" w:rsidR="001F3F87" w:rsidRDefault="001F3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DB4BC" w14:textId="77777777" w:rsidR="00204042" w:rsidRPr="009A3A95" w:rsidRDefault="00204042">
    <w:pPr>
      <w:spacing w:before="100" w:beforeAutospacing="1" w:after="100" w:afterAutospacing="1"/>
      <w:jc w:val="center"/>
      <w:rPr>
        <w:b/>
        <w:bCs/>
        <w:color w:val="003399"/>
        <w:szCs w:val="20"/>
        <w:u w:val="single"/>
        <w:lang w:val="en-GB"/>
      </w:rPr>
    </w:pPr>
  </w:p>
  <w:p w14:paraId="149B81AB"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1061B4"/>
    <w:rsid w:val="0013566B"/>
    <w:rsid w:val="001539EE"/>
    <w:rsid w:val="00153C0D"/>
    <w:rsid w:val="001D4E1D"/>
    <w:rsid w:val="001F3F87"/>
    <w:rsid w:val="00204042"/>
    <w:rsid w:val="00206283"/>
    <w:rsid w:val="00241FB8"/>
    <w:rsid w:val="00261933"/>
    <w:rsid w:val="002A3C3F"/>
    <w:rsid w:val="002C66D6"/>
    <w:rsid w:val="003851FD"/>
    <w:rsid w:val="005C677A"/>
    <w:rsid w:val="005F7E8E"/>
    <w:rsid w:val="006534F5"/>
    <w:rsid w:val="00683E98"/>
    <w:rsid w:val="00762DC0"/>
    <w:rsid w:val="00772CF6"/>
    <w:rsid w:val="00797A71"/>
    <w:rsid w:val="007A699C"/>
    <w:rsid w:val="007E15FF"/>
    <w:rsid w:val="0080645F"/>
    <w:rsid w:val="00844819"/>
    <w:rsid w:val="00887DD0"/>
    <w:rsid w:val="008D2987"/>
    <w:rsid w:val="009A3A95"/>
    <w:rsid w:val="009B0A71"/>
    <w:rsid w:val="00A7113E"/>
    <w:rsid w:val="00AA476E"/>
    <w:rsid w:val="00AC3A2B"/>
    <w:rsid w:val="00AF3F59"/>
    <w:rsid w:val="00B9129C"/>
    <w:rsid w:val="00C255C0"/>
    <w:rsid w:val="00C360CE"/>
    <w:rsid w:val="00C67DD4"/>
    <w:rsid w:val="00C9691E"/>
    <w:rsid w:val="00CE0748"/>
    <w:rsid w:val="00D51B4B"/>
    <w:rsid w:val="00D66C2C"/>
    <w:rsid w:val="00D834FA"/>
    <w:rsid w:val="00DF4831"/>
    <w:rsid w:val="00E13F66"/>
    <w:rsid w:val="00E24527"/>
    <w:rsid w:val="00E276F6"/>
    <w:rsid w:val="00E46CBC"/>
    <w:rsid w:val="00EA6E35"/>
    <w:rsid w:val="00EC193F"/>
    <w:rsid w:val="00EE3E18"/>
    <w:rsid w:val="00F4356A"/>
    <w:rsid w:val="00F866B8"/>
    <w:rsid w:val="00FF66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10BE7"/>
  <w15:docId w15:val="{6E8AC24D-ED1A-4298-A7F7-A6A3F9902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F7E8E"/>
    <w:rPr>
      <w:rFonts w:ascii="Times New Roman" w:eastAsia="Times New Roman" w:hAnsi="Times New Roman"/>
      <w:sz w:val="24"/>
      <w:szCs w:val="24"/>
    </w:rPr>
  </w:style>
  <w:style w:type="paragraph" w:styleId="Heading2">
    <w:name w:val="heading 2"/>
    <w:basedOn w:val="Normal"/>
    <w:next w:val="Normal"/>
    <w:link w:val="Heading2Char"/>
    <w:qFormat/>
    <w:rsid w:val="005F7E8E"/>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5F7E8E"/>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F7E8E"/>
    <w:rPr>
      <w:rFonts w:ascii="Helvetica" w:eastAsia="MS Mincho" w:hAnsi="Helvetica" w:cs="Helvetica"/>
      <w:b/>
      <w:bCs/>
      <w:sz w:val="20"/>
      <w:szCs w:val="20"/>
      <w:lang w:val="fr-FR"/>
    </w:rPr>
  </w:style>
  <w:style w:type="character" w:customStyle="1" w:styleId="Heading4Char">
    <w:name w:val="Heading 4 Char"/>
    <w:link w:val="Heading4"/>
    <w:rsid w:val="005F7E8E"/>
    <w:rPr>
      <w:rFonts w:ascii="Arial Unicode MS" w:eastAsia="Arial Unicode MS" w:hAnsi="Arial Unicode MS" w:cs="Arial Unicode MS"/>
      <w:b/>
      <w:bCs/>
      <w:sz w:val="24"/>
      <w:szCs w:val="24"/>
      <w:lang w:val="en-US"/>
    </w:rPr>
  </w:style>
  <w:style w:type="paragraph" w:styleId="NormalWeb">
    <w:name w:val="Normal (Web)"/>
    <w:basedOn w:val="Normal"/>
    <w:rsid w:val="005F7E8E"/>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5F7E8E"/>
    <w:pPr>
      <w:jc w:val="both"/>
    </w:pPr>
    <w:rPr>
      <w:rFonts w:ascii="Helvetica" w:eastAsia="MS Mincho" w:hAnsi="Helvetica"/>
      <w:lang w:val="fr-FR"/>
    </w:rPr>
  </w:style>
  <w:style w:type="character" w:customStyle="1" w:styleId="BodyTextChar">
    <w:name w:val="Body Text Char"/>
    <w:link w:val="BodyText"/>
    <w:rsid w:val="005F7E8E"/>
    <w:rPr>
      <w:rFonts w:ascii="Helvetica" w:eastAsia="MS Mincho" w:hAnsi="Helvetica" w:cs="Helvetica"/>
      <w:sz w:val="24"/>
      <w:szCs w:val="24"/>
      <w:lang w:val="fr-FR"/>
    </w:rPr>
  </w:style>
  <w:style w:type="paragraph" w:styleId="Header">
    <w:name w:val="header"/>
    <w:basedOn w:val="Normal"/>
    <w:link w:val="HeaderChar"/>
    <w:uiPriority w:val="99"/>
    <w:rsid w:val="005F7E8E"/>
    <w:pPr>
      <w:tabs>
        <w:tab w:val="center" w:pos="4680"/>
        <w:tab w:val="right" w:pos="9360"/>
      </w:tabs>
    </w:pPr>
  </w:style>
  <w:style w:type="character" w:customStyle="1" w:styleId="HeaderChar">
    <w:name w:val="Header Char"/>
    <w:link w:val="Header"/>
    <w:uiPriority w:val="99"/>
    <w:rsid w:val="005F7E8E"/>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5F7E8E"/>
    <w:pPr>
      <w:tabs>
        <w:tab w:val="center" w:pos="4513"/>
        <w:tab w:val="right" w:pos="9026"/>
      </w:tabs>
    </w:pPr>
  </w:style>
  <w:style w:type="character" w:customStyle="1" w:styleId="FooterChar">
    <w:name w:val="Footer Char"/>
    <w:link w:val="Footer"/>
    <w:uiPriority w:val="99"/>
    <w:rsid w:val="005F7E8E"/>
    <w:rPr>
      <w:rFonts w:ascii="Times New Roman" w:eastAsia="Times New Roman" w:hAnsi="Times New Roman" w:cs="Times New Roman"/>
      <w:sz w:val="24"/>
      <w:szCs w:val="24"/>
      <w:lang w:val="en-US"/>
    </w:rPr>
  </w:style>
  <w:style w:type="character" w:styleId="Hyperlink">
    <w:name w:val="Hyperlink"/>
    <w:uiPriority w:val="99"/>
    <w:unhideWhenUsed/>
    <w:rsid w:val="005F7E8E"/>
    <w:rPr>
      <w:color w:val="0000FF"/>
      <w:u w:val="single"/>
    </w:rPr>
  </w:style>
  <w:style w:type="paragraph" w:styleId="ListParagraph">
    <w:name w:val="List Paragraph"/>
    <w:basedOn w:val="Normal"/>
    <w:uiPriority w:val="34"/>
    <w:qFormat/>
    <w:rsid w:val="005F7E8E"/>
    <w:pPr>
      <w:ind w:left="720"/>
      <w:contextualSpacing/>
    </w:pPr>
  </w:style>
  <w:style w:type="paragraph" w:styleId="Revision">
    <w:name w:val="Revision"/>
    <w:hidden/>
    <w:uiPriority w:val="99"/>
    <w:semiHidden/>
    <w:rsid w:val="005F7E8E"/>
    <w:rPr>
      <w:sz w:val="22"/>
      <w:szCs w:val="22"/>
    </w:rPr>
  </w:style>
  <w:style w:type="character" w:styleId="FollowedHyperlink">
    <w:name w:val="FollowedHyperlink"/>
    <w:uiPriority w:val="99"/>
    <w:semiHidden/>
    <w:unhideWhenUsed/>
    <w:rsid w:val="005F7E8E"/>
    <w:rPr>
      <w:color w:val="800080"/>
      <w:u w:val="single"/>
    </w:rPr>
  </w:style>
  <w:style w:type="table" w:styleId="TableGrid">
    <w:name w:val="Table Grid"/>
    <w:basedOn w:val="TableNormal"/>
    <w:uiPriority w:val="59"/>
    <w:rsid w:val="005F7E8E"/>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5F7E8E"/>
    <w:rPr>
      <w:color w:val="605E5C"/>
      <w:shd w:val="clear" w:color="auto" w:fill="E1DFDD"/>
    </w:rPr>
  </w:style>
  <w:style w:type="character" w:customStyle="1" w:styleId="UnresolvedMention1">
    <w:name w:val="Unresolved Mention1"/>
    <w:uiPriority w:val="99"/>
    <w:semiHidden/>
    <w:unhideWhenUsed/>
    <w:rsid w:val="005F7E8E"/>
    <w:rPr>
      <w:color w:val="605E5C"/>
      <w:shd w:val="clear" w:color="auto" w:fill="E1DFDD"/>
    </w:rPr>
  </w:style>
  <w:style w:type="character" w:customStyle="1" w:styleId="UnresolvedMention2">
    <w:name w:val="Unresolved Mention2"/>
    <w:basedOn w:val="DefaultParagraphFont"/>
    <w:uiPriority w:val="99"/>
    <w:semiHidden/>
    <w:unhideWhenUsed/>
    <w:rsid w:val="00806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503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ess/journa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3B02-E42E-490A-A0A1-5D8FF9DC1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44</cp:revision>
  <dcterms:created xsi:type="dcterms:W3CDTF">2026-03-24T06:15:00Z</dcterms:created>
  <dcterms:modified xsi:type="dcterms:W3CDTF">2026-05-13T08:11:00Z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