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8855A99" w:rsidR="00204042" w:rsidRPr="00EA6E35" w:rsidRDefault="00425FAA" w:rsidP="00EA6E35">
            <w:pPr>
              <w:pStyle w:val="NormalWeb"/>
              <w:spacing w:before="0" w:beforeAutospacing="0" w:after="0" w:afterAutospacing="0"/>
              <w:rPr>
                <w:rFonts w:ascii="Times New Roman" w:hAnsi="Times New Roman" w:cs="Times New Roman"/>
                <w:b/>
                <w:bCs/>
                <w:sz w:val="20"/>
                <w:szCs w:val="20"/>
                <w:lang w:val="en-GB"/>
              </w:rPr>
            </w:pPr>
            <w:r w:rsidRPr="00425FAA">
              <w:rPr>
                <w:rFonts w:ascii="Times New Roman" w:hAnsi="Times New Roman" w:cs="Times New Roman"/>
                <w:b/>
                <w:bCs/>
                <w:sz w:val="20"/>
                <w:szCs w:val="20"/>
                <w:lang w:val="en-GB"/>
              </w:rPr>
              <w:t>Ms_AJEBA_158455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58D2300" w:rsidR="00204042" w:rsidRPr="00EA6E35" w:rsidRDefault="00425FAA" w:rsidP="00EA6E35">
            <w:pPr>
              <w:pStyle w:val="NormalWeb"/>
              <w:spacing w:before="0" w:beforeAutospacing="0" w:after="0" w:afterAutospacing="0"/>
              <w:rPr>
                <w:rFonts w:ascii="Times New Roman" w:hAnsi="Times New Roman" w:cs="Times New Roman"/>
                <w:b/>
                <w:sz w:val="20"/>
                <w:szCs w:val="20"/>
                <w:lang w:val="en-GB"/>
              </w:rPr>
            </w:pPr>
            <w:r w:rsidRPr="00425FAA">
              <w:rPr>
                <w:rFonts w:ascii="Times New Roman" w:hAnsi="Times New Roman" w:cs="Times New Roman"/>
                <w:b/>
                <w:sz w:val="20"/>
                <w:szCs w:val="20"/>
                <w:lang w:val="en-GB"/>
              </w:rPr>
              <w:t>A Comparative Analysis of Returns from Direct Equity and Mutual Fund Investments in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D1D2B19" w:rsidR="00204042" w:rsidRPr="00EA6E35" w:rsidRDefault="00D124A8" w:rsidP="00D124A8">
            <w:pPr>
              <w:contextualSpacing/>
              <w:rPr>
                <w:b/>
                <w:bCs/>
                <w:sz w:val="20"/>
                <w:szCs w:val="20"/>
                <w:lang w:val="en-GB"/>
              </w:rPr>
            </w:pPr>
            <w:r>
              <w:rPr>
                <w:b/>
                <w:bCs/>
                <w:sz w:val="20"/>
                <w:szCs w:val="20"/>
                <w:lang w:val="en-GB"/>
              </w:rPr>
              <w:t xml:space="preserve">The topic is contemporary for research and comparison of mutual funds’ NAV with Nifty 50 return are significant. The objectives of study good in all aspects. </w:t>
            </w:r>
            <w:r w:rsidR="006B5224">
              <w:rPr>
                <w:b/>
                <w:bCs/>
                <w:sz w:val="20"/>
                <w:szCs w:val="20"/>
                <w:lang w:val="en-GB"/>
              </w:rPr>
              <w:t xml:space="preserve">Literature review of the study related to scope of the study. Research is based on secondary data </w:t>
            </w:r>
            <w:proofErr w:type="gramStart"/>
            <w:r w:rsidR="006B5224">
              <w:rPr>
                <w:b/>
                <w:bCs/>
                <w:sz w:val="20"/>
                <w:szCs w:val="20"/>
                <w:lang w:val="en-GB"/>
              </w:rPr>
              <w:t>and  SD</w:t>
            </w:r>
            <w:proofErr w:type="gramEnd"/>
            <w:r w:rsidR="006B5224">
              <w:rPr>
                <w:b/>
                <w:bCs/>
                <w:sz w:val="20"/>
                <w:szCs w:val="20"/>
                <w:lang w:val="en-GB"/>
              </w:rPr>
              <w:t xml:space="preserve"> and ANOVA tools for analysis are relevant for current study.</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AA2098" w:rsidRPr="00EA6E35" w14:paraId="54617DA3" w14:textId="77777777" w:rsidTr="005C677A">
        <w:trPr>
          <w:trHeight w:val="20"/>
          <w:jc w:val="center"/>
        </w:trPr>
        <w:tc>
          <w:tcPr>
            <w:tcW w:w="1666" w:type="pct"/>
            <w:noWrap/>
            <w:hideMark/>
          </w:tcPr>
          <w:p w14:paraId="4F3A743C" w14:textId="77777777" w:rsidR="00AA2098" w:rsidRPr="00EA6E35" w:rsidRDefault="00AA2098" w:rsidP="00AA2098">
            <w:pPr>
              <w:rPr>
                <w:b/>
                <w:bCs/>
                <w:sz w:val="20"/>
                <w:szCs w:val="20"/>
                <w:lang w:val="en-GB"/>
              </w:rPr>
            </w:pPr>
            <w:r w:rsidRPr="00EA6E35">
              <w:rPr>
                <w:b/>
                <w:bCs/>
                <w:sz w:val="20"/>
                <w:szCs w:val="20"/>
                <w:lang w:val="en-GB"/>
              </w:rPr>
              <w:t xml:space="preserve">1. Is the title clear and appropriate for the study? </w:t>
            </w:r>
          </w:p>
          <w:p w14:paraId="108A132B"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AA2098" w:rsidRPr="00EA6E35" w:rsidRDefault="00AA2098" w:rsidP="00AA2098">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70C7CB1" w:rsidR="00AA2098" w:rsidRPr="00EA6E35" w:rsidRDefault="00AA2098" w:rsidP="00AA2098">
            <w:pPr>
              <w:ind w:left="360"/>
              <w:rPr>
                <w:b/>
                <w:bCs/>
                <w:sz w:val="20"/>
                <w:szCs w:val="20"/>
                <w:lang w:val="en-GB"/>
              </w:rPr>
            </w:pPr>
            <w:r>
              <w:rPr>
                <w:b/>
                <w:bCs/>
                <w:sz w:val="20"/>
                <w:szCs w:val="20"/>
                <w:lang w:val="en-GB"/>
              </w:rPr>
              <w:t>5</w:t>
            </w:r>
          </w:p>
        </w:tc>
        <w:tc>
          <w:tcPr>
            <w:tcW w:w="1667" w:type="pct"/>
          </w:tcPr>
          <w:p w14:paraId="0C69DD75" w14:textId="691BC188" w:rsidR="00AA2098" w:rsidRPr="00EA6E35" w:rsidRDefault="00AA2098" w:rsidP="00AA2098">
            <w:pPr>
              <w:keepNext/>
              <w:outlineLvl w:val="1"/>
              <w:rPr>
                <w:rFonts w:eastAsia="MS Mincho"/>
                <w:bCs/>
                <w:sz w:val="20"/>
                <w:szCs w:val="20"/>
                <w:lang w:val="en-GB"/>
              </w:rPr>
            </w:pPr>
            <w:r w:rsidRPr="00694BF0">
              <w:rPr>
                <w:rFonts w:eastAsia="MS Mincho"/>
                <w:bCs/>
                <w:sz w:val="20"/>
                <w:szCs w:val="20"/>
              </w:rPr>
              <w:t>Title checked and retained as suggested.</w:t>
            </w:r>
          </w:p>
        </w:tc>
      </w:tr>
      <w:tr w:rsidR="00AA2098" w:rsidRPr="00EA6E35" w14:paraId="7E673966" w14:textId="77777777" w:rsidTr="005C677A">
        <w:trPr>
          <w:trHeight w:val="20"/>
          <w:jc w:val="center"/>
        </w:trPr>
        <w:tc>
          <w:tcPr>
            <w:tcW w:w="1666" w:type="pct"/>
            <w:noWrap/>
            <w:hideMark/>
          </w:tcPr>
          <w:p w14:paraId="3B1DAF88" w14:textId="77777777" w:rsidR="00AA2098" w:rsidRPr="00EA6E35" w:rsidRDefault="00AA2098" w:rsidP="00AA2098">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AA2098" w:rsidRPr="00EA6E35" w:rsidRDefault="00AA2098" w:rsidP="00AA209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748FE85" w:rsidR="00AA2098" w:rsidRPr="00EA6E35" w:rsidRDefault="00AA2098" w:rsidP="00AA2098">
            <w:pPr>
              <w:ind w:left="360"/>
              <w:rPr>
                <w:b/>
                <w:bCs/>
                <w:sz w:val="20"/>
                <w:szCs w:val="20"/>
                <w:lang w:val="en-GB"/>
              </w:rPr>
            </w:pPr>
            <w:r>
              <w:rPr>
                <w:b/>
                <w:bCs/>
                <w:sz w:val="20"/>
                <w:szCs w:val="20"/>
                <w:lang w:val="en-GB"/>
              </w:rPr>
              <w:t>4</w:t>
            </w:r>
          </w:p>
        </w:tc>
        <w:tc>
          <w:tcPr>
            <w:tcW w:w="1667" w:type="pct"/>
          </w:tcPr>
          <w:p w14:paraId="7FC68848" w14:textId="68DC655B" w:rsidR="00AA2098" w:rsidRPr="00EA6E35" w:rsidRDefault="00AA2098" w:rsidP="00AA2098">
            <w:pPr>
              <w:keepNext/>
              <w:outlineLvl w:val="1"/>
              <w:rPr>
                <w:rFonts w:eastAsia="MS Mincho"/>
                <w:bCs/>
                <w:sz w:val="20"/>
                <w:szCs w:val="20"/>
                <w:lang w:val="en-GB"/>
              </w:rPr>
            </w:pPr>
            <w:r w:rsidRPr="00694BF0">
              <w:rPr>
                <w:rFonts w:eastAsia="MS Mincho"/>
                <w:bCs/>
                <w:sz w:val="20"/>
                <w:szCs w:val="20"/>
              </w:rPr>
              <w:t>The abstract has been reviewed and minor improvements have been incorporated.</w:t>
            </w:r>
          </w:p>
        </w:tc>
      </w:tr>
      <w:tr w:rsidR="00AA2098" w:rsidRPr="00EA6E35" w14:paraId="57435C06" w14:textId="77777777" w:rsidTr="005C677A">
        <w:trPr>
          <w:trHeight w:val="20"/>
          <w:jc w:val="center"/>
        </w:trPr>
        <w:tc>
          <w:tcPr>
            <w:tcW w:w="1666" w:type="pct"/>
            <w:noWrap/>
            <w:hideMark/>
          </w:tcPr>
          <w:p w14:paraId="5911F903" w14:textId="77777777" w:rsidR="00AA2098" w:rsidRPr="00EA6E35" w:rsidRDefault="00AA2098" w:rsidP="00AA2098">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AA2098" w:rsidRPr="00EA6E35" w:rsidRDefault="00AA2098" w:rsidP="00AA209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6BC6FAD" w:rsidR="00AA2098" w:rsidRPr="00EA6E35" w:rsidRDefault="00AA2098" w:rsidP="00AA2098">
            <w:pPr>
              <w:ind w:left="360"/>
              <w:rPr>
                <w:b/>
                <w:bCs/>
                <w:sz w:val="20"/>
                <w:szCs w:val="20"/>
                <w:lang w:val="en-GB"/>
              </w:rPr>
            </w:pPr>
            <w:r>
              <w:rPr>
                <w:b/>
                <w:bCs/>
                <w:sz w:val="20"/>
                <w:szCs w:val="20"/>
                <w:lang w:val="en-GB"/>
              </w:rPr>
              <w:t>3</w:t>
            </w:r>
          </w:p>
        </w:tc>
        <w:tc>
          <w:tcPr>
            <w:tcW w:w="1667" w:type="pct"/>
          </w:tcPr>
          <w:p w14:paraId="61E2DCF4" w14:textId="6A2943ED" w:rsidR="00AA2098" w:rsidRPr="00EA6E35" w:rsidRDefault="00AA2098" w:rsidP="00AA2098">
            <w:pPr>
              <w:keepNext/>
              <w:outlineLvl w:val="1"/>
              <w:rPr>
                <w:rFonts w:eastAsia="MS Mincho"/>
                <w:bCs/>
                <w:sz w:val="20"/>
                <w:szCs w:val="20"/>
                <w:lang w:val="en-GB"/>
              </w:rPr>
            </w:pPr>
            <w:r w:rsidRPr="00694BF0">
              <w:rPr>
                <w:rFonts w:eastAsia="MS Mincho"/>
                <w:bCs/>
                <w:sz w:val="20"/>
                <w:szCs w:val="20"/>
              </w:rPr>
              <w:t>Keywords have been reviewed and updated where necessary.</w:t>
            </w:r>
          </w:p>
        </w:tc>
      </w:tr>
      <w:tr w:rsidR="00AA2098" w:rsidRPr="00EA6E35" w14:paraId="6D90F5AF" w14:textId="77777777" w:rsidTr="005C677A">
        <w:trPr>
          <w:trHeight w:val="20"/>
          <w:jc w:val="center"/>
        </w:trPr>
        <w:tc>
          <w:tcPr>
            <w:tcW w:w="1666" w:type="pct"/>
            <w:noWrap/>
            <w:hideMark/>
          </w:tcPr>
          <w:p w14:paraId="4E2E34C9" w14:textId="77777777" w:rsidR="00AA2098" w:rsidRPr="00EA6E35" w:rsidRDefault="00AA2098" w:rsidP="00AA2098">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AA2098" w:rsidRPr="00EA6E35" w:rsidRDefault="00AA2098" w:rsidP="00AA209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0726102" w:rsidR="00AA2098" w:rsidRPr="00EA6E35" w:rsidRDefault="00AA2098" w:rsidP="00AA2098">
            <w:pPr>
              <w:ind w:left="360"/>
              <w:rPr>
                <w:b/>
                <w:bCs/>
                <w:sz w:val="20"/>
                <w:szCs w:val="20"/>
                <w:lang w:val="en-GB"/>
              </w:rPr>
            </w:pPr>
            <w:r>
              <w:rPr>
                <w:b/>
                <w:bCs/>
                <w:sz w:val="20"/>
                <w:szCs w:val="20"/>
                <w:lang w:val="en-GB"/>
              </w:rPr>
              <w:t>4</w:t>
            </w:r>
          </w:p>
        </w:tc>
        <w:tc>
          <w:tcPr>
            <w:tcW w:w="1667" w:type="pct"/>
          </w:tcPr>
          <w:p w14:paraId="0A5EAFF5" w14:textId="4C1FBC34" w:rsidR="00AA2098" w:rsidRPr="00EA6E35" w:rsidRDefault="00AA2098" w:rsidP="00AA2098">
            <w:pPr>
              <w:keepNext/>
              <w:outlineLvl w:val="1"/>
              <w:rPr>
                <w:rFonts w:eastAsia="MS Mincho"/>
                <w:bCs/>
                <w:sz w:val="20"/>
                <w:szCs w:val="20"/>
                <w:lang w:val="en-GB"/>
              </w:rPr>
            </w:pPr>
            <w:r w:rsidRPr="000410F3">
              <w:rPr>
                <w:rFonts w:eastAsia="MS Mincho"/>
                <w:bCs/>
                <w:sz w:val="20"/>
                <w:szCs w:val="20"/>
              </w:rPr>
              <w:t>Background information has been refined for better clarity and organization.</w:t>
            </w:r>
          </w:p>
        </w:tc>
      </w:tr>
      <w:tr w:rsidR="00AA2098" w:rsidRPr="00EA6E35" w14:paraId="71F6A822" w14:textId="77777777" w:rsidTr="005C677A">
        <w:trPr>
          <w:trHeight w:val="20"/>
          <w:jc w:val="center"/>
        </w:trPr>
        <w:tc>
          <w:tcPr>
            <w:tcW w:w="1666" w:type="pct"/>
            <w:noWrap/>
            <w:hideMark/>
          </w:tcPr>
          <w:p w14:paraId="6D2E36CE" w14:textId="77777777" w:rsidR="00AA2098" w:rsidRPr="00EA6E35" w:rsidRDefault="00AA2098" w:rsidP="00AA2098">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AA2098" w:rsidRPr="00EA6E35" w:rsidRDefault="00AA2098" w:rsidP="00AA209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D6B9C9E" w:rsidR="00AA2098" w:rsidRPr="00EA6E35" w:rsidRDefault="00AA2098" w:rsidP="00AA2098">
            <w:pPr>
              <w:ind w:left="360"/>
              <w:rPr>
                <w:b/>
                <w:bCs/>
                <w:sz w:val="20"/>
                <w:szCs w:val="20"/>
                <w:lang w:val="en-GB"/>
              </w:rPr>
            </w:pPr>
            <w:r>
              <w:rPr>
                <w:b/>
                <w:bCs/>
                <w:sz w:val="20"/>
                <w:szCs w:val="20"/>
                <w:lang w:val="en-GB"/>
              </w:rPr>
              <w:t>3</w:t>
            </w:r>
          </w:p>
        </w:tc>
        <w:tc>
          <w:tcPr>
            <w:tcW w:w="1667" w:type="pct"/>
          </w:tcPr>
          <w:p w14:paraId="56AACFE7" w14:textId="78840050" w:rsidR="00AA2098" w:rsidRPr="00EA6E35" w:rsidRDefault="00AA2098" w:rsidP="00AA2098">
            <w:pPr>
              <w:keepNext/>
              <w:outlineLvl w:val="1"/>
              <w:rPr>
                <w:rFonts w:eastAsia="MS Mincho"/>
                <w:bCs/>
                <w:sz w:val="20"/>
                <w:szCs w:val="20"/>
                <w:lang w:val="en-GB"/>
              </w:rPr>
            </w:pPr>
            <w:r>
              <w:t xml:space="preserve"> </w:t>
            </w:r>
            <w:r w:rsidRPr="000410F3">
              <w:rPr>
                <w:sz w:val="20"/>
                <w:szCs w:val="20"/>
              </w:rPr>
              <w:t>Research objectives have been reviewed and clarified in the revised manuscript.</w:t>
            </w:r>
          </w:p>
        </w:tc>
      </w:tr>
      <w:tr w:rsidR="00AA2098" w:rsidRPr="00EA6E35" w14:paraId="393BE728" w14:textId="77777777" w:rsidTr="005C677A">
        <w:trPr>
          <w:trHeight w:val="20"/>
          <w:jc w:val="center"/>
        </w:trPr>
        <w:tc>
          <w:tcPr>
            <w:tcW w:w="1666" w:type="pct"/>
            <w:noWrap/>
            <w:hideMark/>
          </w:tcPr>
          <w:p w14:paraId="1E9D0AAD" w14:textId="77777777" w:rsidR="00AA2098" w:rsidRPr="00EA6E35" w:rsidRDefault="00AA2098" w:rsidP="00AA2098">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AA2098" w:rsidRPr="00EA6E35" w:rsidRDefault="00AA2098" w:rsidP="00AA209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26933EF" w:rsidR="00AA2098" w:rsidRPr="00EA6E35" w:rsidRDefault="00AA2098" w:rsidP="00AA2098">
            <w:pPr>
              <w:ind w:left="360"/>
              <w:rPr>
                <w:b/>
                <w:bCs/>
                <w:sz w:val="20"/>
                <w:szCs w:val="20"/>
                <w:lang w:val="en-GB"/>
              </w:rPr>
            </w:pPr>
            <w:r>
              <w:rPr>
                <w:b/>
                <w:bCs/>
                <w:sz w:val="20"/>
                <w:szCs w:val="20"/>
                <w:lang w:val="en-GB"/>
              </w:rPr>
              <w:t>2</w:t>
            </w:r>
          </w:p>
        </w:tc>
        <w:tc>
          <w:tcPr>
            <w:tcW w:w="1667" w:type="pct"/>
          </w:tcPr>
          <w:p w14:paraId="734BAD15" w14:textId="7B0CECB4" w:rsidR="00AA2098" w:rsidRPr="00EA6E35" w:rsidRDefault="00AA2098" w:rsidP="00AA2098">
            <w:pPr>
              <w:keepNext/>
              <w:outlineLvl w:val="1"/>
              <w:rPr>
                <w:rFonts w:eastAsia="MS Mincho"/>
                <w:bCs/>
                <w:sz w:val="20"/>
                <w:szCs w:val="20"/>
                <w:lang w:val="en-GB"/>
              </w:rPr>
            </w:pPr>
            <w:r w:rsidRPr="000410F3">
              <w:rPr>
                <w:rFonts w:eastAsia="MS Mincho"/>
                <w:bCs/>
                <w:sz w:val="20"/>
                <w:szCs w:val="20"/>
              </w:rPr>
              <w:t>The literature review section has been significantly enhanced with recent studies and references from 2020–2025 as suggested by the reviewer.</w:t>
            </w:r>
          </w:p>
        </w:tc>
      </w:tr>
      <w:tr w:rsidR="00AA2098" w:rsidRPr="00EA6E35" w14:paraId="7D2E0D24" w14:textId="77777777" w:rsidTr="005C677A">
        <w:trPr>
          <w:trHeight w:val="20"/>
          <w:jc w:val="center"/>
        </w:trPr>
        <w:tc>
          <w:tcPr>
            <w:tcW w:w="1666" w:type="pct"/>
            <w:noWrap/>
            <w:hideMark/>
          </w:tcPr>
          <w:p w14:paraId="4A1FABFE" w14:textId="77777777" w:rsidR="00AA2098" w:rsidRPr="00EA6E35" w:rsidRDefault="00AA2098" w:rsidP="00AA2098">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AA2098" w:rsidRPr="00EA6E35" w:rsidRDefault="00AA2098" w:rsidP="00AA209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38A84C6" w:rsidR="00AA2098" w:rsidRPr="00EA6E35" w:rsidRDefault="00AA2098" w:rsidP="00AA2098">
            <w:pPr>
              <w:ind w:left="360"/>
              <w:rPr>
                <w:b/>
                <w:bCs/>
                <w:sz w:val="20"/>
                <w:szCs w:val="20"/>
                <w:lang w:val="en-GB"/>
              </w:rPr>
            </w:pPr>
            <w:r>
              <w:rPr>
                <w:b/>
                <w:bCs/>
                <w:sz w:val="20"/>
                <w:szCs w:val="20"/>
                <w:lang w:val="en-GB"/>
              </w:rPr>
              <w:t>4</w:t>
            </w:r>
          </w:p>
        </w:tc>
        <w:tc>
          <w:tcPr>
            <w:tcW w:w="1667" w:type="pct"/>
          </w:tcPr>
          <w:p w14:paraId="5B378D21" w14:textId="39E1A81B" w:rsidR="00AA2098" w:rsidRPr="00EA6E35" w:rsidRDefault="00AA2098" w:rsidP="00AA2098">
            <w:pPr>
              <w:keepNext/>
              <w:outlineLvl w:val="1"/>
              <w:rPr>
                <w:rFonts w:eastAsia="MS Mincho"/>
                <w:bCs/>
                <w:sz w:val="20"/>
                <w:szCs w:val="20"/>
                <w:lang w:val="en-GB"/>
              </w:rPr>
            </w:pPr>
            <w:r w:rsidRPr="000410F3">
              <w:rPr>
                <w:rFonts w:eastAsia="MS Mincho"/>
                <w:bCs/>
                <w:sz w:val="20"/>
                <w:szCs w:val="20"/>
              </w:rPr>
              <w:t>Methodology section has been reviewed and further clarified.</w:t>
            </w:r>
          </w:p>
        </w:tc>
      </w:tr>
      <w:tr w:rsidR="00AA2098" w:rsidRPr="00EA6E35" w14:paraId="2001E977" w14:textId="77777777" w:rsidTr="005C677A">
        <w:trPr>
          <w:trHeight w:val="20"/>
          <w:jc w:val="center"/>
        </w:trPr>
        <w:tc>
          <w:tcPr>
            <w:tcW w:w="1666" w:type="pct"/>
            <w:noWrap/>
            <w:hideMark/>
          </w:tcPr>
          <w:p w14:paraId="6ABB1C54" w14:textId="77777777" w:rsidR="00AA2098" w:rsidRPr="00EA6E35" w:rsidRDefault="00AA2098" w:rsidP="00AA2098">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AA2098" w:rsidRPr="00EA6E35" w:rsidRDefault="00AA2098" w:rsidP="00AA209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8F05124" w:rsidR="00AA2098" w:rsidRPr="00EA6E35" w:rsidRDefault="00AA2098" w:rsidP="00AA2098">
            <w:pPr>
              <w:ind w:left="360"/>
              <w:rPr>
                <w:b/>
                <w:bCs/>
                <w:sz w:val="20"/>
                <w:szCs w:val="20"/>
                <w:lang w:val="en-GB"/>
              </w:rPr>
            </w:pPr>
            <w:r>
              <w:rPr>
                <w:b/>
                <w:bCs/>
                <w:sz w:val="20"/>
                <w:szCs w:val="20"/>
                <w:lang w:val="en-GB"/>
              </w:rPr>
              <w:t>4</w:t>
            </w:r>
          </w:p>
        </w:tc>
        <w:tc>
          <w:tcPr>
            <w:tcW w:w="1667" w:type="pct"/>
          </w:tcPr>
          <w:p w14:paraId="103D7017" w14:textId="20FAF13F" w:rsidR="00AA2098" w:rsidRPr="00EA6E35" w:rsidRDefault="00AA2098" w:rsidP="00AA2098">
            <w:pPr>
              <w:keepNext/>
              <w:outlineLvl w:val="1"/>
              <w:rPr>
                <w:rFonts w:eastAsia="MS Mincho"/>
                <w:bCs/>
                <w:sz w:val="20"/>
                <w:szCs w:val="20"/>
                <w:lang w:val="en-GB"/>
              </w:rPr>
            </w:pPr>
            <w:r w:rsidRPr="000410F3">
              <w:rPr>
                <w:rFonts w:eastAsia="MS Mincho"/>
                <w:bCs/>
                <w:sz w:val="20"/>
                <w:szCs w:val="20"/>
              </w:rPr>
              <w:t>Ethical considerations were reviewed and appropriately maintained.</w:t>
            </w:r>
          </w:p>
        </w:tc>
      </w:tr>
      <w:tr w:rsidR="00AA2098" w:rsidRPr="00EA6E35" w14:paraId="14A68263" w14:textId="77777777" w:rsidTr="005C677A">
        <w:trPr>
          <w:trHeight w:val="20"/>
          <w:jc w:val="center"/>
        </w:trPr>
        <w:tc>
          <w:tcPr>
            <w:tcW w:w="1666" w:type="pct"/>
            <w:noWrap/>
            <w:hideMark/>
          </w:tcPr>
          <w:p w14:paraId="04663C2C" w14:textId="77777777" w:rsidR="00AA2098" w:rsidRPr="00EA6E35" w:rsidRDefault="00AA2098" w:rsidP="00AA2098">
            <w:pPr>
              <w:rPr>
                <w:b/>
                <w:sz w:val="20"/>
                <w:szCs w:val="20"/>
                <w:lang w:val="en-GB"/>
              </w:rPr>
            </w:pPr>
            <w:r w:rsidRPr="00EA6E35">
              <w:rPr>
                <w:b/>
                <w:sz w:val="20"/>
                <w:szCs w:val="20"/>
                <w:lang w:val="en-GB"/>
              </w:rPr>
              <w:t xml:space="preserve">9. Are the results presented clearly? </w:t>
            </w:r>
          </w:p>
          <w:p w14:paraId="611F1177"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AA2098" w:rsidRPr="00EA6E35" w:rsidRDefault="00AA2098" w:rsidP="00AA2098">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65647FE" w:rsidR="00AA2098" w:rsidRPr="00EA6E35" w:rsidRDefault="00AA2098" w:rsidP="00AA2098">
            <w:pPr>
              <w:contextualSpacing/>
              <w:rPr>
                <w:bCs/>
                <w:sz w:val="20"/>
                <w:szCs w:val="20"/>
                <w:lang w:val="en-GB"/>
              </w:rPr>
            </w:pPr>
            <w:r>
              <w:rPr>
                <w:bCs/>
                <w:sz w:val="20"/>
                <w:szCs w:val="20"/>
                <w:lang w:val="en-GB"/>
              </w:rPr>
              <w:t>4</w:t>
            </w:r>
          </w:p>
        </w:tc>
        <w:tc>
          <w:tcPr>
            <w:tcW w:w="1667" w:type="pct"/>
          </w:tcPr>
          <w:p w14:paraId="5C85D0C2" w14:textId="5605C4C5" w:rsidR="00AA2098" w:rsidRPr="00EA6E35" w:rsidRDefault="00AA2098" w:rsidP="00AA2098">
            <w:pPr>
              <w:keepNext/>
              <w:outlineLvl w:val="1"/>
              <w:rPr>
                <w:rFonts w:eastAsia="MS Mincho"/>
                <w:bCs/>
                <w:sz w:val="20"/>
                <w:szCs w:val="20"/>
                <w:lang w:val="en-GB"/>
              </w:rPr>
            </w:pPr>
            <w:r w:rsidRPr="000410F3">
              <w:rPr>
                <w:rFonts w:eastAsia="MS Mincho"/>
                <w:bCs/>
                <w:sz w:val="20"/>
                <w:szCs w:val="20"/>
              </w:rPr>
              <w:t>Results section has been revised for improved clarity and presentation.</w:t>
            </w:r>
          </w:p>
        </w:tc>
      </w:tr>
      <w:tr w:rsidR="00AA2098" w:rsidRPr="00EA6E35" w14:paraId="08BCC8AC" w14:textId="77777777" w:rsidTr="005C677A">
        <w:trPr>
          <w:trHeight w:val="20"/>
          <w:jc w:val="center"/>
        </w:trPr>
        <w:tc>
          <w:tcPr>
            <w:tcW w:w="1666" w:type="pct"/>
            <w:noWrap/>
            <w:hideMark/>
          </w:tcPr>
          <w:p w14:paraId="52E4D69F" w14:textId="77777777" w:rsidR="00AA2098" w:rsidRPr="00EA6E35" w:rsidRDefault="00AA2098" w:rsidP="00AA2098">
            <w:pPr>
              <w:rPr>
                <w:b/>
                <w:sz w:val="20"/>
                <w:szCs w:val="20"/>
                <w:lang w:val="en-GB"/>
              </w:rPr>
            </w:pPr>
            <w:r w:rsidRPr="00EA6E35">
              <w:rPr>
                <w:b/>
                <w:sz w:val="20"/>
                <w:szCs w:val="20"/>
                <w:lang w:val="en-GB"/>
              </w:rPr>
              <w:t>10. Are tables and figures clear, relevant, and necessary?</w:t>
            </w:r>
          </w:p>
          <w:p w14:paraId="300A769E"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AA2098"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2098" w:rsidRDefault="00AA2098" w:rsidP="00AA2098">
            <w:pPr>
              <w:rPr>
                <w:color w:val="404040"/>
                <w:sz w:val="20"/>
                <w:szCs w:val="20"/>
                <w:shd w:val="clear" w:color="auto" w:fill="FFFFFF"/>
                <w:lang w:val="en-GB"/>
              </w:rPr>
            </w:pPr>
          </w:p>
          <w:p w14:paraId="1C75519C" w14:textId="77777777" w:rsidR="00AA2098" w:rsidRPr="00EA6E35" w:rsidRDefault="00AA2098" w:rsidP="00AA2098">
            <w:pPr>
              <w:rPr>
                <w:sz w:val="20"/>
                <w:szCs w:val="20"/>
                <w:lang w:val="en-GB"/>
              </w:rPr>
            </w:pPr>
          </w:p>
        </w:tc>
        <w:tc>
          <w:tcPr>
            <w:tcW w:w="1667" w:type="pct"/>
          </w:tcPr>
          <w:p w14:paraId="5BC888B7" w14:textId="0574EF0A" w:rsidR="00AA2098" w:rsidRPr="00EA6E35" w:rsidRDefault="00AA2098" w:rsidP="00AA2098">
            <w:pPr>
              <w:contextualSpacing/>
              <w:rPr>
                <w:bCs/>
                <w:sz w:val="20"/>
                <w:szCs w:val="20"/>
                <w:lang w:val="en-GB"/>
              </w:rPr>
            </w:pPr>
            <w:r>
              <w:rPr>
                <w:bCs/>
                <w:sz w:val="20"/>
                <w:szCs w:val="20"/>
                <w:lang w:val="en-GB"/>
              </w:rPr>
              <w:t>4</w:t>
            </w:r>
          </w:p>
        </w:tc>
        <w:tc>
          <w:tcPr>
            <w:tcW w:w="1667" w:type="pct"/>
          </w:tcPr>
          <w:p w14:paraId="3731B36A" w14:textId="365A8CF6" w:rsidR="00AA2098" w:rsidRPr="00EA6E35" w:rsidRDefault="00AA2098" w:rsidP="00AA2098">
            <w:pPr>
              <w:keepNext/>
              <w:outlineLvl w:val="1"/>
              <w:rPr>
                <w:rFonts w:eastAsia="MS Mincho"/>
                <w:bCs/>
                <w:sz w:val="20"/>
                <w:szCs w:val="20"/>
                <w:lang w:val="en-GB"/>
              </w:rPr>
            </w:pPr>
            <w:r w:rsidRPr="000410F3">
              <w:rPr>
                <w:rFonts w:eastAsia="MS Mincho"/>
                <w:bCs/>
                <w:sz w:val="20"/>
                <w:szCs w:val="20"/>
              </w:rPr>
              <w:t>Tables and figures were reviewed and formatted properly.</w:t>
            </w:r>
          </w:p>
        </w:tc>
      </w:tr>
      <w:tr w:rsidR="00AA2098" w:rsidRPr="00EA6E35" w14:paraId="70F8B6FA" w14:textId="77777777" w:rsidTr="005C677A">
        <w:trPr>
          <w:trHeight w:val="20"/>
          <w:jc w:val="center"/>
        </w:trPr>
        <w:tc>
          <w:tcPr>
            <w:tcW w:w="1666" w:type="pct"/>
            <w:noWrap/>
            <w:hideMark/>
          </w:tcPr>
          <w:p w14:paraId="4D6B15D2" w14:textId="77777777" w:rsidR="00AA2098" w:rsidRPr="00EA6E35" w:rsidRDefault="00AA2098" w:rsidP="00AA2098">
            <w:pPr>
              <w:rPr>
                <w:b/>
                <w:sz w:val="20"/>
                <w:szCs w:val="20"/>
                <w:lang w:val="en-GB"/>
              </w:rPr>
            </w:pPr>
            <w:r w:rsidRPr="00EA6E35">
              <w:rPr>
                <w:b/>
                <w:sz w:val="20"/>
                <w:szCs w:val="20"/>
                <w:lang w:val="en-GB"/>
              </w:rPr>
              <w:t>11. Does the discussion relate findings to existing literature?</w:t>
            </w:r>
          </w:p>
          <w:p w14:paraId="203100FE"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AA2098" w:rsidRPr="00EA6E35" w:rsidRDefault="00AA2098" w:rsidP="00AA209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DB47101" w:rsidR="00AA2098" w:rsidRPr="00EA6E35" w:rsidRDefault="00AA2098" w:rsidP="00AA2098">
            <w:pPr>
              <w:contextualSpacing/>
              <w:rPr>
                <w:bCs/>
                <w:sz w:val="20"/>
                <w:szCs w:val="20"/>
                <w:lang w:val="en-GB"/>
              </w:rPr>
            </w:pPr>
            <w:r>
              <w:rPr>
                <w:bCs/>
                <w:sz w:val="20"/>
                <w:szCs w:val="20"/>
                <w:lang w:val="en-GB"/>
              </w:rPr>
              <w:t>4</w:t>
            </w:r>
          </w:p>
        </w:tc>
        <w:tc>
          <w:tcPr>
            <w:tcW w:w="1667" w:type="pct"/>
          </w:tcPr>
          <w:p w14:paraId="076CB8C3" w14:textId="4ADE9993" w:rsidR="00AA2098" w:rsidRPr="00EA6E35" w:rsidRDefault="00AA2098" w:rsidP="00AA2098">
            <w:pPr>
              <w:keepNext/>
              <w:outlineLvl w:val="1"/>
              <w:rPr>
                <w:rFonts w:eastAsia="MS Mincho"/>
                <w:bCs/>
                <w:sz w:val="20"/>
                <w:szCs w:val="20"/>
                <w:lang w:val="en-GB"/>
              </w:rPr>
            </w:pPr>
            <w:r w:rsidRPr="000410F3">
              <w:rPr>
                <w:rFonts w:eastAsia="MS Mincho"/>
                <w:bCs/>
                <w:sz w:val="20"/>
                <w:szCs w:val="20"/>
              </w:rPr>
              <w:t>Discussion section has been strengthened with additional literature support.</w:t>
            </w:r>
          </w:p>
        </w:tc>
      </w:tr>
      <w:tr w:rsidR="00AA2098" w:rsidRPr="00EA6E35" w14:paraId="494768AA" w14:textId="77777777" w:rsidTr="005C677A">
        <w:trPr>
          <w:trHeight w:val="20"/>
          <w:jc w:val="center"/>
        </w:trPr>
        <w:tc>
          <w:tcPr>
            <w:tcW w:w="1666" w:type="pct"/>
            <w:noWrap/>
            <w:hideMark/>
          </w:tcPr>
          <w:p w14:paraId="1090801F" w14:textId="77777777" w:rsidR="00AA2098" w:rsidRPr="00EA6E35" w:rsidRDefault="00AA2098" w:rsidP="00AA2098">
            <w:pPr>
              <w:rPr>
                <w:b/>
                <w:sz w:val="20"/>
                <w:szCs w:val="20"/>
                <w:lang w:val="en-GB"/>
              </w:rPr>
            </w:pPr>
            <w:r w:rsidRPr="00EA6E35">
              <w:rPr>
                <w:b/>
                <w:sz w:val="20"/>
                <w:szCs w:val="20"/>
                <w:lang w:val="en-GB"/>
              </w:rPr>
              <w:t>12. Are the conclusions supported by the data?</w:t>
            </w:r>
          </w:p>
          <w:p w14:paraId="128FDCF0"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AA2098" w:rsidRPr="00EA6E35" w:rsidRDefault="00AA2098" w:rsidP="00AA209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5D1379B" w:rsidR="00AA2098" w:rsidRPr="00EA6E35" w:rsidRDefault="00AA2098" w:rsidP="00AA2098">
            <w:pPr>
              <w:contextualSpacing/>
              <w:rPr>
                <w:bCs/>
                <w:sz w:val="20"/>
                <w:szCs w:val="20"/>
                <w:lang w:val="en-GB"/>
              </w:rPr>
            </w:pPr>
            <w:r>
              <w:rPr>
                <w:bCs/>
                <w:sz w:val="20"/>
                <w:szCs w:val="20"/>
                <w:lang w:val="en-GB"/>
              </w:rPr>
              <w:t>4</w:t>
            </w:r>
          </w:p>
        </w:tc>
        <w:tc>
          <w:tcPr>
            <w:tcW w:w="1667" w:type="pct"/>
          </w:tcPr>
          <w:p w14:paraId="4CC8AAA5" w14:textId="58B67EEF" w:rsidR="00AA2098" w:rsidRPr="00EA6E35" w:rsidRDefault="00AA2098" w:rsidP="00AA2098">
            <w:pPr>
              <w:keepNext/>
              <w:outlineLvl w:val="1"/>
              <w:rPr>
                <w:rFonts w:eastAsia="MS Mincho"/>
                <w:bCs/>
                <w:sz w:val="20"/>
                <w:szCs w:val="20"/>
                <w:lang w:val="en-GB"/>
              </w:rPr>
            </w:pPr>
            <w:r w:rsidRPr="000410F3">
              <w:rPr>
                <w:rFonts w:eastAsia="MS Mincho"/>
                <w:bCs/>
                <w:sz w:val="20"/>
                <w:szCs w:val="20"/>
              </w:rPr>
              <w:t>Conclusion section has been reviewed and aligned with the study findings.</w:t>
            </w:r>
          </w:p>
        </w:tc>
      </w:tr>
      <w:tr w:rsidR="00AA2098" w:rsidRPr="00EA6E35" w14:paraId="62D20FB3" w14:textId="77777777" w:rsidTr="005C677A">
        <w:trPr>
          <w:trHeight w:val="20"/>
          <w:jc w:val="center"/>
        </w:trPr>
        <w:tc>
          <w:tcPr>
            <w:tcW w:w="1666" w:type="pct"/>
            <w:noWrap/>
            <w:hideMark/>
          </w:tcPr>
          <w:p w14:paraId="53870ABD" w14:textId="77777777" w:rsidR="00AA2098" w:rsidRPr="00EA6E35" w:rsidRDefault="00AA2098" w:rsidP="00AA2098">
            <w:pPr>
              <w:rPr>
                <w:b/>
                <w:sz w:val="20"/>
                <w:szCs w:val="20"/>
                <w:lang w:val="en-GB"/>
              </w:rPr>
            </w:pPr>
            <w:r w:rsidRPr="00EA6E35">
              <w:rPr>
                <w:b/>
                <w:sz w:val="20"/>
                <w:szCs w:val="20"/>
                <w:lang w:val="en-GB"/>
              </w:rPr>
              <w:t>13. Are the limitations of the study discussed?</w:t>
            </w:r>
          </w:p>
          <w:p w14:paraId="7EB3CB59"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AA2098" w:rsidRPr="00EA6E35" w:rsidRDefault="00AA2098" w:rsidP="00AA209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DACFBE3" w:rsidR="00AA2098" w:rsidRPr="00EA6E35" w:rsidRDefault="00AA2098" w:rsidP="00AA2098">
            <w:pPr>
              <w:contextualSpacing/>
              <w:rPr>
                <w:bCs/>
                <w:sz w:val="20"/>
                <w:szCs w:val="20"/>
                <w:lang w:val="en-GB"/>
              </w:rPr>
            </w:pPr>
            <w:r>
              <w:rPr>
                <w:bCs/>
                <w:sz w:val="20"/>
                <w:szCs w:val="20"/>
                <w:lang w:val="en-GB"/>
              </w:rPr>
              <w:t>3</w:t>
            </w:r>
          </w:p>
        </w:tc>
        <w:tc>
          <w:tcPr>
            <w:tcW w:w="1667" w:type="pct"/>
          </w:tcPr>
          <w:p w14:paraId="71FF1B95" w14:textId="6C306B31" w:rsidR="00AA2098" w:rsidRPr="00EA6E35" w:rsidRDefault="00AA2098" w:rsidP="00AA2098">
            <w:pPr>
              <w:keepNext/>
              <w:outlineLvl w:val="1"/>
              <w:rPr>
                <w:rFonts w:eastAsia="MS Mincho"/>
                <w:bCs/>
                <w:sz w:val="20"/>
                <w:szCs w:val="20"/>
                <w:lang w:val="en-GB"/>
              </w:rPr>
            </w:pPr>
            <w:r w:rsidRPr="000410F3">
              <w:rPr>
                <w:rFonts w:eastAsia="MS Mincho"/>
                <w:bCs/>
                <w:sz w:val="20"/>
                <w:szCs w:val="20"/>
              </w:rPr>
              <w:t>Limitations section has been reviewed and clarified.</w:t>
            </w:r>
          </w:p>
        </w:tc>
      </w:tr>
      <w:tr w:rsidR="00AA2098" w:rsidRPr="00EA6E35" w14:paraId="3E9E14AE" w14:textId="77777777" w:rsidTr="005C677A">
        <w:trPr>
          <w:trHeight w:val="20"/>
          <w:jc w:val="center"/>
        </w:trPr>
        <w:tc>
          <w:tcPr>
            <w:tcW w:w="1666" w:type="pct"/>
            <w:noWrap/>
            <w:hideMark/>
          </w:tcPr>
          <w:p w14:paraId="2FB12783" w14:textId="77777777" w:rsidR="00AA2098" w:rsidRPr="00EA6E35" w:rsidRDefault="00AA2098" w:rsidP="00AA2098">
            <w:pPr>
              <w:rPr>
                <w:b/>
                <w:sz w:val="20"/>
                <w:szCs w:val="20"/>
                <w:lang w:val="en-GB"/>
              </w:rPr>
            </w:pPr>
            <w:r w:rsidRPr="00EA6E35">
              <w:rPr>
                <w:b/>
                <w:sz w:val="20"/>
                <w:szCs w:val="20"/>
                <w:lang w:val="en-GB"/>
              </w:rPr>
              <w:t>14. Are the references relevant and sufficient (in number)?</w:t>
            </w:r>
          </w:p>
          <w:p w14:paraId="3A458C21"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91DA907"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AA2098" w:rsidRPr="00EA6E35" w:rsidRDefault="00AA2098" w:rsidP="00AA2098">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E2918E1" w:rsidR="00AA2098" w:rsidRPr="00EA6E35" w:rsidRDefault="00AA2098" w:rsidP="00AA2098">
            <w:pPr>
              <w:contextualSpacing/>
              <w:rPr>
                <w:bCs/>
                <w:sz w:val="20"/>
                <w:szCs w:val="20"/>
                <w:lang w:val="en-GB"/>
              </w:rPr>
            </w:pPr>
            <w:r>
              <w:rPr>
                <w:bCs/>
                <w:sz w:val="20"/>
                <w:szCs w:val="20"/>
                <w:lang w:val="en-GB"/>
              </w:rPr>
              <w:lastRenderedPageBreak/>
              <w:t>2</w:t>
            </w:r>
          </w:p>
        </w:tc>
        <w:tc>
          <w:tcPr>
            <w:tcW w:w="1667" w:type="pct"/>
          </w:tcPr>
          <w:p w14:paraId="776025FB" w14:textId="188D24E0" w:rsidR="00AA2098" w:rsidRPr="00EA6E35" w:rsidRDefault="00AA2098" w:rsidP="00AA2098">
            <w:pPr>
              <w:keepNext/>
              <w:outlineLvl w:val="1"/>
              <w:rPr>
                <w:rFonts w:eastAsia="MS Mincho"/>
                <w:bCs/>
                <w:sz w:val="20"/>
                <w:szCs w:val="20"/>
                <w:lang w:val="en-GB"/>
              </w:rPr>
            </w:pPr>
            <w:r w:rsidRPr="000410F3">
              <w:rPr>
                <w:rFonts w:eastAsia="MS Mincho"/>
                <w:bCs/>
                <w:sz w:val="20"/>
                <w:szCs w:val="20"/>
              </w:rPr>
              <w:t>Recent and relevant references have been added to improve the quality of the manuscript.</w:t>
            </w:r>
          </w:p>
        </w:tc>
      </w:tr>
      <w:tr w:rsidR="00AA2098" w:rsidRPr="00EA6E35" w14:paraId="6C116638" w14:textId="77777777" w:rsidTr="005C677A">
        <w:trPr>
          <w:trHeight w:val="20"/>
          <w:jc w:val="center"/>
        </w:trPr>
        <w:tc>
          <w:tcPr>
            <w:tcW w:w="1666" w:type="pct"/>
            <w:noWrap/>
            <w:hideMark/>
          </w:tcPr>
          <w:p w14:paraId="518C32D9" w14:textId="77777777" w:rsidR="00AA2098" w:rsidRPr="00EA6E35" w:rsidRDefault="00AA2098" w:rsidP="00AA2098">
            <w:pPr>
              <w:rPr>
                <w:b/>
                <w:sz w:val="20"/>
                <w:szCs w:val="20"/>
                <w:lang w:val="en-GB"/>
              </w:rPr>
            </w:pPr>
            <w:r w:rsidRPr="00EA6E35">
              <w:rPr>
                <w:b/>
                <w:sz w:val="20"/>
                <w:szCs w:val="20"/>
                <w:lang w:val="en-GB"/>
              </w:rPr>
              <w:t>15. Is the manuscript written in clear and understandable language?</w:t>
            </w:r>
          </w:p>
          <w:p w14:paraId="0A878E4B"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AA2098" w:rsidRPr="00EA6E35" w:rsidRDefault="00AA2098" w:rsidP="00AA2098">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AA2098" w:rsidRPr="00EA6E35" w:rsidRDefault="00AA2098" w:rsidP="00AA2098">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454DB4A" w:rsidR="00AA2098" w:rsidRPr="00EA6E35" w:rsidRDefault="00AA2098" w:rsidP="00AA2098">
            <w:pPr>
              <w:contextualSpacing/>
              <w:rPr>
                <w:bCs/>
                <w:sz w:val="20"/>
                <w:szCs w:val="20"/>
                <w:lang w:val="en-GB"/>
              </w:rPr>
            </w:pPr>
            <w:r>
              <w:rPr>
                <w:bCs/>
                <w:sz w:val="20"/>
                <w:szCs w:val="20"/>
                <w:lang w:val="en-GB"/>
              </w:rPr>
              <w:t>4</w:t>
            </w:r>
          </w:p>
        </w:tc>
        <w:tc>
          <w:tcPr>
            <w:tcW w:w="1667" w:type="pct"/>
          </w:tcPr>
          <w:p w14:paraId="3D972FCB" w14:textId="79CC5267" w:rsidR="00AA2098" w:rsidRPr="00EA6E35" w:rsidRDefault="00AA2098" w:rsidP="00AA2098">
            <w:pPr>
              <w:keepNext/>
              <w:outlineLvl w:val="1"/>
              <w:rPr>
                <w:rFonts w:eastAsia="MS Mincho"/>
                <w:bCs/>
                <w:sz w:val="20"/>
                <w:szCs w:val="20"/>
                <w:lang w:val="en-GB"/>
              </w:rPr>
            </w:pPr>
            <w:r w:rsidRPr="000410F3">
              <w:rPr>
                <w:rFonts w:eastAsia="MS Mincho"/>
                <w:bCs/>
                <w:sz w:val="20"/>
                <w:szCs w:val="20"/>
              </w:rPr>
              <w:t>Language and grammar have been carefully revised for better readability.</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AA2098" w:rsidRPr="00EA6E35" w14:paraId="268171E1" w14:textId="77777777" w:rsidTr="001061B4">
        <w:trPr>
          <w:trHeight w:val="20"/>
          <w:jc w:val="center"/>
        </w:trPr>
        <w:tc>
          <w:tcPr>
            <w:tcW w:w="1666" w:type="pct"/>
            <w:noWrap/>
          </w:tcPr>
          <w:p w14:paraId="13E2BA27" w14:textId="77777777" w:rsidR="00AA2098" w:rsidRPr="00EA6E35" w:rsidRDefault="00AA2098" w:rsidP="00AA2098">
            <w:pPr>
              <w:rPr>
                <w:b/>
                <w:bCs/>
                <w:sz w:val="20"/>
                <w:szCs w:val="20"/>
                <w:lang w:val="en-GB"/>
              </w:rPr>
            </w:pPr>
            <w:r w:rsidRPr="00EA6E35">
              <w:rPr>
                <w:b/>
                <w:bCs/>
                <w:sz w:val="20"/>
                <w:szCs w:val="20"/>
                <w:lang w:val="en-GB"/>
              </w:rPr>
              <w:t>Is the title of the article suitable?</w:t>
            </w:r>
          </w:p>
          <w:p w14:paraId="7C0C340B" w14:textId="77777777" w:rsidR="00AA2098" w:rsidRPr="00EA6E35" w:rsidRDefault="00AA2098" w:rsidP="00AA2098">
            <w:pPr>
              <w:rPr>
                <w:bCs/>
                <w:sz w:val="20"/>
                <w:szCs w:val="20"/>
                <w:lang w:val="en-GB"/>
              </w:rPr>
            </w:pPr>
          </w:p>
          <w:p w14:paraId="7B358DF1" w14:textId="77777777" w:rsidR="00AA2098" w:rsidRPr="00EA6E35" w:rsidRDefault="00AA2098" w:rsidP="00AA2098">
            <w:pPr>
              <w:rPr>
                <w:bCs/>
                <w:sz w:val="20"/>
                <w:szCs w:val="20"/>
                <w:lang w:val="en-GB"/>
              </w:rPr>
            </w:pPr>
            <w:r w:rsidRPr="00EA6E35">
              <w:rPr>
                <w:bCs/>
                <w:sz w:val="20"/>
                <w:szCs w:val="20"/>
                <w:lang w:val="en-GB"/>
              </w:rPr>
              <w:t>If your answer is NO, please provide a brief, clear suggestion for improvement.</w:t>
            </w:r>
          </w:p>
          <w:p w14:paraId="509351CF" w14:textId="77777777" w:rsidR="00AA2098" w:rsidRPr="00EA6E35" w:rsidRDefault="00AA2098" w:rsidP="00AA2098">
            <w:pPr>
              <w:rPr>
                <w:sz w:val="20"/>
                <w:szCs w:val="20"/>
                <w:u w:val="single"/>
                <w:lang w:val="en-GB"/>
              </w:rPr>
            </w:pPr>
          </w:p>
        </w:tc>
        <w:tc>
          <w:tcPr>
            <w:tcW w:w="1667" w:type="pct"/>
          </w:tcPr>
          <w:p w14:paraId="3EB64465" w14:textId="0521E97A" w:rsidR="00AA2098" w:rsidRPr="00EA6E35" w:rsidRDefault="00AA2098" w:rsidP="00AA2098">
            <w:pPr>
              <w:ind w:left="360"/>
              <w:rPr>
                <w:b/>
                <w:bCs/>
                <w:sz w:val="20"/>
                <w:szCs w:val="20"/>
                <w:lang w:val="en-GB"/>
              </w:rPr>
            </w:pPr>
            <w:r>
              <w:rPr>
                <w:b/>
                <w:bCs/>
                <w:sz w:val="20"/>
                <w:szCs w:val="20"/>
                <w:lang w:val="en-GB"/>
              </w:rPr>
              <w:t>Suitable</w:t>
            </w:r>
          </w:p>
        </w:tc>
        <w:tc>
          <w:tcPr>
            <w:tcW w:w="1667" w:type="pct"/>
          </w:tcPr>
          <w:p w14:paraId="716ABA7E" w14:textId="107FC70E" w:rsidR="00AA2098" w:rsidRPr="00EA6E35" w:rsidRDefault="00AA2098" w:rsidP="00AA2098">
            <w:pPr>
              <w:keepNext/>
              <w:outlineLvl w:val="1"/>
              <w:rPr>
                <w:rFonts w:eastAsia="MS Mincho"/>
                <w:bCs/>
                <w:sz w:val="20"/>
                <w:szCs w:val="20"/>
                <w:lang w:val="en-GB"/>
              </w:rPr>
            </w:pPr>
            <w:r w:rsidRPr="00FC09E6">
              <w:t>Thank you for the positive evaluation. The title has been retained.</w:t>
            </w:r>
          </w:p>
        </w:tc>
      </w:tr>
      <w:tr w:rsidR="00AA2098" w:rsidRPr="00EA6E35" w14:paraId="4502FD80" w14:textId="77777777" w:rsidTr="001061B4">
        <w:trPr>
          <w:trHeight w:val="20"/>
          <w:jc w:val="center"/>
        </w:trPr>
        <w:tc>
          <w:tcPr>
            <w:tcW w:w="1666" w:type="pct"/>
            <w:noWrap/>
          </w:tcPr>
          <w:p w14:paraId="4EFA9330" w14:textId="77777777" w:rsidR="00AA2098" w:rsidRPr="00EA6E35" w:rsidRDefault="00AA2098" w:rsidP="00AA2098">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AA2098" w:rsidRPr="00EA6E35" w:rsidRDefault="00AA2098" w:rsidP="00AA2098">
            <w:pPr>
              <w:rPr>
                <w:bCs/>
                <w:sz w:val="20"/>
                <w:szCs w:val="20"/>
                <w:lang w:val="en-GB"/>
              </w:rPr>
            </w:pPr>
            <w:r w:rsidRPr="00EA6E35">
              <w:rPr>
                <w:bCs/>
                <w:sz w:val="20"/>
                <w:szCs w:val="20"/>
                <w:lang w:val="en-GB"/>
              </w:rPr>
              <w:t>s</w:t>
            </w:r>
          </w:p>
          <w:p w14:paraId="1A4B73B3" w14:textId="77777777" w:rsidR="00AA2098" w:rsidRPr="00EA6E35" w:rsidRDefault="00AA2098" w:rsidP="00AA2098">
            <w:pPr>
              <w:rPr>
                <w:bCs/>
                <w:sz w:val="20"/>
                <w:szCs w:val="20"/>
                <w:lang w:val="en-GB"/>
              </w:rPr>
            </w:pPr>
            <w:r w:rsidRPr="00EA6E35">
              <w:rPr>
                <w:bCs/>
                <w:sz w:val="20"/>
                <w:szCs w:val="20"/>
                <w:lang w:val="en-GB"/>
              </w:rPr>
              <w:t>If your answer is NO, please provide a brief, clear suggestion for improvement.</w:t>
            </w:r>
          </w:p>
          <w:p w14:paraId="5BA255BE" w14:textId="77777777" w:rsidR="00AA2098" w:rsidRPr="00EA6E35" w:rsidRDefault="00AA2098" w:rsidP="00AA2098">
            <w:pPr>
              <w:rPr>
                <w:sz w:val="20"/>
                <w:szCs w:val="20"/>
                <w:lang w:val="en-GB"/>
              </w:rPr>
            </w:pPr>
          </w:p>
        </w:tc>
        <w:tc>
          <w:tcPr>
            <w:tcW w:w="1667" w:type="pct"/>
          </w:tcPr>
          <w:p w14:paraId="7DC0514E" w14:textId="2A49B9CE" w:rsidR="00AA2098" w:rsidRPr="00EA6E35" w:rsidRDefault="00AA2098" w:rsidP="00AA2098">
            <w:pPr>
              <w:ind w:left="360"/>
              <w:rPr>
                <w:b/>
                <w:bCs/>
                <w:sz w:val="20"/>
                <w:szCs w:val="20"/>
                <w:lang w:val="en-GB"/>
              </w:rPr>
            </w:pPr>
            <w:r>
              <w:rPr>
                <w:b/>
                <w:bCs/>
                <w:sz w:val="20"/>
                <w:szCs w:val="20"/>
                <w:lang w:val="en-GB"/>
              </w:rPr>
              <w:t>Yes</w:t>
            </w:r>
          </w:p>
        </w:tc>
        <w:tc>
          <w:tcPr>
            <w:tcW w:w="1667" w:type="pct"/>
          </w:tcPr>
          <w:p w14:paraId="55FC2422" w14:textId="11042607" w:rsidR="00AA2098" w:rsidRPr="00EA6E35" w:rsidRDefault="00AA2098" w:rsidP="00AA2098">
            <w:pPr>
              <w:keepNext/>
              <w:outlineLvl w:val="1"/>
              <w:rPr>
                <w:rFonts w:eastAsia="MS Mincho"/>
                <w:bCs/>
                <w:sz w:val="20"/>
                <w:szCs w:val="20"/>
                <w:lang w:val="en-GB"/>
              </w:rPr>
            </w:pPr>
            <w:r w:rsidRPr="00FC09E6">
              <w:t>Thank you for the valuable feedback. Minor improvements have been incorporated.</w:t>
            </w:r>
          </w:p>
        </w:tc>
      </w:tr>
      <w:tr w:rsidR="00AA2098" w:rsidRPr="00EA6E35" w14:paraId="5C3740FC" w14:textId="77777777" w:rsidTr="001061B4">
        <w:trPr>
          <w:trHeight w:val="20"/>
          <w:jc w:val="center"/>
        </w:trPr>
        <w:tc>
          <w:tcPr>
            <w:tcW w:w="1666" w:type="pct"/>
            <w:noWrap/>
            <w:hideMark/>
          </w:tcPr>
          <w:p w14:paraId="1EC3E67A" w14:textId="77777777" w:rsidR="00AA2098" w:rsidRPr="00EA6E35" w:rsidRDefault="00AA2098" w:rsidP="00AA2098">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AA2098" w:rsidRPr="00EA6E35" w:rsidRDefault="00AA2098" w:rsidP="00AA2098">
            <w:pPr>
              <w:rPr>
                <w:bCs/>
                <w:sz w:val="20"/>
                <w:szCs w:val="20"/>
                <w:lang w:val="en-GB"/>
              </w:rPr>
            </w:pPr>
            <w:r w:rsidRPr="00EA6E35">
              <w:rPr>
                <w:bCs/>
                <w:sz w:val="20"/>
                <w:szCs w:val="20"/>
                <w:lang w:val="en-GB"/>
              </w:rPr>
              <w:t>If your answer is NO, please provide a brief, clear suggestion for improvement</w:t>
            </w:r>
          </w:p>
          <w:p w14:paraId="73E14B09" w14:textId="77777777" w:rsidR="00AA2098" w:rsidRPr="00EA6E35" w:rsidRDefault="00AA2098" w:rsidP="00AA2098">
            <w:pPr>
              <w:rPr>
                <w:b/>
                <w:sz w:val="20"/>
                <w:szCs w:val="20"/>
                <w:lang w:val="en-GB"/>
              </w:rPr>
            </w:pPr>
            <w:r w:rsidRPr="00EA6E35">
              <w:rPr>
                <w:bCs/>
                <w:sz w:val="20"/>
                <w:szCs w:val="20"/>
                <w:lang w:val="en-GB"/>
              </w:rPr>
              <w:t>.</w:t>
            </w:r>
          </w:p>
        </w:tc>
        <w:tc>
          <w:tcPr>
            <w:tcW w:w="1667" w:type="pct"/>
          </w:tcPr>
          <w:p w14:paraId="25087CE6" w14:textId="58687524" w:rsidR="00AA2098" w:rsidRPr="00EA6E35" w:rsidRDefault="00AA2098" w:rsidP="00AA2098">
            <w:pPr>
              <w:contextualSpacing/>
              <w:rPr>
                <w:bCs/>
                <w:sz w:val="20"/>
                <w:szCs w:val="20"/>
                <w:lang w:val="en-GB"/>
              </w:rPr>
            </w:pPr>
            <w:r>
              <w:rPr>
                <w:bCs/>
                <w:sz w:val="20"/>
                <w:szCs w:val="20"/>
                <w:lang w:val="en-GB"/>
              </w:rPr>
              <w:t>Yes</w:t>
            </w:r>
          </w:p>
        </w:tc>
        <w:tc>
          <w:tcPr>
            <w:tcW w:w="1667" w:type="pct"/>
          </w:tcPr>
          <w:p w14:paraId="51AC5B4C" w14:textId="67338806" w:rsidR="00AA2098" w:rsidRPr="00EA6E35" w:rsidRDefault="00AA2098" w:rsidP="00AA2098">
            <w:pPr>
              <w:keepNext/>
              <w:outlineLvl w:val="1"/>
              <w:rPr>
                <w:rFonts w:eastAsia="MS Mincho"/>
                <w:bCs/>
                <w:sz w:val="20"/>
                <w:szCs w:val="20"/>
                <w:lang w:val="en-GB"/>
              </w:rPr>
            </w:pPr>
            <w:r w:rsidRPr="00FC09E6">
              <w:t>Thank you for the positive assessment. Necessary revisions have been incorporated.</w:t>
            </w:r>
          </w:p>
        </w:tc>
      </w:tr>
      <w:tr w:rsidR="00AA2098" w:rsidRPr="00EA6E35" w14:paraId="0D69610E" w14:textId="77777777" w:rsidTr="001061B4">
        <w:trPr>
          <w:trHeight w:val="20"/>
          <w:jc w:val="center"/>
        </w:trPr>
        <w:tc>
          <w:tcPr>
            <w:tcW w:w="1666" w:type="pct"/>
            <w:noWrap/>
          </w:tcPr>
          <w:p w14:paraId="4EC4DD3C" w14:textId="77777777" w:rsidR="00AA2098" w:rsidRPr="00EA6E35" w:rsidRDefault="00AA2098" w:rsidP="00AA2098">
            <w:pPr>
              <w:rPr>
                <w:b/>
                <w:bCs/>
                <w:sz w:val="20"/>
                <w:szCs w:val="20"/>
                <w:lang w:val="en-GB"/>
              </w:rPr>
            </w:pPr>
            <w:r w:rsidRPr="00EA6E35">
              <w:rPr>
                <w:b/>
                <w:bCs/>
                <w:sz w:val="20"/>
                <w:szCs w:val="20"/>
                <w:lang w:val="en-GB"/>
              </w:rPr>
              <w:t xml:space="preserve">Are the references sufficient and recent? </w:t>
            </w:r>
          </w:p>
          <w:p w14:paraId="716830E5" w14:textId="77777777" w:rsidR="00AA2098" w:rsidRPr="00EA6E35" w:rsidRDefault="00AA2098" w:rsidP="00AA2098">
            <w:pPr>
              <w:rPr>
                <w:bCs/>
                <w:sz w:val="20"/>
                <w:szCs w:val="20"/>
                <w:lang w:val="en-GB"/>
              </w:rPr>
            </w:pPr>
            <w:r w:rsidRPr="00EA6E35">
              <w:rPr>
                <w:bCs/>
                <w:sz w:val="20"/>
                <w:szCs w:val="20"/>
                <w:lang w:val="en-GB"/>
              </w:rPr>
              <w:t>(YES or NO)</w:t>
            </w:r>
          </w:p>
          <w:p w14:paraId="4528A2D3" w14:textId="77777777" w:rsidR="00AA2098" w:rsidRPr="00EA6E35" w:rsidRDefault="00AA2098" w:rsidP="00AA2098">
            <w:pPr>
              <w:rPr>
                <w:bCs/>
                <w:sz w:val="20"/>
                <w:szCs w:val="20"/>
                <w:lang w:val="en-GB"/>
              </w:rPr>
            </w:pPr>
          </w:p>
          <w:p w14:paraId="42FB4634" w14:textId="77777777" w:rsidR="00AA2098" w:rsidRPr="00EA6E35" w:rsidRDefault="00AA2098" w:rsidP="00AA2098">
            <w:pPr>
              <w:rPr>
                <w:bCs/>
                <w:sz w:val="20"/>
                <w:szCs w:val="20"/>
                <w:lang w:val="en-GB"/>
              </w:rPr>
            </w:pPr>
            <w:r w:rsidRPr="00EA6E35">
              <w:rPr>
                <w:bCs/>
                <w:sz w:val="20"/>
                <w:szCs w:val="20"/>
                <w:lang w:val="en-GB"/>
              </w:rPr>
              <w:t>If your answer is NO, please provide clear suggestion for improvement.</w:t>
            </w:r>
          </w:p>
          <w:p w14:paraId="3CC112A8" w14:textId="77777777" w:rsidR="00AA2098" w:rsidRPr="00EA6E35" w:rsidRDefault="00AA2098" w:rsidP="00AA2098">
            <w:pPr>
              <w:rPr>
                <w:b/>
                <w:bCs/>
                <w:sz w:val="20"/>
                <w:szCs w:val="20"/>
                <w:lang w:val="en-GB"/>
              </w:rPr>
            </w:pPr>
          </w:p>
        </w:tc>
        <w:tc>
          <w:tcPr>
            <w:tcW w:w="1667" w:type="pct"/>
          </w:tcPr>
          <w:p w14:paraId="55F581BC" w14:textId="56624000" w:rsidR="00AA2098" w:rsidRPr="00EA6E35" w:rsidRDefault="00AA2098" w:rsidP="00AA2098">
            <w:pPr>
              <w:contextualSpacing/>
              <w:rPr>
                <w:bCs/>
                <w:sz w:val="20"/>
                <w:szCs w:val="20"/>
                <w:lang w:val="en-GB"/>
              </w:rPr>
            </w:pPr>
            <w:r>
              <w:rPr>
                <w:bCs/>
                <w:sz w:val="20"/>
                <w:szCs w:val="20"/>
                <w:lang w:val="en-GB"/>
              </w:rPr>
              <w:t xml:space="preserve">No, only 8 references are in study between 2014 to 2021. </w:t>
            </w:r>
            <w:proofErr w:type="gramStart"/>
            <w:r>
              <w:rPr>
                <w:bCs/>
                <w:sz w:val="20"/>
                <w:szCs w:val="20"/>
                <w:lang w:val="en-GB"/>
              </w:rPr>
              <w:t>so</w:t>
            </w:r>
            <w:proofErr w:type="gramEnd"/>
            <w:r>
              <w:rPr>
                <w:bCs/>
                <w:sz w:val="20"/>
                <w:szCs w:val="20"/>
                <w:lang w:val="en-GB"/>
              </w:rPr>
              <w:t xml:space="preserve"> </w:t>
            </w:r>
            <w:proofErr w:type="gramStart"/>
            <w:r>
              <w:rPr>
                <w:bCs/>
                <w:sz w:val="20"/>
                <w:szCs w:val="20"/>
                <w:lang w:val="en-GB"/>
              </w:rPr>
              <w:t>its</w:t>
            </w:r>
            <w:proofErr w:type="gramEnd"/>
            <w:r>
              <w:rPr>
                <w:bCs/>
                <w:sz w:val="20"/>
                <w:szCs w:val="20"/>
                <w:lang w:val="en-GB"/>
              </w:rPr>
              <w:t xml:space="preserve"> suggested to include till April 2026.</w:t>
            </w:r>
          </w:p>
        </w:tc>
        <w:tc>
          <w:tcPr>
            <w:tcW w:w="1667" w:type="pct"/>
          </w:tcPr>
          <w:p w14:paraId="467EE6CF" w14:textId="5B74B4C9" w:rsidR="00AA2098" w:rsidRPr="00EA6E35" w:rsidRDefault="00AA2098" w:rsidP="00AA2098">
            <w:pPr>
              <w:keepNext/>
              <w:outlineLvl w:val="1"/>
              <w:rPr>
                <w:rFonts w:eastAsia="MS Mincho"/>
                <w:bCs/>
                <w:sz w:val="20"/>
                <w:szCs w:val="20"/>
                <w:lang w:val="en-GB"/>
              </w:rPr>
            </w:pPr>
            <w:r w:rsidRPr="00AA2098">
              <w:t>Thank you for the valuable suggestion. The reference section has been substantially updated by incorporating recent and relevant journal published studies from 2020 to 2026. Additional current references related to direct equity, mutual funds, SIP investments, and portfolio management have been included in the revised manuscript to improve the academic quality and relevance of the study.</w:t>
            </w:r>
          </w:p>
        </w:tc>
      </w:tr>
      <w:tr w:rsidR="00AA2098" w:rsidRPr="00EA6E35" w14:paraId="124FFBD8" w14:textId="77777777" w:rsidTr="001061B4">
        <w:trPr>
          <w:trHeight w:val="20"/>
          <w:jc w:val="center"/>
        </w:trPr>
        <w:tc>
          <w:tcPr>
            <w:tcW w:w="1666" w:type="pct"/>
            <w:noWrap/>
          </w:tcPr>
          <w:p w14:paraId="1EBCFF00" w14:textId="77777777" w:rsidR="00AA2098" w:rsidRPr="00EA6E35" w:rsidRDefault="00AA2098" w:rsidP="00AA2098">
            <w:pPr>
              <w:rPr>
                <w:b/>
                <w:bCs/>
                <w:sz w:val="20"/>
                <w:szCs w:val="20"/>
                <w:lang w:val="en-GB"/>
              </w:rPr>
            </w:pPr>
            <w:r w:rsidRPr="00EA6E35">
              <w:rPr>
                <w:b/>
                <w:bCs/>
                <w:sz w:val="20"/>
                <w:szCs w:val="20"/>
                <w:lang w:val="en-GB"/>
              </w:rPr>
              <w:t>Are there ethical issues in this manuscript?</w:t>
            </w:r>
          </w:p>
          <w:p w14:paraId="538F5D38" w14:textId="77777777" w:rsidR="00AA2098" w:rsidRPr="00EA6E35" w:rsidRDefault="00AA2098" w:rsidP="00AA2098">
            <w:pPr>
              <w:rPr>
                <w:bCs/>
                <w:sz w:val="20"/>
                <w:szCs w:val="20"/>
                <w:lang w:val="en-GB"/>
              </w:rPr>
            </w:pPr>
            <w:r w:rsidRPr="00EA6E35">
              <w:rPr>
                <w:bCs/>
                <w:sz w:val="20"/>
                <w:szCs w:val="20"/>
                <w:lang w:val="en-GB"/>
              </w:rPr>
              <w:t>(YES or NO)</w:t>
            </w:r>
          </w:p>
          <w:p w14:paraId="3DF80C5A" w14:textId="77777777" w:rsidR="00AA2098" w:rsidRPr="00EA6E35" w:rsidRDefault="00AA2098" w:rsidP="00AA2098">
            <w:pPr>
              <w:rPr>
                <w:bCs/>
                <w:sz w:val="20"/>
                <w:szCs w:val="20"/>
                <w:lang w:val="en-GB"/>
              </w:rPr>
            </w:pPr>
          </w:p>
          <w:p w14:paraId="6FFEBED2" w14:textId="77777777" w:rsidR="00AA2098" w:rsidRPr="00EA6E35" w:rsidRDefault="00AA2098" w:rsidP="00AA2098">
            <w:pPr>
              <w:rPr>
                <w:bCs/>
                <w:sz w:val="20"/>
                <w:szCs w:val="20"/>
                <w:lang w:val="en-GB"/>
              </w:rPr>
            </w:pPr>
            <w:r w:rsidRPr="00EA6E35">
              <w:rPr>
                <w:bCs/>
                <w:sz w:val="20"/>
                <w:szCs w:val="20"/>
                <w:lang w:val="en-GB"/>
              </w:rPr>
              <w:t>(If yes, kindly please write down the ethical issues here in details)</w:t>
            </w:r>
          </w:p>
          <w:p w14:paraId="1AEB6E3C" w14:textId="77777777" w:rsidR="00AA2098" w:rsidRPr="00EA6E35" w:rsidRDefault="00AA2098" w:rsidP="00AA2098">
            <w:pPr>
              <w:rPr>
                <w:bCs/>
                <w:sz w:val="20"/>
                <w:szCs w:val="20"/>
                <w:lang w:val="en-GB"/>
              </w:rPr>
            </w:pPr>
          </w:p>
        </w:tc>
        <w:tc>
          <w:tcPr>
            <w:tcW w:w="1667" w:type="pct"/>
          </w:tcPr>
          <w:p w14:paraId="54F0B5A8" w14:textId="4FEA2A85" w:rsidR="00AA2098" w:rsidRPr="00EA6E35" w:rsidRDefault="00AA2098" w:rsidP="00AA2098">
            <w:pPr>
              <w:contextualSpacing/>
              <w:rPr>
                <w:bCs/>
                <w:sz w:val="20"/>
                <w:szCs w:val="20"/>
                <w:lang w:val="en-GB"/>
              </w:rPr>
            </w:pPr>
            <w:r>
              <w:rPr>
                <w:bCs/>
                <w:sz w:val="20"/>
                <w:szCs w:val="20"/>
                <w:lang w:val="en-GB"/>
              </w:rPr>
              <w:t>No</w:t>
            </w:r>
          </w:p>
        </w:tc>
        <w:tc>
          <w:tcPr>
            <w:tcW w:w="1667" w:type="pct"/>
          </w:tcPr>
          <w:p w14:paraId="3175E146" w14:textId="05E2A88D" w:rsidR="00AA2098" w:rsidRPr="00EA6E35" w:rsidRDefault="00AA2098" w:rsidP="00AA2098">
            <w:pPr>
              <w:keepNext/>
              <w:outlineLvl w:val="1"/>
              <w:rPr>
                <w:rFonts w:eastAsia="MS Mincho"/>
                <w:bCs/>
                <w:sz w:val="20"/>
                <w:szCs w:val="20"/>
                <w:lang w:val="en-GB"/>
              </w:rPr>
            </w:pPr>
            <w:r w:rsidRPr="00FC09E6">
              <w:t>Noted with thanks.</w:t>
            </w:r>
          </w:p>
        </w:tc>
      </w:tr>
    </w:tbl>
    <w:p w14:paraId="18CE8182" w14:textId="77777777" w:rsidR="005B186E" w:rsidRDefault="005B186E" w:rsidP="005B186E"/>
    <w:sectPr w:rsidR="005B18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EEA58" w14:textId="77777777" w:rsidR="00813612" w:rsidRDefault="00813612">
      <w:r>
        <w:separator/>
      </w:r>
    </w:p>
  </w:endnote>
  <w:endnote w:type="continuationSeparator" w:id="0">
    <w:p w14:paraId="33E4D1AD" w14:textId="77777777" w:rsidR="00813612" w:rsidRDefault="0081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5B0CDA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7BA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7BA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ACF2" w14:textId="77777777" w:rsidR="00813612" w:rsidRDefault="00813612">
      <w:r>
        <w:separator/>
      </w:r>
    </w:p>
  </w:footnote>
  <w:footnote w:type="continuationSeparator" w:id="0">
    <w:p w14:paraId="7A51B512" w14:textId="77777777" w:rsidR="00813612" w:rsidRDefault="0081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76509870">
    <w:abstractNumId w:val="4"/>
  </w:num>
  <w:num w:numId="2" w16cid:durableId="1444574764">
    <w:abstractNumId w:val="8"/>
  </w:num>
  <w:num w:numId="3" w16cid:durableId="1891645923">
    <w:abstractNumId w:val="7"/>
  </w:num>
  <w:num w:numId="4" w16cid:durableId="1325234195">
    <w:abstractNumId w:val="9"/>
  </w:num>
  <w:num w:numId="5" w16cid:durableId="395511292">
    <w:abstractNumId w:val="6"/>
  </w:num>
  <w:num w:numId="6" w16cid:durableId="1461263346">
    <w:abstractNumId w:val="0"/>
  </w:num>
  <w:num w:numId="7" w16cid:durableId="90930076">
    <w:abstractNumId w:val="3"/>
  </w:num>
  <w:num w:numId="8" w16cid:durableId="917666133">
    <w:abstractNumId w:val="11"/>
  </w:num>
  <w:num w:numId="9" w16cid:durableId="1096248926">
    <w:abstractNumId w:val="10"/>
  </w:num>
  <w:num w:numId="10" w16cid:durableId="292297932">
    <w:abstractNumId w:val="2"/>
  </w:num>
  <w:num w:numId="11" w16cid:durableId="640580311">
    <w:abstractNumId w:val="1"/>
  </w:num>
  <w:num w:numId="12" w16cid:durableId="16549923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57080"/>
    <w:rsid w:val="00186054"/>
    <w:rsid w:val="00193E03"/>
    <w:rsid w:val="001A4141"/>
    <w:rsid w:val="00204042"/>
    <w:rsid w:val="00206283"/>
    <w:rsid w:val="00261933"/>
    <w:rsid w:val="002C66D6"/>
    <w:rsid w:val="002E31C4"/>
    <w:rsid w:val="002F1C1C"/>
    <w:rsid w:val="0042140A"/>
    <w:rsid w:val="00425FAA"/>
    <w:rsid w:val="0051181C"/>
    <w:rsid w:val="005141A5"/>
    <w:rsid w:val="005771B7"/>
    <w:rsid w:val="005B186E"/>
    <w:rsid w:val="005C677A"/>
    <w:rsid w:val="005C71B7"/>
    <w:rsid w:val="005E5294"/>
    <w:rsid w:val="006534F5"/>
    <w:rsid w:val="0067692B"/>
    <w:rsid w:val="006B5224"/>
    <w:rsid w:val="007A699C"/>
    <w:rsid w:val="008020B4"/>
    <w:rsid w:val="00813612"/>
    <w:rsid w:val="00813B3A"/>
    <w:rsid w:val="008D2987"/>
    <w:rsid w:val="008F78C5"/>
    <w:rsid w:val="00994508"/>
    <w:rsid w:val="009A3A95"/>
    <w:rsid w:val="009B729F"/>
    <w:rsid w:val="009F4507"/>
    <w:rsid w:val="00A7113E"/>
    <w:rsid w:val="00AA2098"/>
    <w:rsid w:val="00AA476E"/>
    <w:rsid w:val="00AC6678"/>
    <w:rsid w:val="00AF3F59"/>
    <w:rsid w:val="00BC6151"/>
    <w:rsid w:val="00BD6C06"/>
    <w:rsid w:val="00C255C0"/>
    <w:rsid w:val="00D124A8"/>
    <w:rsid w:val="00D50187"/>
    <w:rsid w:val="00D51B4B"/>
    <w:rsid w:val="00D70365"/>
    <w:rsid w:val="00DB7E58"/>
    <w:rsid w:val="00DD0C19"/>
    <w:rsid w:val="00DF4831"/>
    <w:rsid w:val="00E01A14"/>
    <w:rsid w:val="00E13F66"/>
    <w:rsid w:val="00E24527"/>
    <w:rsid w:val="00E46CBC"/>
    <w:rsid w:val="00E96BE1"/>
    <w:rsid w:val="00EA6E35"/>
    <w:rsid w:val="00EA7BA9"/>
    <w:rsid w:val="00ED7F17"/>
    <w:rsid w:val="00EE3E18"/>
    <w:rsid w:val="00F10124"/>
    <w:rsid w:val="00F42B7C"/>
    <w:rsid w:val="00F8357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ED7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 w:id="20265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2</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52</cp:revision>
  <dcterms:created xsi:type="dcterms:W3CDTF">2026-03-24T06:15:00Z</dcterms:created>
  <dcterms:modified xsi:type="dcterms:W3CDTF">2026-05-28T08:26:00Z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