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40AACC63" w14:textId="77777777" w:rsidTr="00EA6E35">
        <w:trPr>
          <w:trHeight w:val="20"/>
          <w:jc w:val="center"/>
        </w:trPr>
        <w:tc>
          <w:tcPr>
            <w:tcW w:w="1186" w:type="pct"/>
          </w:tcPr>
          <w:p w14:paraId="00C985D6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E201AA3" w14:textId="77777777" w:rsidR="00204042" w:rsidRPr="0051181C" w:rsidRDefault="0051181C" w:rsidP="0051181C">
            <w:pPr>
              <w:tabs>
                <w:tab w:val="left" w:pos="7380"/>
              </w:tabs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51181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Economics, Business and Accounting </w:t>
              </w:r>
            </w:hyperlink>
          </w:p>
        </w:tc>
      </w:tr>
      <w:tr w:rsidR="00204042" w:rsidRPr="00EA6E35" w14:paraId="639DE675" w14:textId="77777777" w:rsidTr="00EA6E35">
        <w:trPr>
          <w:trHeight w:val="20"/>
          <w:jc w:val="center"/>
        </w:trPr>
        <w:tc>
          <w:tcPr>
            <w:tcW w:w="1186" w:type="pct"/>
          </w:tcPr>
          <w:p w14:paraId="736FC9D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29FB2DF" w14:textId="77777777" w:rsidR="00204042" w:rsidRPr="00EA6E35" w:rsidRDefault="00A32BB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32BB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Ms_AJEBA_158402</w:t>
            </w:r>
          </w:p>
        </w:tc>
      </w:tr>
      <w:tr w:rsidR="00204042" w:rsidRPr="00EA6E35" w14:paraId="4F281F26" w14:textId="77777777" w:rsidTr="00EA6E35">
        <w:trPr>
          <w:trHeight w:val="20"/>
          <w:jc w:val="center"/>
        </w:trPr>
        <w:tc>
          <w:tcPr>
            <w:tcW w:w="1186" w:type="pct"/>
          </w:tcPr>
          <w:p w14:paraId="3B9F015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E03B448" w14:textId="77777777" w:rsidR="00204042" w:rsidRPr="00EA6E35" w:rsidRDefault="00541D6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41D6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Quantitative Assessment of the Influence of Brand Equity on Customer Retention in the Medical Aid Industry: Empirical Evidence from Premier Service Medical Aid Society in Zimbabwe</w:t>
            </w:r>
          </w:p>
        </w:tc>
      </w:tr>
      <w:tr w:rsidR="00204042" w:rsidRPr="00EA6E35" w14:paraId="42BE63E7" w14:textId="77777777" w:rsidTr="00EA6E35">
        <w:trPr>
          <w:trHeight w:val="20"/>
          <w:jc w:val="center"/>
        </w:trPr>
        <w:tc>
          <w:tcPr>
            <w:tcW w:w="1186" w:type="pct"/>
          </w:tcPr>
          <w:p w14:paraId="513FCB59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768E74E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E7E6A3D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D0B622C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8C1EFE0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231C3F91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0DBF5354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7FEC7316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D080E53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653803F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291A5F6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3CA65F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6B7222E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AA70A0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9E600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FDADCB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F011705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7DCDF3A" w14:textId="77777777" w:rsidR="00204042" w:rsidRPr="00EA6E35" w:rsidRDefault="00B228BF" w:rsidP="00B228B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972762">
              <w:t xml:space="preserve">Brand equity </w:t>
            </w:r>
            <w:r>
              <w:t xml:space="preserve">is a core concept in </w:t>
            </w:r>
            <w:r w:rsidRPr="00972762">
              <w:t xml:space="preserve">marketing </w:t>
            </w:r>
            <w:r>
              <w:t xml:space="preserve">information and </w:t>
            </w:r>
            <w:r w:rsidRPr="00972762">
              <w:t>communications, innovation, and customer engagement</w:t>
            </w:r>
            <w:r>
              <w:t xml:space="preserve"> which is important in business sector. </w:t>
            </w:r>
          </w:p>
        </w:tc>
        <w:tc>
          <w:tcPr>
            <w:tcW w:w="1667" w:type="pct"/>
          </w:tcPr>
          <w:p w14:paraId="2F6C87B1" w14:textId="1B3E592B" w:rsidR="00204042" w:rsidRPr="006A4D0B" w:rsidRDefault="006A4D0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6A4D0B">
              <w:rPr>
                <w:rFonts w:eastAsia="MS Mincho"/>
                <w:bCs/>
                <w:sz w:val="20"/>
                <w:szCs w:val="20"/>
                <w:highlight w:val="yellow"/>
              </w:rPr>
              <w:t>Agree. Indeed, it is.</w:t>
            </w:r>
          </w:p>
        </w:tc>
      </w:tr>
    </w:tbl>
    <w:p w14:paraId="63D7A8E3" w14:textId="77777777" w:rsidR="00204042" w:rsidRPr="00AF3F59" w:rsidRDefault="00204042">
      <w:pPr>
        <w:rPr>
          <w:sz w:val="20"/>
          <w:szCs w:val="20"/>
          <w:lang w:val="en-GB"/>
        </w:rPr>
      </w:pPr>
    </w:p>
    <w:p w14:paraId="63770878" w14:textId="77777777" w:rsidR="00204042" w:rsidRPr="00AF3F59" w:rsidRDefault="00204042">
      <w:pPr>
        <w:rPr>
          <w:sz w:val="20"/>
          <w:szCs w:val="20"/>
          <w:lang w:val="en-GB"/>
        </w:rPr>
      </w:pPr>
    </w:p>
    <w:p w14:paraId="688CD508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DD59441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090B2C4D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05A5879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A4F56A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0BBA08E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77DA505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AF28BE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6BABF4A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518D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CA55A1" w14:textId="77777777" w:rsidR="00204042" w:rsidRPr="00EA6E35" w:rsidRDefault="001C71E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43DF4C" w14:textId="10848BF4" w:rsidR="00204042" w:rsidRPr="00EA6E35" w:rsidRDefault="006A4D0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A4D0B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Disagree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. </w:t>
            </w:r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You are mean. This study</w:t>
            </w:r>
            <w:r w:rsidR="00DC0A86"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is attracting a lot of people and are waiting for its publication</w:t>
            </w:r>
            <w:r w:rsidR="00DC0A86">
              <w:rPr>
                <w:rFonts w:eastAsia="MS Mincho"/>
                <w:bCs/>
                <w:sz w:val="20"/>
                <w:szCs w:val="20"/>
                <w:lang w:val="en-GB"/>
              </w:rPr>
              <w:t xml:space="preserve">. </w:t>
            </w:r>
            <w:r w:rsidR="00DC0A86"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I don’t think the reviewer is a prolific writer and understands Marketing at all.</w:t>
            </w:r>
            <w:r w:rsidR="00DC0A86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4EB372D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48B20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8E2BF2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B809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105F98" w14:textId="77777777" w:rsidR="00204042" w:rsidRPr="00EA6E35" w:rsidRDefault="001C71E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(Too lengthy)</w:t>
            </w:r>
          </w:p>
        </w:tc>
        <w:tc>
          <w:tcPr>
            <w:tcW w:w="1667" w:type="pct"/>
          </w:tcPr>
          <w:p w14:paraId="16301C1E" w14:textId="16358215" w:rsidR="00204042" w:rsidRPr="00EA6E35" w:rsidRDefault="00DC0A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spellStart"/>
            <w:r w:rsidRPr="006A4D0B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Disagree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Not</w:t>
            </w:r>
            <w:proofErr w:type="spellEnd"/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worthy commenting</w:t>
            </w:r>
          </w:p>
        </w:tc>
      </w:tr>
      <w:tr w:rsidR="00EA6E35" w:rsidRPr="00EA6E35" w14:paraId="4F4C93A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9173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00D726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A9AD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42A6E3" w14:textId="77777777" w:rsidR="00204042" w:rsidRPr="00EA6E35" w:rsidRDefault="001C71E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(minimise it)</w:t>
            </w:r>
          </w:p>
        </w:tc>
        <w:tc>
          <w:tcPr>
            <w:tcW w:w="1667" w:type="pct"/>
          </w:tcPr>
          <w:p w14:paraId="2D090D36" w14:textId="693981D3" w:rsidR="00204042" w:rsidRPr="00EA6E35" w:rsidRDefault="00DC0A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A4D0B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Disagree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EA6E35" w:rsidRPr="00EA6E35" w14:paraId="56F38EB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CA437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58C04FA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A7BA3E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A0CB0B" w14:textId="77777777" w:rsidR="00204042" w:rsidRPr="00EA6E35" w:rsidRDefault="001C71E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9A3BC4" w14:textId="3AF2D68E" w:rsidR="00204042" w:rsidRPr="00EA6E35" w:rsidRDefault="00DC0A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  <w:tr w:rsidR="00EA6E35" w:rsidRPr="00EA6E35" w14:paraId="0F05810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B6EB61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C70CD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7374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60921B" w14:textId="77777777" w:rsidR="00204042" w:rsidRPr="00EA6E35" w:rsidRDefault="001C71E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D2048E" w14:textId="698D3F44" w:rsidR="00204042" w:rsidRPr="00EA6E35" w:rsidRDefault="00DC0A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  <w:tr w:rsidR="00EA6E35" w:rsidRPr="00EA6E35" w14:paraId="645C05E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346B7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30AD63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81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3D5352" w14:textId="77777777" w:rsidR="00204042" w:rsidRPr="00EA6E35" w:rsidRDefault="001C71E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B2405D" w14:textId="217067A2" w:rsidR="00204042" w:rsidRPr="00EA6E35" w:rsidRDefault="00DC0A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  <w:tr w:rsidR="00EA6E35" w:rsidRPr="00EA6E35" w14:paraId="36B7510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5A574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59D28CF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6C19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ED79DF" w14:textId="77777777" w:rsidR="00204042" w:rsidRPr="001C71E1" w:rsidRDefault="001C71E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C71E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694CE1" w14:textId="129E5B7A" w:rsidR="00204042" w:rsidRPr="00EA6E35" w:rsidRDefault="00DC0A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  <w:tr w:rsidR="00EA6E35" w:rsidRPr="00EA6E35" w14:paraId="5FF9C4C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ABFB4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DD3405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8EF6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E4FE10" w14:textId="77777777" w:rsidR="00204042" w:rsidRPr="001C71E1" w:rsidRDefault="001C71E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C71E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F375C4" w14:textId="62A05021" w:rsidR="00204042" w:rsidRPr="00EA6E35" w:rsidRDefault="00DC0A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  <w:tr w:rsidR="00EA6E35" w:rsidRPr="00EA6E35" w14:paraId="1EAD906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FE172E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DCBE4E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1842D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C7EC71" w14:textId="77777777" w:rsidR="00204042" w:rsidRPr="001C71E1" w:rsidRDefault="001C71E1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1C71E1">
              <w:rPr>
                <w:b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4BC6A4D0" w14:textId="0883C490" w:rsidR="00204042" w:rsidRPr="00EA6E35" w:rsidRDefault="00DC0A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  <w:tr w:rsidR="00EA6E35" w:rsidRPr="00EA6E35" w14:paraId="7177423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9E59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C3A66D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891A48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C20881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BCD4096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33A0EB" w14:textId="77777777" w:rsidR="00204042" w:rsidRPr="00EA6E35" w:rsidRDefault="001C71E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N/A</w:t>
            </w:r>
          </w:p>
        </w:tc>
        <w:tc>
          <w:tcPr>
            <w:tcW w:w="1667" w:type="pct"/>
          </w:tcPr>
          <w:p w14:paraId="73B13CD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2DAE3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352B67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CED108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35E5BE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BB6898" w14:textId="77777777" w:rsidR="00204042" w:rsidRPr="00EA6E35" w:rsidRDefault="007B149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A83609" w14:textId="72161DC6" w:rsidR="00204042" w:rsidRPr="00EA6E35" w:rsidRDefault="00DC0A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  <w:tr w:rsidR="00EA6E35" w:rsidRPr="00EA6E35" w14:paraId="19FC4BF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806D1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E6A6C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A32A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96409A" w14:textId="77777777" w:rsidR="00204042" w:rsidRPr="00EA6E35" w:rsidRDefault="007B149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839519B" w14:textId="06AC1059" w:rsidR="00204042" w:rsidRPr="00EA6E35" w:rsidRDefault="00DC0A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  <w:tr w:rsidR="00EA6E35" w:rsidRPr="00EA6E35" w14:paraId="66E7E77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FA7C4B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7F535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AD017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1D989B" w14:textId="77777777" w:rsidR="00204042" w:rsidRPr="00EA6E35" w:rsidRDefault="007B149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868FC90" w14:textId="77777777" w:rsidR="00DC0A86" w:rsidRPr="00353676" w:rsidRDefault="00DC0A86" w:rsidP="00DC0A86">
            <w:pPr>
              <w:spacing w:before="100" w:beforeAutospacing="1" w:after="100" w:afterAutospacing="1" w:line="360" w:lineRule="auto"/>
              <w:jc w:val="both"/>
              <w:outlineLvl w:val="1"/>
              <w:rPr>
                <w:b/>
                <w:bCs/>
                <w:highlight w:val="yellow"/>
              </w:rPr>
            </w:pPr>
            <w:r w:rsidRPr="00353676">
              <w:rPr>
                <w:b/>
                <w:bCs/>
                <w:highlight w:val="yellow"/>
              </w:rPr>
              <w:t>Were dealt with here. .4.3 Challenges and Ethical Issues</w:t>
            </w:r>
          </w:p>
          <w:p w14:paraId="3EADDD88" w14:textId="77777777" w:rsidR="00DC0A86" w:rsidRPr="00972762" w:rsidRDefault="00DC0A86" w:rsidP="00DC0A86">
            <w:pPr>
              <w:spacing w:before="100" w:beforeAutospacing="1" w:after="100" w:afterAutospacing="1" w:line="360" w:lineRule="auto"/>
              <w:jc w:val="both"/>
              <w:outlineLvl w:val="2"/>
              <w:rPr>
                <w:b/>
                <w:bCs/>
              </w:rPr>
            </w:pPr>
            <w:r w:rsidRPr="00353676">
              <w:rPr>
                <w:b/>
                <w:bCs/>
                <w:highlight w:val="yellow"/>
              </w:rPr>
              <w:lastRenderedPageBreak/>
              <w:t>4.4.3.1 Methodological Challenges</w:t>
            </w:r>
          </w:p>
          <w:p w14:paraId="6B744780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F2510D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A8BF7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9C6FBC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59AD8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0227F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0C4CE62" w14:textId="77777777" w:rsidR="00204042" w:rsidRPr="00EA6E35" w:rsidRDefault="007B149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2E454B" w14:textId="6E4881C4" w:rsidR="00204042" w:rsidRPr="00EA6E35" w:rsidRDefault="00DC0A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  <w:tr w:rsidR="00EA6E35" w:rsidRPr="00EA6E35" w14:paraId="69A644F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048DC1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5BF0A0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115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C6164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5513474" w14:textId="77777777" w:rsidR="00204042" w:rsidRPr="00EA6E35" w:rsidRDefault="007B149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560262" w14:textId="2D09123A" w:rsidR="00204042" w:rsidRPr="00EA6E35" w:rsidRDefault="00DC0A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</w:tbl>
    <w:p w14:paraId="2AAF9523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CF93369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F3618DC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964A856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34F8CE5D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59A9AD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32513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063812D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5F8A64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4CFFA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013E34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81182B4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D000B7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0B857B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B096B76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6C43E4" w14:textId="77777777" w:rsidR="00204042" w:rsidRPr="00EA6E35" w:rsidRDefault="007B149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755A3D" w14:textId="296B2909" w:rsidR="00204042" w:rsidRPr="00EA6E35" w:rsidRDefault="00DC0A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0A86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  <w:tr w:rsidR="009C58A2" w:rsidRPr="00EA6E35" w14:paraId="3607FFF7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601E949" w14:textId="77777777" w:rsidR="009C58A2" w:rsidRPr="00EA6E35" w:rsidRDefault="009C58A2" w:rsidP="009C58A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25F89F5" w14:textId="77777777" w:rsidR="009C58A2" w:rsidRPr="00EA6E35" w:rsidRDefault="009C58A2" w:rsidP="009C58A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663C6055" w14:textId="77777777" w:rsidR="009C58A2" w:rsidRPr="00EA6E35" w:rsidRDefault="009C58A2" w:rsidP="009C58A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5487F09" w14:textId="77777777" w:rsidR="009C58A2" w:rsidRPr="00EA6E35" w:rsidRDefault="009C58A2" w:rsidP="009C58A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3E5429" w14:textId="77777777" w:rsidR="009C58A2" w:rsidRDefault="009C58A2" w:rsidP="009C58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(too lengthy)</w:t>
            </w:r>
          </w:p>
          <w:p w14:paraId="272F8535" w14:textId="77777777" w:rsidR="009C58A2" w:rsidRPr="00E647A2" w:rsidRDefault="009C58A2" w:rsidP="009C58A2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E647A2">
              <w:rPr>
                <w:bCs/>
                <w:sz w:val="20"/>
                <w:szCs w:val="20"/>
                <w:lang w:val="en-GB"/>
              </w:rPr>
              <w:t>Highlight the objective/s, methodology, findings and limitation of the study.</w:t>
            </w:r>
          </w:p>
          <w:p w14:paraId="651613B3" w14:textId="77777777" w:rsidR="009C58A2" w:rsidRPr="00EA6E35" w:rsidRDefault="009C58A2" w:rsidP="009C58A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FEA4E1" w14:textId="26990B2A" w:rsidR="009C58A2" w:rsidRPr="00EA6E35" w:rsidRDefault="009C58A2" w:rsidP="009C58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40E6B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I used </w:t>
            </w:r>
            <w:proofErr w:type="spellStart"/>
            <w:r w:rsidRPr="00240E6B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IMIRaD</w:t>
            </w:r>
            <w:proofErr w:type="spellEnd"/>
            <w:r w:rsidRPr="00240E6B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structure which was once recommend by one of your reviewers and I find it very effective.</w:t>
            </w:r>
          </w:p>
        </w:tc>
      </w:tr>
      <w:tr w:rsidR="009C58A2" w:rsidRPr="00EA6E35" w14:paraId="1DECE042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F3715B" w14:textId="77777777" w:rsidR="009C58A2" w:rsidRPr="00EA6E35" w:rsidRDefault="009C58A2" w:rsidP="009C58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550ACF6" w14:textId="77777777" w:rsidR="009C58A2" w:rsidRPr="00EA6E35" w:rsidRDefault="009C58A2" w:rsidP="009C58A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30851C7" w14:textId="77777777" w:rsidR="009C58A2" w:rsidRPr="00EA6E35" w:rsidRDefault="009C58A2" w:rsidP="009C58A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136153C" w14:textId="77777777" w:rsidR="009C58A2" w:rsidRPr="00EA6E35" w:rsidRDefault="009C58A2" w:rsidP="009C58A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2D985BF" w14:textId="2E07A4C3" w:rsidR="009C58A2" w:rsidRPr="00EA6E35" w:rsidRDefault="009C58A2" w:rsidP="009C58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58A2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  <w:tr w:rsidR="009C58A2" w:rsidRPr="00EA6E35" w14:paraId="24807863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363FECC" w14:textId="77777777" w:rsidR="009C58A2" w:rsidRPr="00EA6E35" w:rsidRDefault="009C58A2" w:rsidP="009C58A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E32A223" w14:textId="77777777" w:rsidR="009C58A2" w:rsidRPr="00EA6E35" w:rsidRDefault="009C58A2" w:rsidP="009C58A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83043E" w14:textId="77777777" w:rsidR="009C58A2" w:rsidRPr="00EA6E35" w:rsidRDefault="009C58A2" w:rsidP="009C58A2">
            <w:pPr>
              <w:rPr>
                <w:bCs/>
                <w:sz w:val="20"/>
                <w:szCs w:val="20"/>
                <w:lang w:val="en-GB"/>
              </w:rPr>
            </w:pPr>
          </w:p>
          <w:p w14:paraId="484664BD" w14:textId="77777777" w:rsidR="009C58A2" w:rsidRPr="00EA6E35" w:rsidRDefault="009C58A2" w:rsidP="009C58A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F937290" w14:textId="77777777" w:rsidR="009C58A2" w:rsidRPr="00EA6E35" w:rsidRDefault="009C58A2" w:rsidP="009C58A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9ED839" w14:textId="77777777" w:rsidR="009C58A2" w:rsidRPr="00EA6E35" w:rsidRDefault="009C58A2" w:rsidP="009C58A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DA01B5" w14:textId="579D4784" w:rsidR="009C58A2" w:rsidRPr="00EA6E35" w:rsidRDefault="009C58A2" w:rsidP="009C58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58A2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  <w:tr w:rsidR="009C58A2" w:rsidRPr="00EA6E35" w14:paraId="47D6D0E7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F973CB6" w14:textId="77777777" w:rsidR="009C58A2" w:rsidRPr="00EA6E35" w:rsidRDefault="009C58A2" w:rsidP="009C58A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8010EA7" w14:textId="77777777" w:rsidR="009C58A2" w:rsidRPr="00EA6E35" w:rsidRDefault="009C58A2" w:rsidP="009C58A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9BCBF2" w14:textId="77777777" w:rsidR="009C58A2" w:rsidRPr="00EA6E35" w:rsidRDefault="009C58A2" w:rsidP="009C58A2">
            <w:pPr>
              <w:rPr>
                <w:bCs/>
                <w:sz w:val="20"/>
                <w:szCs w:val="20"/>
                <w:lang w:val="en-GB"/>
              </w:rPr>
            </w:pPr>
          </w:p>
          <w:p w14:paraId="22EBF45C" w14:textId="77777777" w:rsidR="009C58A2" w:rsidRPr="00EA6E35" w:rsidRDefault="009C58A2" w:rsidP="009C58A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10A2132" w14:textId="77777777" w:rsidR="009C58A2" w:rsidRPr="00EA6E35" w:rsidRDefault="009C58A2" w:rsidP="009C58A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A868B6" w14:textId="77777777" w:rsidR="009C58A2" w:rsidRPr="00EA6E35" w:rsidRDefault="009C58A2" w:rsidP="009C58A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3C5D706" w14:textId="76E62FAD" w:rsidR="009C58A2" w:rsidRPr="00EA6E35" w:rsidRDefault="009C58A2" w:rsidP="009C58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58A2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</w:tbl>
    <w:p w14:paraId="171911F3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37D25D90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 w:rsidSect="00F613D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BEDBB" w14:textId="77777777" w:rsidR="008D5377" w:rsidRDefault="008D5377">
      <w:r>
        <w:separator/>
      </w:r>
    </w:p>
  </w:endnote>
  <w:endnote w:type="continuationSeparator" w:id="0">
    <w:p w14:paraId="5C5E8226" w14:textId="77777777" w:rsidR="008D5377" w:rsidRDefault="008D5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48F57" w14:textId="77777777" w:rsidR="00204042" w:rsidRDefault="00204042">
    <w:pPr>
      <w:pStyle w:val="Footer"/>
      <w:jc w:val="right"/>
    </w:pPr>
  </w:p>
  <w:p w14:paraId="4F9BB04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05DB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05DB1">
      <w:rPr>
        <w:b/>
        <w:sz w:val="20"/>
      </w:rPr>
      <w:fldChar w:fldCharType="separate"/>
    </w:r>
    <w:r w:rsidR="00E647A2">
      <w:rPr>
        <w:b/>
        <w:noProof/>
        <w:sz w:val="20"/>
      </w:rPr>
      <w:t>3</w:t>
    </w:r>
    <w:r w:rsidR="00905DB1">
      <w:rPr>
        <w:b/>
        <w:sz w:val="20"/>
      </w:rPr>
      <w:fldChar w:fldCharType="end"/>
    </w:r>
    <w:r>
      <w:rPr>
        <w:sz w:val="20"/>
      </w:rPr>
      <w:t xml:space="preserve"> of </w:t>
    </w:r>
    <w:r w:rsidR="00905DB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05DB1">
      <w:rPr>
        <w:b/>
        <w:sz w:val="20"/>
      </w:rPr>
      <w:fldChar w:fldCharType="separate"/>
    </w:r>
    <w:r w:rsidR="00E647A2">
      <w:rPr>
        <w:b/>
        <w:noProof/>
        <w:sz w:val="20"/>
      </w:rPr>
      <w:t>3</w:t>
    </w:r>
    <w:r w:rsidR="00905DB1">
      <w:rPr>
        <w:b/>
        <w:sz w:val="20"/>
      </w:rPr>
      <w:fldChar w:fldCharType="end"/>
    </w:r>
  </w:p>
  <w:p w14:paraId="22C786EB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B8FA309" w14:textId="77777777" w:rsidR="00204042" w:rsidRDefault="00204042">
    <w:pPr>
      <w:pStyle w:val="Footer"/>
      <w:jc w:val="right"/>
    </w:pPr>
  </w:p>
  <w:p w14:paraId="306E7CEB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6C124" w14:textId="77777777" w:rsidR="008D5377" w:rsidRDefault="008D5377">
      <w:r>
        <w:separator/>
      </w:r>
    </w:p>
  </w:footnote>
  <w:footnote w:type="continuationSeparator" w:id="0">
    <w:p w14:paraId="1494CD62" w14:textId="77777777" w:rsidR="008D5377" w:rsidRDefault="008D5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96B8A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52F5EE0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2462409">
    <w:abstractNumId w:val="4"/>
  </w:num>
  <w:num w:numId="2" w16cid:durableId="1317799472">
    <w:abstractNumId w:val="8"/>
  </w:num>
  <w:num w:numId="3" w16cid:durableId="1868790026">
    <w:abstractNumId w:val="7"/>
  </w:num>
  <w:num w:numId="4" w16cid:durableId="1369257601">
    <w:abstractNumId w:val="9"/>
  </w:num>
  <w:num w:numId="5" w16cid:durableId="650132414">
    <w:abstractNumId w:val="6"/>
  </w:num>
  <w:num w:numId="6" w16cid:durableId="459035393">
    <w:abstractNumId w:val="0"/>
  </w:num>
  <w:num w:numId="7" w16cid:durableId="198781430">
    <w:abstractNumId w:val="3"/>
  </w:num>
  <w:num w:numId="8" w16cid:durableId="985621644">
    <w:abstractNumId w:val="11"/>
  </w:num>
  <w:num w:numId="9" w16cid:durableId="625548080">
    <w:abstractNumId w:val="10"/>
  </w:num>
  <w:num w:numId="10" w16cid:durableId="2018071649">
    <w:abstractNumId w:val="2"/>
  </w:num>
  <w:num w:numId="11" w16cid:durableId="986128090">
    <w:abstractNumId w:val="1"/>
  </w:num>
  <w:num w:numId="12" w16cid:durableId="2047560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1061B4"/>
    <w:rsid w:val="0015750E"/>
    <w:rsid w:val="00182A98"/>
    <w:rsid w:val="001C71E1"/>
    <w:rsid w:val="00204042"/>
    <w:rsid w:val="00206283"/>
    <w:rsid w:val="00261933"/>
    <w:rsid w:val="002C3BE1"/>
    <w:rsid w:val="002C66D6"/>
    <w:rsid w:val="00356C6F"/>
    <w:rsid w:val="0051181C"/>
    <w:rsid w:val="00541D64"/>
    <w:rsid w:val="005C677A"/>
    <w:rsid w:val="006534F5"/>
    <w:rsid w:val="00660828"/>
    <w:rsid w:val="00694481"/>
    <w:rsid w:val="006A4D0B"/>
    <w:rsid w:val="00744331"/>
    <w:rsid w:val="007A699C"/>
    <w:rsid w:val="007B149B"/>
    <w:rsid w:val="008D2987"/>
    <w:rsid w:val="008D5377"/>
    <w:rsid w:val="00905DB1"/>
    <w:rsid w:val="009361D2"/>
    <w:rsid w:val="009A3A95"/>
    <w:rsid w:val="009C58A2"/>
    <w:rsid w:val="009F4507"/>
    <w:rsid w:val="00A248F9"/>
    <w:rsid w:val="00A32BBC"/>
    <w:rsid w:val="00A7113E"/>
    <w:rsid w:val="00AA476E"/>
    <w:rsid w:val="00AF3F59"/>
    <w:rsid w:val="00B228BF"/>
    <w:rsid w:val="00C255C0"/>
    <w:rsid w:val="00C73E8F"/>
    <w:rsid w:val="00C9658E"/>
    <w:rsid w:val="00CA66A6"/>
    <w:rsid w:val="00D51B4B"/>
    <w:rsid w:val="00DC0A86"/>
    <w:rsid w:val="00DF4831"/>
    <w:rsid w:val="00E13F66"/>
    <w:rsid w:val="00E24527"/>
    <w:rsid w:val="00E46CBC"/>
    <w:rsid w:val="00E647A2"/>
    <w:rsid w:val="00EA6E35"/>
    <w:rsid w:val="00EE3E18"/>
    <w:rsid w:val="00F173B2"/>
    <w:rsid w:val="00F61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85D5D2E"/>
  <w15:docId w15:val="{E781BE9F-2DF7-4E4A-B0D1-BCA4B0B77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3D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F613D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F613D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613D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F613D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613D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613D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F613D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F613D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613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13D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3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F613D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613D8"/>
    <w:pPr>
      <w:ind w:left="720"/>
      <w:contextualSpacing/>
    </w:pPr>
  </w:style>
  <w:style w:type="paragraph" w:styleId="Revision">
    <w:name w:val="Revision"/>
    <w:hidden/>
    <w:uiPriority w:val="99"/>
    <w:semiHidden/>
    <w:rsid w:val="00F613D8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F613D8"/>
    <w:rPr>
      <w:color w:val="800080"/>
      <w:u w:val="single"/>
    </w:rPr>
  </w:style>
  <w:style w:type="table" w:styleId="TableGrid">
    <w:name w:val="Table Grid"/>
    <w:basedOn w:val="TableNormal"/>
    <w:uiPriority w:val="59"/>
    <w:rsid w:val="00F613D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F613D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F613D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443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b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2</cp:revision>
  <dcterms:created xsi:type="dcterms:W3CDTF">2026-05-06T20:02:00Z</dcterms:created>
  <dcterms:modified xsi:type="dcterms:W3CDTF">2026-05-06T20:02:00Z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