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21987">
        <w:trPr>
          <w:trHeight w:val="20"/>
          <w:jc w:val="center"/>
        </w:trPr>
        <w:tc>
          <w:tcPr>
            <w:tcW w:w="1186" w:type="pct"/>
          </w:tcPr>
          <w:p w:rsidR="00C21987" w:rsidRDefault="002C46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C21987" w:rsidRDefault="002C46E0">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C21987">
        <w:trPr>
          <w:trHeight w:val="20"/>
          <w:jc w:val="center"/>
        </w:trPr>
        <w:tc>
          <w:tcPr>
            <w:tcW w:w="1186" w:type="pct"/>
          </w:tcPr>
          <w:p w:rsidR="00C21987" w:rsidRDefault="002C46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C21987" w:rsidRDefault="002C46E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Ms_AJEBA_157724</w:t>
            </w:r>
          </w:p>
        </w:tc>
      </w:tr>
      <w:tr w:rsidR="00C21987">
        <w:trPr>
          <w:trHeight w:val="20"/>
          <w:jc w:val="center"/>
        </w:trPr>
        <w:tc>
          <w:tcPr>
            <w:tcW w:w="1186" w:type="pct"/>
          </w:tcPr>
          <w:p w:rsidR="00C21987" w:rsidRDefault="002C46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C21987" w:rsidRDefault="002C46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An Assessment </w:t>
            </w:r>
            <w:r>
              <w:rPr>
                <w:rFonts w:ascii="Times New Roman" w:hAnsi="Times New Roman" w:cs="Times New Roman"/>
                <w:b/>
                <w:sz w:val="20"/>
                <w:szCs w:val="28"/>
                <w:lang w:val="en-GB"/>
              </w:rPr>
              <w:t>of Internally Generated Revenue and Its Effects on Community Development in Alimosho Local Government Area, Ikotun, Lagos State</w:t>
            </w:r>
          </w:p>
        </w:tc>
      </w:tr>
      <w:tr w:rsidR="00C21987">
        <w:trPr>
          <w:trHeight w:val="20"/>
          <w:jc w:val="center"/>
        </w:trPr>
        <w:tc>
          <w:tcPr>
            <w:tcW w:w="1186" w:type="pct"/>
          </w:tcPr>
          <w:p w:rsidR="00C21987" w:rsidRDefault="002C46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C21987" w:rsidRDefault="002C46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C21987" w:rsidRDefault="00C21987">
            <w:pPr>
              <w:pStyle w:val="NormalWeb"/>
              <w:spacing w:before="0" w:beforeAutospacing="0" w:after="0" w:afterAutospacing="0"/>
              <w:rPr>
                <w:rFonts w:ascii="Times New Roman" w:hAnsi="Times New Roman" w:cs="Times New Roman"/>
                <w:b/>
                <w:sz w:val="20"/>
                <w:szCs w:val="28"/>
                <w:lang w:val="en-GB"/>
              </w:rPr>
            </w:pPr>
          </w:p>
        </w:tc>
      </w:tr>
    </w:tbl>
    <w:p w:rsidR="00C21987" w:rsidRDefault="00C21987">
      <w:pPr>
        <w:pStyle w:val="BodyText"/>
        <w:rPr>
          <w:rFonts w:ascii="Times New Roman" w:hAnsi="Times New Roman"/>
          <w:i/>
          <w:sz w:val="20"/>
          <w:szCs w:val="20"/>
          <w:u w:val="single"/>
          <w:lang w:val="en-GB"/>
        </w:rPr>
      </w:pPr>
    </w:p>
    <w:p w:rsidR="00C21987" w:rsidRDefault="00C21987">
      <w:pPr>
        <w:pStyle w:val="BodyText"/>
        <w:rPr>
          <w:rFonts w:ascii="Times New Roman" w:hAnsi="Times New Roman"/>
          <w:i/>
          <w:sz w:val="20"/>
          <w:szCs w:val="20"/>
          <w:u w:val="single"/>
          <w:lang w:val="en-GB"/>
        </w:rPr>
      </w:pPr>
    </w:p>
    <w:p w:rsidR="00C21987" w:rsidRDefault="002C46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C21987" w:rsidRDefault="00C2198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21987">
        <w:trPr>
          <w:trHeight w:val="20"/>
          <w:jc w:val="center"/>
        </w:trPr>
        <w:tc>
          <w:tcPr>
            <w:tcW w:w="1789" w:type="pct"/>
            <w:noWrap/>
          </w:tcPr>
          <w:p w:rsidR="00C21987" w:rsidRDefault="00C21987">
            <w:pPr>
              <w:pStyle w:val="Heading2"/>
              <w:jc w:val="left"/>
              <w:rPr>
                <w:rFonts w:ascii="Times New Roman" w:hAnsi="Times New Roman"/>
                <w:lang w:val="en-GB" w:eastAsia="en-US"/>
              </w:rPr>
            </w:pPr>
          </w:p>
        </w:tc>
        <w:tc>
          <w:tcPr>
            <w:tcW w:w="1844" w:type="pct"/>
          </w:tcPr>
          <w:p w:rsidR="00C21987" w:rsidRDefault="002C46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C21987" w:rsidRDefault="002C46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21987" w:rsidRDefault="00C21987">
            <w:pPr>
              <w:pStyle w:val="Heading2"/>
              <w:jc w:val="left"/>
              <w:rPr>
                <w:rFonts w:ascii="Times New Roman" w:hAnsi="Times New Roman"/>
                <w:b w:val="0"/>
                <w:lang w:val="en-GB" w:eastAsia="en-US"/>
              </w:rPr>
            </w:pPr>
          </w:p>
        </w:tc>
      </w:tr>
      <w:tr w:rsidR="00C21987">
        <w:trPr>
          <w:trHeight w:val="1718"/>
          <w:jc w:val="center"/>
        </w:trPr>
        <w:tc>
          <w:tcPr>
            <w:tcW w:w="1789" w:type="pct"/>
            <w:noWrap/>
          </w:tcPr>
          <w:p w:rsidR="00C21987" w:rsidRDefault="002C46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C21987" w:rsidRDefault="002C46E0">
            <w:pPr>
              <w:pStyle w:val="ListParagraph"/>
              <w:ind w:left="0"/>
              <w:rPr>
                <w:b/>
                <w:bCs/>
                <w:sz w:val="20"/>
                <w:szCs w:val="20"/>
                <w:lang w:val="en-GB"/>
              </w:rPr>
            </w:pPr>
            <w:r>
              <w:rPr>
                <w:sz w:val="20"/>
                <w:szCs w:val="20"/>
              </w:rPr>
              <w:t>By examining internally generated revenue (IGR) at the local government level, the research p</w:t>
            </w:r>
            <w:r>
              <w:rPr>
                <w:sz w:val="20"/>
                <w:szCs w:val="20"/>
              </w:rPr>
              <w:t xml:space="preserve">rovides empirical evidence on how revenue mobilization strategies influence community development outcomes, particularly in rapidly urbanizing areas such as </w:t>
            </w:r>
            <w:r>
              <w:rPr>
                <w:rStyle w:val="whitespace-normal"/>
                <w:sz w:val="20"/>
                <w:szCs w:val="20"/>
              </w:rPr>
              <w:t>Alimosho Local Government Area</w:t>
            </w:r>
            <w:r>
              <w:rPr>
                <w:sz w:val="20"/>
                <w:szCs w:val="20"/>
              </w:rPr>
              <w:t>. This study is important because it bridges a critical gap between f</w:t>
            </w:r>
            <w:r>
              <w:rPr>
                <w:sz w:val="20"/>
                <w:szCs w:val="20"/>
              </w:rPr>
              <w:t>iscal policy and grassroots development</w:t>
            </w:r>
          </w:p>
        </w:tc>
        <w:tc>
          <w:tcPr>
            <w:tcW w:w="1367" w:type="pct"/>
          </w:tcPr>
          <w:p w:rsidR="00C21987" w:rsidRDefault="00C21987">
            <w:pPr>
              <w:pStyle w:val="Heading2"/>
              <w:jc w:val="left"/>
              <w:rPr>
                <w:rFonts w:ascii="Times New Roman" w:hAnsi="Times New Roman"/>
                <w:b w:val="0"/>
                <w:lang w:val="en-GB" w:eastAsia="en-US"/>
              </w:rPr>
            </w:pPr>
          </w:p>
        </w:tc>
      </w:tr>
    </w:tbl>
    <w:p w:rsidR="00C21987" w:rsidRDefault="00C21987">
      <w:pPr>
        <w:rPr>
          <w:sz w:val="22"/>
          <w:szCs w:val="20"/>
          <w:lang w:val="en-GB"/>
        </w:rPr>
      </w:pPr>
    </w:p>
    <w:p w:rsidR="00C21987" w:rsidRDefault="00C21987">
      <w:pPr>
        <w:rPr>
          <w:sz w:val="22"/>
          <w:szCs w:val="20"/>
          <w:lang w:val="en-GB"/>
        </w:rPr>
      </w:pPr>
    </w:p>
    <w:p w:rsidR="00C21987" w:rsidRDefault="00C21987">
      <w:pPr>
        <w:rPr>
          <w:sz w:val="22"/>
          <w:szCs w:val="20"/>
          <w:lang w:val="en-GB"/>
        </w:rPr>
      </w:pPr>
    </w:p>
    <w:p w:rsidR="00C21987" w:rsidRDefault="002C46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C21987" w:rsidRDefault="00C2198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21987">
        <w:trPr>
          <w:trHeight w:val="20"/>
          <w:tblHeader/>
          <w:jc w:val="center"/>
        </w:trPr>
        <w:tc>
          <w:tcPr>
            <w:tcW w:w="1790" w:type="pct"/>
            <w:noWrap/>
          </w:tcPr>
          <w:p w:rsidR="00C21987" w:rsidRDefault="00C21987">
            <w:pPr>
              <w:pStyle w:val="Heading2"/>
              <w:jc w:val="left"/>
              <w:rPr>
                <w:rFonts w:ascii="Times New Roman" w:hAnsi="Times New Roman"/>
                <w:lang w:val="en-GB" w:eastAsia="en-US"/>
              </w:rPr>
            </w:pPr>
          </w:p>
        </w:tc>
        <w:tc>
          <w:tcPr>
            <w:tcW w:w="1843" w:type="pct"/>
          </w:tcPr>
          <w:p w:rsidR="00C21987" w:rsidRDefault="002C46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C21987" w:rsidRDefault="002C46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21987">
        <w:trPr>
          <w:trHeight w:val="20"/>
          <w:jc w:val="center"/>
        </w:trPr>
        <w:tc>
          <w:tcPr>
            <w:tcW w:w="1790" w:type="pct"/>
            <w:noWrap/>
          </w:tcPr>
          <w:p w:rsidR="00C21987" w:rsidRDefault="002C46E0">
            <w:pPr>
              <w:rPr>
                <w:b/>
                <w:bCs/>
                <w:sz w:val="20"/>
                <w:szCs w:val="20"/>
                <w:lang w:val="en-GB"/>
              </w:rPr>
            </w:pPr>
            <w:r>
              <w:rPr>
                <w:b/>
                <w:bCs/>
                <w:sz w:val="20"/>
                <w:szCs w:val="20"/>
                <w:lang w:val="en-GB"/>
              </w:rPr>
              <w:t xml:space="preserve">1. Is the title clear and appropriate for the study? </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u w:val="single"/>
                <w:lang w:val="en-GB"/>
              </w:rPr>
            </w:pPr>
            <w:r>
              <w:rPr>
                <w:color w:val="404040"/>
                <w:sz w:val="20"/>
                <w:szCs w:val="20"/>
                <w:shd w:val="clear" w:color="auto" w:fill="FFFFFF"/>
                <w:lang w:val="en-GB"/>
              </w:rPr>
              <w:t xml:space="preserve">5 = Excellent 4 = Good 3 = Satisfactory 2 = Needs Improvement 1 </w:t>
            </w:r>
            <w:r>
              <w:rPr>
                <w:color w:val="404040"/>
                <w:sz w:val="20"/>
                <w:szCs w:val="20"/>
                <w:shd w:val="clear" w:color="auto" w:fill="FFFFFF"/>
                <w:lang w:val="en-GB"/>
              </w:rPr>
              <w:t>= Poor N/A = Not Applicable</w:t>
            </w:r>
          </w:p>
        </w:tc>
        <w:tc>
          <w:tcPr>
            <w:tcW w:w="1843" w:type="pct"/>
          </w:tcPr>
          <w:p w:rsidR="00C21987" w:rsidRDefault="002C46E0">
            <w:pPr>
              <w:ind w:left="360"/>
              <w:rPr>
                <w:b/>
                <w:bCs/>
                <w:sz w:val="20"/>
                <w:szCs w:val="20"/>
                <w:lang w:val="en-GB"/>
              </w:rPr>
            </w:pPr>
            <w:r>
              <w:rPr>
                <w:b/>
                <w:bCs/>
                <w:sz w:val="20"/>
                <w:szCs w:val="20"/>
                <w:lang w:val="en-GB"/>
              </w:rPr>
              <w:t>5</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1987" w:rsidRDefault="002C46E0">
            <w:pPr>
              <w:ind w:left="360"/>
              <w:rPr>
                <w:b/>
                <w:bCs/>
                <w:sz w:val="20"/>
                <w:szCs w:val="20"/>
                <w:lang w:val="en-GB"/>
              </w:rPr>
            </w:pPr>
            <w:r>
              <w:rPr>
                <w:b/>
                <w:bCs/>
                <w:sz w:val="20"/>
                <w:szCs w:val="20"/>
                <w:lang w:val="en-GB"/>
              </w:rPr>
              <w:t>3</w:t>
            </w:r>
          </w:p>
        </w:tc>
        <w:tc>
          <w:tcPr>
            <w:tcW w:w="1367"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20"/>
          <w:jc w:val="center"/>
        </w:trPr>
        <w:tc>
          <w:tcPr>
            <w:tcW w:w="1790" w:type="pct"/>
            <w:noWrap/>
          </w:tcPr>
          <w:p w:rsidR="00C21987" w:rsidRDefault="002C46E0">
            <w:pPr>
              <w:pStyle w:val="Heading2"/>
              <w:jc w:val="left"/>
              <w:rPr>
                <w:rFonts w:ascii="Times New Roman" w:hAnsi="Times New Roman"/>
                <w:lang w:val="en-GB"/>
              </w:rPr>
            </w:pPr>
            <w:r>
              <w:rPr>
                <w:rFonts w:ascii="Times New Roman" w:hAnsi="Times New Roman"/>
                <w:lang w:val="en-GB"/>
              </w:rPr>
              <w:t>3. Are the keywords appropriate and useful?</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eastAsia="x-none"/>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tcPr>
          <w:p w:rsidR="00C21987" w:rsidRDefault="002C46E0">
            <w:pPr>
              <w:ind w:left="360"/>
              <w:rPr>
                <w:b/>
                <w:bCs/>
                <w:sz w:val="20"/>
                <w:szCs w:val="20"/>
                <w:lang w:val="en-GB"/>
              </w:rPr>
            </w:pPr>
            <w:r>
              <w:rPr>
                <w:b/>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eastAsia="x-none"/>
              </w:rPr>
            </w:pPr>
            <w:r>
              <w:rPr>
                <w:color w:val="404040"/>
                <w:sz w:val="20"/>
                <w:szCs w:val="20"/>
                <w:shd w:val="clear" w:color="auto" w:fill="FFFFFF"/>
                <w:lang w:val="en-GB"/>
              </w:rPr>
              <w:t xml:space="preserve">5 = Excellent 4 = Good 3 = Satisfactory 2 = Needs Improvement 1 = Poor </w:t>
            </w:r>
            <w:r>
              <w:rPr>
                <w:color w:val="404040"/>
                <w:sz w:val="20"/>
                <w:szCs w:val="20"/>
                <w:shd w:val="clear" w:color="auto" w:fill="FFFFFF"/>
                <w:lang w:val="en-GB"/>
              </w:rPr>
              <w:t>N/A = Not Applicable</w:t>
            </w:r>
          </w:p>
        </w:tc>
        <w:tc>
          <w:tcPr>
            <w:tcW w:w="1843" w:type="pct"/>
          </w:tcPr>
          <w:p w:rsidR="00C21987" w:rsidRDefault="002C46E0">
            <w:pPr>
              <w:ind w:left="360"/>
              <w:rPr>
                <w:b/>
                <w:bCs/>
                <w:sz w:val="20"/>
                <w:szCs w:val="20"/>
                <w:lang w:val="en-GB"/>
              </w:rPr>
            </w:pPr>
            <w:r>
              <w:rPr>
                <w:b/>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pStyle w:val="Heading2"/>
              <w:jc w:val="left"/>
              <w:rPr>
                <w:rFonts w:ascii="Times New Roman" w:hAnsi="Times New Roman"/>
                <w:lang w:val="en-GB"/>
              </w:rPr>
            </w:pPr>
            <w:r>
              <w:rPr>
                <w:rFonts w:ascii="Times New Roman" w:hAnsi="Times New Roman"/>
                <w:lang w:val="en-GB"/>
              </w:rPr>
              <w:t>5. Are the research objectives/hypotheses clearly stated?</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C21987" w:rsidRDefault="002C46E0">
            <w:pPr>
              <w:ind w:left="360"/>
              <w:rPr>
                <w:b/>
                <w:bCs/>
                <w:sz w:val="20"/>
                <w:szCs w:val="20"/>
                <w:lang w:val="en-GB"/>
              </w:rPr>
            </w:pPr>
            <w:r>
              <w:rPr>
                <w:b/>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pStyle w:val="Heading2"/>
              <w:jc w:val="left"/>
              <w:rPr>
                <w:rFonts w:ascii="Times New Roman" w:hAnsi="Times New Roman"/>
                <w:lang w:val="en-GB"/>
              </w:rPr>
            </w:pPr>
            <w:r>
              <w:rPr>
                <w:rFonts w:ascii="Times New Roman" w:hAnsi="Times New Roman"/>
                <w:lang w:val="en-GB"/>
              </w:rPr>
              <w:t>6. Is the literature review relevant and up to date?</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C21987" w:rsidRDefault="002C46E0">
            <w:pPr>
              <w:ind w:left="360"/>
              <w:rPr>
                <w:b/>
                <w:bCs/>
                <w:sz w:val="20"/>
                <w:szCs w:val="20"/>
                <w:lang w:val="en-GB"/>
              </w:rPr>
            </w:pPr>
            <w:r>
              <w:rPr>
                <w:b/>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rPr>
            </w:pPr>
            <w:r>
              <w:rPr>
                <w:color w:val="404040"/>
                <w:sz w:val="20"/>
                <w:szCs w:val="20"/>
                <w:shd w:val="clear" w:color="auto" w:fill="FFFFFF"/>
                <w:lang w:val="en-GB"/>
              </w:rPr>
              <w:t xml:space="preserve">5 = Excellent 4 = Good 3 = Satisfactory 2 = Needs Improvement 1 = Poor </w:t>
            </w:r>
            <w:r>
              <w:rPr>
                <w:color w:val="404040"/>
                <w:sz w:val="20"/>
                <w:szCs w:val="20"/>
                <w:shd w:val="clear" w:color="auto" w:fill="FFFFFF"/>
                <w:lang w:val="en-GB"/>
              </w:rPr>
              <w:t>N/A = Not Applicable</w:t>
            </w:r>
          </w:p>
        </w:tc>
        <w:tc>
          <w:tcPr>
            <w:tcW w:w="1843" w:type="pct"/>
          </w:tcPr>
          <w:p w:rsidR="00C21987" w:rsidRDefault="002C46E0">
            <w:pPr>
              <w:ind w:left="360"/>
              <w:rPr>
                <w:b/>
                <w:bCs/>
                <w:sz w:val="20"/>
                <w:szCs w:val="20"/>
                <w:lang w:val="en-GB"/>
              </w:rPr>
            </w:pPr>
            <w:r>
              <w:rPr>
                <w:b/>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pStyle w:val="Heading2"/>
              <w:jc w:val="left"/>
              <w:rPr>
                <w:rFonts w:ascii="Times New Roman" w:hAnsi="Times New Roman"/>
                <w:lang w:val="en-GB"/>
              </w:rPr>
            </w:pPr>
            <w:r>
              <w:rPr>
                <w:rFonts w:ascii="Times New Roman" w:hAnsi="Times New Roman"/>
                <w:lang w:val="en-GB"/>
              </w:rPr>
              <w:t>8. Were ethical issues properly addressed (if applicable)?</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C21987" w:rsidRDefault="002C46E0">
            <w:pPr>
              <w:ind w:left="360"/>
              <w:rPr>
                <w:b/>
                <w:bCs/>
                <w:sz w:val="20"/>
                <w:szCs w:val="20"/>
                <w:lang w:val="en-GB"/>
              </w:rPr>
            </w:pPr>
            <w:r>
              <w:rPr>
                <w:b/>
                <w:bCs/>
                <w:sz w:val="20"/>
                <w:szCs w:val="20"/>
                <w:lang w:val="en-GB"/>
              </w:rPr>
              <w:t>2</w:t>
            </w:r>
          </w:p>
        </w:tc>
        <w:tc>
          <w:tcPr>
            <w:tcW w:w="1367"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20"/>
          <w:jc w:val="center"/>
        </w:trPr>
        <w:tc>
          <w:tcPr>
            <w:tcW w:w="1790" w:type="pct"/>
            <w:noWrap/>
          </w:tcPr>
          <w:p w:rsidR="00C21987" w:rsidRDefault="002C46E0">
            <w:pPr>
              <w:rPr>
                <w:b/>
                <w:sz w:val="20"/>
                <w:szCs w:val="20"/>
                <w:lang w:val="en-GB"/>
              </w:rPr>
            </w:pPr>
            <w:r>
              <w:rPr>
                <w:b/>
                <w:sz w:val="20"/>
                <w:szCs w:val="20"/>
                <w:lang w:val="en-GB"/>
              </w:rPr>
              <w:t xml:space="preserve">9. Are the results presented clearly? </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bCs/>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tcPr>
          <w:p w:rsidR="00C21987" w:rsidRDefault="002C46E0">
            <w:pPr>
              <w:pStyle w:val="ListParagraph"/>
              <w:ind w:left="0"/>
              <w:rPr>
                <w:bCs/>
                <w:sz w:val="20"/>
                <w:szCs w:val="20"/>
                <w:lang w:val="en-GB"/>
              </w:rPr>
            </w:pPr>
            <w:r>
              <w:rPr>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rPr>
                <w:b/>
                <w:sz w:val="20"/>
                <w:szCs w:val="20"/>
                <w:lang w:val="en-GB"/>
              </w:rPr>
            </w:pPr>
            <w:r>
              <w:rPr>
                <w:b/>
                <w:sz w:val="20"/>
                <w:szCs w:val="20"/>
                <w:lang w:val="en-GB"/>
              </w:rPr>
              <w:t>10. Are tables and figures clear, relevant, and necessary?</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rPr>
            </w:pPr>
            <w:r>
              <w:rPr>
                <w:color w:val="404040"/>
                <w:sz w:val="20"/>
                <w:szCs w:val="20"/>
                <w:shd w:val="clear" w:color="auto" w:fill="FFFFFF"/>
                <w:lang w:val="en-GB"/>
              </w:rPr>
              <w:t>5 = Excellent 4 = Good 3 = Satisfactory 2 = Needs Improvement 1 = Poor N/A = Not Applicabl</w:t>
            </w:r>
            <w:r>
              <w:rPr>
                <w:color w:val="404040"/>
                <w:sz w:val="20"/>
                <w:szCs w:val="20"/>
                <w:shd w:val="clear" w:color="auto" w:fill="FFFFFF"/>
                <w:lang w:val="en-GB"/>
              </w:rPr>
              <w:t>e</w:t>
            </w:r>
          </w:p>
        </w:tc>
        <w:tc>
          <w:tcPr>
            <w:tcW w:w="1843" w:type="pct"/>
          </w:tcPr>
          <w:p w:rsidR="00C21987" w:rsidRDefault="002C46E0">
            <w:pPr>
              <w:pStyle w:val="ListParagraph"/>
              <w:ind w:left="0"/>
              <w:rPr>
                <w:bCs/>
                <w:sz w:val="20"/>
                <w:szCs w:val="20"/>
                <w:lang w:val="en-GB"/>
              </w:rPr>
            </w:pPr>
            <w:r>
              <w:rPr>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rPr>
                <w:b/>
                <w:sz w:val="20"/>
                <w:szCs w:val="20"/>
                <w:lang w:val="en-GB"/>
              </w:rPr>
            </w:pPr>
            <w:r>
              <w:rPr>
                <w:b/>
                <w:sz w:val="20"/>
                <w:szCs w:val="20"/>
                <w:lang w:val="en-GB"/>
              </w:rPr>
              <w:t>11. Does the discussion relate findings to existing literature?</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1987" w:rsidRDefault="002C46E0">
            <w:pPr>
              <w:pStyle w:val="ListParagraph"/>
              <w:ind w:left="0"/>
              <w:rPr>
                <w:bCs/>
                <w:sz w:val="20"/>
                <w:szCs w:val="20"/>
                <w:lang w:val="en-GB"/>
              </w:rPr>
            </w:pPr>
            <w:r>
              <w:rPr>
                <w:bCs/>
                <w:sz w:val="20"/>
                <w:szCs w:val="20"/>
                <w:lang w:val="en-GB"/>
              </w:rPr>
              <w:t>2</w:t>
            </w:r>
          </w:p>
        </w:tc>
        <w:tc>
          <w:tcPr>
            <w:tcW w:w="1367"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20"/>
          <w:jc w:val="center"/>
        </w:trPr>
        <w:tc>
          <w:tcPr>
            <w:tcW w:w="1790" w:type="pct"/>
            <w:noWrap/>
          </w:tcPr>
          <w:p w:rsidR="00C21987" w:rsidRDefault="002C46E0">
            <w:pPr>
              <w:rPr>
                <w:b/>
                <w:sz w:val="20"/>
                <w:szCs w:val="20"/>
                <w:lang w:val="en-GB"/>
              </w:rPr>
            </w:pPr>
            <w:r>
              <w:rPr>
                <w:b/>
                <w:sz w:val="20"/>
                <w:szCs w:val="20"/>
                <w:lang w:val="en-GB"/>
              </w:rPr>
              <w:t>12. Are the conclusions supported by the data?</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rPr>
            </w:pPr>
            <w:r>
              <w:rPr>
                <w:color w:val="404040"/>
                <w:sz w:val="20"/>
                <w:szCs w:val="20"/>
                <w:shd w:val="clear" w:color="auto" w:fill="FFFFFF"/>
                <w:lang w:val="en-GB"/>
              </w:rPr>
              <w:t>5 = Excellent</w:t>
            </w:r>
            <w:r>
              <w:rPr>
                <w:color w:val="404040"/>
                <w:sz w:val="20"/>
                <w:szCs w:val="20"/>
                <w:shd w:val="clear" w:color="auto" w:fill="FFFFFF"/>
                <w:lang w:val="en-GB"/>
              </w:rPr>
              <w:t xml:space="preserve"> 4 = Good 3 = Satisfactory 2 = Needs Improvement 1 = Poor N/A = Not Applicable</w:t>
            </w:r>
          </w:p>
        </w:tc>
        <w:tc>
          <w:tcPr>
            <w:tcW w:w="1843" w:type="pct"/>
          </w:tcPr>
          <w:p w:rsidR="00C21987" w:rsidRDefault="002C46E0">
            <w:pPr>
              <w:pStyle w:val="ListParagraph"/>
              <w:ind w:left="0"/>
              <w:rPr>
                <w:bCs/>
                <w:sz w:val="20"/>
                <w:szCs w:val="20"/>
                <w:lang w:val="en-GB"/>
              </w:rPr>
            </w:pPr>
            <w:r>
              <w:rPr>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rPr>
                <w:b/>
                <w:sz w:val="20"/>
                <w:szCs w:val="20"/>
                <w:lang w:val="en-GB"/>
              </w:rPr>
            </w:pPr>
            <w:r>
              <w:rPr>
                <w:b/>
                <w:sz w:val="20"/>
                <w:szCs w:val="20"/>
                <w:lang w:val="en-GB"/>
              </w:rPr>
              <w:t>13. Are the limitations of the study discussed?</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1987" w:rsidRDefault="002C46E0">
            <w:pPr>
              <w:pStyle w:val="ListParagraph"/>
              <w:ind w:left="0"/>
              <w:rPr>
                <w:bCs/>
                <w:sz w:val="20"/>
                <w:szCs w:val="20"/>
                <w:lang w:val="en-GB"/>
              </w:rPr>
            </w:pPr>
            <w:r>
              <w:rPr>
                <w:bCs/>
                <w:sz w:val="20"/>
                <w:szCs w:val="20"/>
                <w:lang w:val="en-GB"/>
              </w:rPr>
              <w:t>2</w:t>
            </w:r>
          </w:p>
        </w:tc>
        <w:tc>
          <w:tcPr>
            <w:tcW w:w="1367"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20"/>
          <w:jc w:val="center"/>
        </w:trPr>
        <w:tc>
          <w:tcPr>
            <w:tcW w:w="1790" w:type="pct"/>
            <w:noWrap/>
          </w:tcPr>
          <w:p w:rsidR="00C21987" w:rsidRDefault="002C46E0">
            <w:pPr>
              <w:rPr>
                <w:b/>
                <w:sz w:val="20"/>
                <w:szCs w:val="20"/>
                <w:lang w:val="en-GB"/>
              </w:rPr>
            </w:pPr>
            <w:r>
              <w:rPr>
                <w:b/>
                <w:sz w:val="20"/>
                <w:szCs w:val="20"/>
                <w:lang w:val="en-GB"/>
              </w:rPr>
              <w:lastRenderedPageBreak/>
              <w:t>14. Are the re</w:t>
            </w:r>
            <w:r>
              <w:rPr>
                <w:b/>
                <w:sz w:val="20"/>
                <w:szCs w:val="20"/>
                <w:lang w:val="en-GB"/>
              </w:rPr>
              <w:t>ferences relevant and sufficient (in number)?</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21987" w:rsidRDefault="002C46E0">
            <w:pPr>
              <w:rPr>
                <w:sz w:val="20"/>
                <w:szCs w:val="20"/>
                <w:lang w:val="en-GB"/>
              </w:rPr>
            </w:pPr>
            <w:r>
              <w:rPr>
                <w:color w:val="404040"/>
                <w:sz w:val="20"/>
                <w:szCs w:val="20"/>
                <w:shd w:val="clear" w:color="auto" w:fill="FFFFFF"/>
                <w:lang w:val="en-GB"/>
              </w:rPr>
              <w:t>N/A = Not Applicable</w:t>
            </w:r>
          </w:p>
        </w:tc>
        <w:tc>
          <w:tcPr>
            <w:tcW w:w="1843" w:type="pct"/>
          </w:tcPr>
          <w:p w:rsidR="00C21987" w:rsidRDefault="002C46E0">
            <w:pPr>
              <w:pStyle w:val="ListParagraph"/>
              <w:ind w:left="0"/>
              <w:rPr>
                <w:bCs/>
                <w:sz w:val="20"/>
                <w:szCs w:val="20"/>
                <w:lang w:val="en-GB"/>
              </w:rPr>
            </w:pPr>
            <w:r>
              <w:rPr>
                <w:bCs/>
                <w:sz w:val="20"/>
                <w:szCs w:val="20"/>
                <w:lang w:val="en-GB"/>
              </w:rPr>
              <w:t>4</w:t>
            </w:r>
          </w:p>
        </w:tc>
        <w:tc>
          <w:tcPr>
            <w:tcW w:w="1367"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790" w:type="pct"/>
            <w:noWrap/>
          </w:tcPr>
          <w:p w:rsidR="00C21987" w:rsidRDefault="002C46E0">
            <w:pPr>
              <w:rPr>
                <w:b/>
                <w:sz w:val="20"/>
                <w:szCs w:val="20"/>
                <w:lang w:val="en-GB"/>
              </w:rPr>
            </w:pPr>
            <w:r>
              <w:rPr>
                <w:b/>
                <w:sz w:val="20"/>
                <w:szCs w:val="20"/>
                <w:lang w:val="en-GB"/>
              </w:rPr>
              <w:t>15. Is the manuscript written in clear and understandable language?</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Rating Scale: </w:t>
            </w:r>
          </w:p>
          <w:p w:rsidR="00C21987" w:rsidRDefault="002C46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21987" w:rsidRDefault="002C46E0">
            <w:pPr>
              <w:rPr>
                <w:sz w:val="20"/>
                <w:szCs w:val="20"/>
                <w:lang w:val="en-GB"/>
              </w:rPr>
            </w:pPr>
            <w:r>
              <w:rPr>
                <w:color w:val="404040"/>
                <w:sz w:val="20"/>
                <w:szCs w:val="20"/>
                <w:shd w:val="clear" w:color="auto" w:fill="FFFFFF"/>
                <w:lang w:val="en-GB"/>
              </w:rPr>
              <w:t>N/A = Not Applicable</w:t>
            </w:r>
          </w:p>
        </w:tc>
        <w:tc>
          <w:tcPr>
            <w:tcW w:w="1843" w:type="pct"/>
          </w:tcPr>
          <w:p w:rsidR="00C21987" w:rsidRDefault="002C46E0">
            <w:pPr>
              <w:pStyle w:val="ListParagraph"/>
              <w:ind w:left="0"/>
              <w:rPr>
                <w:bCs/>
                <w:sz w:val="20"/>
                <w:szCs w:val="20"/>
                <w:lang w:val="en-GB"/>
              </w:rPr>
            </w:pPr>
            <w:r>
              <w:rPr>
                <w:bCs/>
                <w:sz w:val="20"/>
                <w:szCs w:val="20"/>
                <w:lang w:val="en-GB"/>
              </w:rPr>
              <w:t>5</w:t>
            </w:r>
          </w:p>
        </w:tc>
        <w:tc>
          <w:tcPr>
            <w:tcW w:w="1367" w:type="pct"/>
          </w:tcPr>
          <w:p w:rsidR="00C21987" w:rsidRDefault="00C21987">
            <w:pPr>
              <w:pStyle w:val="Heading2"/>
              <w:jc w:val="left"/>
              <w:rPr>
                <w:rFonts w:ascii="Times New Roman" w:hAnsi="Times New Roman"/>
                <w:b w:val="0"/>
                <w:lang w:val="en-GB" w:eastAsia="en-US"/>
              </w:rPr>
            </w:pPr>
          </w:p>
        </w:tc>
      </w:tr>
    </w:tbl>
    <w:p w:rsidR="00C21987" w:rsidRDefault="00C21987">
      <w:pPr>
        <w:pStyle w:val="BodyText"/>
        <w:rPr>
          <w:rFonts w:ascii="Times New Roman" w:hAnsi="Times New Roman"/>
          <w:b/>
          <w:bCs/>
          <w:sz w:val="20"/>
          <w:szCs w:val="20"/>
          <w:u w:val="single"/>
          <w:lang w:val="en-GB"/>
        </w:rPr>
      </w:pPr>
    </w:p>
    <w:p w:rsidR="00C21987" w:rsidRDefault="00C21987">
      <w:pPr>
        <w:pStyle w:val="BodyText"/>
        <w:rPr>
          <w:rFonts w:ascii="Times New Roman" w:hAnsi="Times New Roman"/>
          <w:b/>
          <w:bCs/>
          <w:sz w:val="20"/>
          <w:szCs w:val="20"/>
          <w:u w:val="single"/>
          <w:lang w:val="en-GB"/>
        </w:rPr>
      </w:pPr>
    </w:p>
    <w:p w:rsidR="00C21987" w:rsidRDefault="00C21987">
      <w:pPr>
        <w:pStyle w:val="BodyText"/>
        <w:rPr>
          <w:rFonts w:ascii="Times New Roman" w:hAnsi="Times New Roman"/>
          <w:b/>
          <w:bCs/>
          <w:sz w:val="20"/>
          <w:szCs w:val="20"/>
          <w:u w:val="single"/>
          <w:lang w:val="en-GB"/>
        </w:rPr>
      </w:pPr>
    </w:p>
    <w:p w:rsidR="00C21987" w:rsidRDefault="002C46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C21987" w:rsidRDefault="00C219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21987">
        <w:trPr>
          <w:trHeight w:val="20"/>
          <w:jc w:val="center"/>
        </w:trPr>
        <w:tc>
          <w:tcPr>
            <w:tcW w:w="1672" w:type="pct"/>
            <w:noWrap/>
          </w:tcPr>
          <w:p w:rsidR="00C21987" w:rsidRDefault="00C21987">
            <w:pPr>
              <w:pStyle w:val="Heading2"/>
              <w:jc w:val="left"/>
              <w:rPr>
                <w:rFonts w:ascii="Times New Roman" w:hAnsi="Times New Roman"/>
                <w:lang w:val="en-GB" w:eastAsia="en-US"/>
              </w:rPr>
            </w:pPr>
          </w:p>
        </w:tc>
        <w:tc>
          <w:tcPr>
            <w:tcW w:w="1786" w:type="pct"/>
          </w:tcPr>
          <w:p w:rsidR="00C21987" w:rsidRDefault="002C46E0">
            <w:pPr>
              <w:pStyle w:val="Heading2"/>
              <w:jc w:val="left"/>
              <w:rPr>
                <w:rFonts w:ascii="Times New Roman" w:hAnsi="Times New Roman"/>
                <w:lang w:val="en-GB" w:eastAsia="en-US"/>
              </w:rPr>
            </w:pPr>
            <w:r>
              <w:rPr>
                <w:rFonts w:ascii="Times New Roman" w:hAnsi="Times New Roman"/>
                <w:lang w:val="en-GB" w:eastAsia="en-US"/>
              </w:rPr>
              <w:t>Reviewer’s comment</w:t>
            </w:r>
          </w:p>
          <w:p w:rsidR="00C21987" w:rsidRDefault="00C21987">
            <w:pPr>
              <w:rPr>
                <w:sz w:val="22"/>
                <w:szCs w:val="22"/>
                <w:lang w:val="en-GB"/>
              </w:rPr>
            </w:pPr>
          </w:p>
        </w:tc>
        <w:tc>
          <w:tcPr>
            <w:tcW w:w="1543" w:type="pct"/>
          </w:tcPr>
          <w:p w:rsidR="00C21987" w:rsidRDefault="002C46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21987" w:rsidRDefault="00C21987">
            <w:pPr>
              <w:pStyle w:val="Heading2"/>
              <w:jc w:val="left"/>
              <w:rPr>
                <w:rFonts w:ascii="Times New Roman" w:hAnsi="Times New Roman"/>
                <w:b w:val="0"/>
                <w:lang w:val="en-GB" w:eastAsia="en-US"/>
              </w:rPr>
            </w:pPr>
          </w:p>
        </w:tc>
      </w:tr>
      <w:tr w:rsidR="00C21987">
        <w:trPr>
          <w:trHeight w:val="20"/>
          <w:jc w:val="center"/>
        </w:trPr>
        <w:tc>
          <w:tcPr>
            <w:tcW w:w="1672" w:type="pct"/>
            <w:noWrap/>
          </w:tcPr>
          <w:p w:rsidR="00C21987" w:rsidRDefault="002C46E0">
            <w:pPr>
              <w:rPr>
                <w:b/>
                <w:bCs/>
                <w:sz w:val="20"/>
                <w:szCs w:val="20"/>
                <w:lang w:val="en-GB"/>
              </w:rPr>
            </w:pPr>
            <w:r>
              <w:rPr>
                <w:b/>
                <w:bCs/>
                <w:sz w:val="20"/>
                <w:szCs w:val="20"/>
                <w:lang w:val="en-GB"/>
              </w:rPr>
              <w:t>Is the title of</w:t>
            </w:r>
            <w:r>
              <w:rPr>
                <w:b/>
                <w:bCs/>
                <w:sz w:val="20"/>
                <w:szCs w:val="20"/>
                <w:lang w:val="en-GB"/>
              </w:rPr>
              <w:t xml:space="preserve"> the article suitable?</w:t>
            </w:r>
          </w:p>
          <w:p w:rsidR="00C21987" w:rsidRDefault="00C21987">
            <w:pPr>
              <w:rPr>
                <w:bCs/>
                <w:sz w:val="20"/>
                <w:szCs w:val="20"/>
                <w:lang w:val="en-GB"/>
              </w:rPr>
            </w:pPr>
          </w:p>
          <w:p w:rsidR="00C21987" w:rsidRDefault="002C46E0">
            <w:pPr>
              <w:rPr>
                <w:sz w:val="22"/>
                <w:szCs w:val="22"/>
                <w:u w:val="single"/>
                <w:lang w:val="en-GB"/>
              </w:rPr>
            </w:pPr>
            <w:r>
              <w:rPr>
                <w:bCs/>
                <w:sz w:val="20"/>
                <w:szCs w:val="20"/>
                <w:lang w:val="en-GB"/>
              </w:rPr>
              <w:t>If your answer is NO, please provide a brief, clear suggestion for improvement.</w:t>
            </w:r>
          </w:p>
        </w:tc>
        <w:tc>
          <w:tcPr>
            <w:tcW w:w="1786" w:type="pct"/>
          </w:tcPr>
          <w:p w:rsidR="00C21987" w:rsidRDefault="002C46E0">
            <w:pPr>
              <w:ind w:left="360"/>
              <w:rPr>
                <w:b/>
                <w:bCs/>
                <w:sz w:val="20"/>
                <w:szCs w:val="20"/>
                <w:lang w:val="en-GB"/>
              </w:rPr>
            </w:pPr>
            <w:r>
              <w:rPr>
                <w:b/>
                <w:bCs/>
                <w:sz w:val="20"/>
                <w:szCs w:val="20"/>
                <w:lang w:val="en-GB"/>
              </w:rPr>
              <w:t>YES</w:t>
            </w:r>
          </w:p>
        </w:tc>
        <w:tc>
          <w:tcPr>
            <w:tcW w:w="1543" w:type="pct"/>
          </w:tcPr>
          <w:p w:rsidR="00C21987" w:rsidRDefault="00C21987">
            <w:pPr>
              <w:pStyle w:val="Heading2"/>
              <w:jc w:val="left"/>
              <w:rPr>
                <w:rFonts w:ascii="Times New Roman" w:hAnsi="Times New Roman"/>
                <w:b w:val="0"/>
                <w:lang w:val="en-GB" w:eastAsia="en-US"/>
              </w:rPr>
            </w:pPr>
          </w:p>
        </w:tc>
      </w:tr>
      <w:tr w:rsidR="00C21987">
        <w:trPr>
          <w:trHeight w:val="20"/>
          <w:jc w:val="center"/>
        </w:trPr>
        <w:tc>
          <w:tcPr>
            <w:tcW w:w="1672" w:type="pct"/>
            <w:noWrap/>
          </w:tcPr>
          <w:p w:rsidR="00C21987" w:rsidRDefault="002C46E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C21987" w:rsidRDefault="00C21987">
            <w:pPr>
              <w:rPr>
                <w:bCs/>
                <w:sz w:val="20"/>
                <w:szCs w:val="20"/>
                <w:lang w:val="en-GB"/>
              </w:rPr>
            </w:pPr>
          </w:p>
          <w:p w:rsidR="00C21987" w:rsidRDefault="002C46E0">
            <w:pPr>
              <w:rPr>
                <w:sz w:val="22"/>
                <w:szCs w:val="22"/>
                <w:lang w:val="en-GB"/>
              </w:rPr>
            </w:pPr>
            <w:r>
              <w:rPr>
                <w:bCs/>
                <w:sz w:val="20"/>
                <w:szCs w:val="20"/>
                <w:lang w:val="en-GB"/>
              </w:rPr>
              <w:t>If your answer is NO, please provide a brief, clear suggestion for improvement.</w:t>
            </w:r>
          </w:p>
        </w:tc>
        <w:tc>
          <w:tcPr>
            <w:tcW w:w="1786" w:type="pct"/>
          </w:tcPr>
          <w:p w:rsidR="00C21987" w:rsidRDefault="002C46E0">
            <w:pPr>
              <w:ind w:left="360"/>
              <w:rPr>
                <w:b/>
                <w:bCs/>
                <w:sz w:val="20"/>
                <w:szCs w:val="20"/>
                <w:lang w:val="en-GB"/>
              </w:rPr>
            </w:pPr>
            <w:r>
              <w:rPr>
                <w:b/>
                <w:bCs/>
                <w:sz w:val="20"/>
                <w:szCs w:val="20"/>
                <w:lang w:val="en-GB"/>
              </w:rPr>
              <w:t xml:space="preserve">NO </w:t>
            </w:r>
          </w:p>
          <w:p w:rsidR="00C21987" w:rsidRDefault="002C46E0">
            <w:pPr>
              <w:ind w:left="360"/>
              <w:rPr>
                <w:sz w:val="20"/>
                <w:szCs w:val="20"/>
                <w:lang w:val="en-GB"/>
              </w:rPr>
            </w:pPr>
            <w:r>
              <w:rPr>
                <w:sz w:val="20"/>
                <w:szCs w:val="20"/>
                <w:lang w:val="en-GB"/>
              </w:rPr>
              <w:t xml:space="preserve">The target population is not indicated in the abstract as well as the research design and data analysis technique which are all missing in the abstract. </w:t>
            </w:r>
          </w:p>
        </w:tc>
        <w:tc>
          <w:tcPr>
            <w:tcW w:w="1543"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20"/>
          <w:jc w:val="center"/>
        </w:trPr>
        <w:tc>
          <w:tcPr>
            <w:tcW w:w="1672" w:type="pct"/>
            <w:noWrap/>
          </w:tcPr>
          <w:p w:rsidR="00C21987" w:rsidRDefault="002C46E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C21987" w:rsidRDefault="002C46E0">
            <w:pPr>
              <w:rPr>
                <w:b/>
                <w:sz w:val="22"/>
                <w:szCs w:val="22"/>
                <w:lang w:val="en-GB"/>
              </w:rPr>
            </w:pPr>
            <w:r>
              <w:rPr>
                <w:bCs/>
                <w:sz w:val="20"/>
                <w:szCs w:val="20"/>
                <w:lang w:val="en-GB"/>
              </w:rPr>
              <w:t xml:space="preserve">If your answer is NO, please provide a brief, clear </w:t>
            </w:r>
            <w:r>
              <w:rPr>
                <w:bCs/>
                <w:sz w:val="20"/>
                <w:szCs w:val="20"/>
                <w:lang w:val="en-GB"/>
              </w:rPr>
              <w:t>suggestion for improvement.</w:t>
            </w:r>
          </w:p>
        </w:tc>
        <w:tc>
          <w:tcPr>
            <w:tcW w:w="1786" w:type="pct"/>
          </w:tcPr>
          <w:p w:rsidR="00C21987" w:rsidRDefault="002C46E0">
            <w:pPr>
              <w:pStyle w:val="ListParagraph"/>
              <w:ind w:left="0"/>
              <w:rPr>
                <w:b/>
                <w:sz w:val="20"/>
                <w:szCs w:val="20"/>
                <w:lang w:val="en-GB"/>
              </w:rPr>
            </w:pPr>
            <w:r>
              <w:rPr>
                <w:b/>
                <w:sz w:val="20"/>
                <w:szCs w:val="20"/>
                <w:lang w:val="en-GB"/>
              </w:rPr>
              <w:t>NO</w:t>
            </w:r>
          </w:p>
          <w:p w:rsidR="00C21987" w:rsidRDefault="002C46E0">
            <w:pPr>
              <w:pStyle w:val="ListParagraph"/>
              <w:ind w:left="0"/>
              <w:rPr>
                <w:bCs/>
                <w:sz w:val="20"/>
                <w:szCs w:val="20"/>
                <w:lang w:val="en-GB"/>
              </w:rPr>
            </w:pPr>
            <w:r>
              <w:rPr>
                <w:bCs/>
                <w:sz w:val="20"/>
                <w:szCs w:val="20"/>
                <w:lang w:val="en-GB"/>
              </w:rPr>
              <w:t>In the introduction part, there are too old citations that need to be addressed. Also, the global perspective of the internally generated revenues is not clear. Most of the paragraphs in the introduction are not cited.</w:t>
            </w:r>
          </w:p>
          <w:p w:rsidR="00C21987" w:rsidRDefault="002C46E0">
            <w:pPr>
              <w:pStyle w:val="ListParagraph"/>
              <w:ind w:left="0"/>
              <w:rPr>
                <w:bCs/>
                <w:sz w:val="20"/>
                <w:szCs w:val="20"/>
                <w:lang w:val="en-GB"/>
              </w:rPr>
            </w:pPr>
            <w:r>
              <w:rPr>
                <w:bCs/>
                <w:sz w:val="20"/>
                <w:szCs w:val="20"/>
                <w:lang w:val="en-GB"/>
              </w:rPr>
              <w:t>In the</w:t>
            </w:r>
            <w:r>
              <w:rPr>
                <w:bCs/>
                <w:sz w:val="20"/>
                <w:szCs w:val="20"/>
                <w:lang w:val="en-GB"/>
              </w:rPr>
              <w:t xml:space="preserve"> literature review, most of the paragraphs lack citations especially on the sources of revenue of revenues available to the local governments in Nigeria. The challenges facing internal revenue generation should be organised in to paragraphs but not point f</w:t>
            </w:r>
            <w:r>
              <w:rPr>
                <w:bCs/>
                <w:sz w:val="20"/>
                <w:szCs w:val="20"/>
                <w:lang w:val="en-GB"/>
              </w:rPr>
              <w:t>orm.</w:t>
            </w:r>
          </w:p>
          <w:p w:rsidR="00C21987" w:rsidRDefault="002C46E0">
            <w:pPr>
              <w:pStyle w:val="ListParagraph"/>
              <w:ind w:left="0"/>
              <w:rPr>
                <w:bCs/>
                <w:sz w:val="20"/>
                <w:szCs w:val="20"/>
                <w:lang w:val="en-GB"/>
              </w:rPr>
            </w:pPr>
            <w:r>
              <w:rPr>
                <w:bCs/>
                <w:sz w:val="20"/>
                <w:szCs w:val="20"/>
                <w:lang w:val="en-GB"/>
              </w:rPr>
              <w:t xml:space="preserve">In the methodology, research design is missing as well as study population and data analysis tools and ethical considerations are also not included. </w:t>
            </w:r>
          </w:p>
          <w:p w:rsidR="00C21987" w:rsidRDefault="002C46E0">
            <w:pPr>
              <w:pStyle w:val="ListParagraph"/>
              <w:ind w:left="0"/>
              <w:rPr>
                <w:bCs/>
                <w:sz w:val="20"/>
                <w:szCs w:val="20"/>
                <w:lang w:val="en-GB"/>
              </w:rPr>
            </w:pPr>
            <w:r>
              <w:rPr>
                <w:bCs/>
                <w:sz w:val="20"/>
                <w:szCs w:val="20"/>
                <w:lang w:val="en-GB"/>
              </w:rPr>
              <w:t>In the results and discussions, the comparison of the findings with that of other researchers in rela</w:t>
            </w:r>
            <w:r>
              <w:rPr>
                <w:bCs/>
                <w:sz w:val="20"/>
                <w:szCs w:val="20"/>
                <w:lang w:val="en-GB"/>
              </w:rPr>
              <w:t>tion to previous literature has not been done.</w:t>
            </w:r>
          </w:p>
          <w:p w:rsidR="00C21987" w:rsidRDefault="002C46E0">
            <w:pPr>
              <w:pStyle w:val="ListParagraph"/>
              <w:ind w:left="0"/>
              <w:rPr>
                <w:bCs/>
                <w:sz w:val="20"/>
                <w:szCs w:val="20"/>
                <w:lang w:val="en-GB"/>
              </w:rPr>
            </w:pPr>
            <w:r>
              <w:rPr>
                <w:bCs/>
                <w:sz w:val="20"/>
                <w:szCs w:val="20"/>
                <w:lang w:val="en-GB"/>
              </w:rPr>
              <w:t xml:space="preserve">For the conclusions and recommendations, they should be separated  </w:t>
            </w:r>
          </w:p>
          <w:p w:rsidR="00C21987" w:rsidRDefault="002C46E0">
            <w:pPr>
              <w:pStyle w:val="ListParagraph"/>
              <w:ind w:left="0"/>
              <w:rPr>
                <w:bCs/>
                <w:sz w:val="20"/>
                <w:szCs w:val="20"/>
                <w:lang w:val="en-GB"/>
              </w:rPr>
            </w:pPr>
            <w:r>
              <w:rPr>
                <w:bCs/>
                <w:sz w:val="20"/>
                <w:szCs w:val="20"/>
                <w:lang w:val="en-GB"/>
              </w:rPr>
              <w:t xml:space="preserve"> </w:t>
            </w:r>
          </w:p>
        </w:tc>
        <w:tc>
          <w:tcPr>
            <w:tcW w:w="1543"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20"/>
          <w:jc w:val="center"/>
        </w:trPr>
        <w:tc>
          <w:tcPr>
            <w:tcW w:w="1672" w:type="pct"/>
            <w:noWrap/>
          </w:tcPr>
          <w:p w:rsidR="00C21987" w:rsidRDefault="002C46E0">
            <w:pPr>
              <w:rPr>
                <w:b/>
                <w:bCs/>
                <w:sz w:val="20"/>
                <w:szCs w:val="20"/>
                <w:lang w:val="en-GB"/>
              </w:rPr>
            </w:pPr>
            <w:r>
              <w:rPr>
                <w:b/>
                <w:bCs/>
                <w:sz w:val="20"/>
                <w:szCs w:val="20"/>
                <w:lang w:val="en-GB"/>
              </w:rPr>
              <w:t xml:space="preserve">Are the references sufficient and recent? </w:t>
            </w:r>
          </w:p>
          <w:p w:rsidR="00C21987" w:rsidRDefault="002C46E0">
            <w:pPr>
              <w:rPr>
                <w:bCs/>
                <w:sz w:val="20"/>
                <w:szCs w:val="20"/>
                <w:lang w:val="en-GB"/>
              </w:rPr>
            </w:pPr>
            <w:r>
              <w:rPr>
                <w:bCs/>
                <w:sz w:val="20"/>
                <w:szCs w:val="20"/>
                <w:lang w:val="en-GB"/>
              </w:rPr>
              <w:t>(YES or NO)</w:t>
            </w:r>
          </w:p>
          <w:p w:rsidR="00C21987" w:rsidRDefault="00C21987">
            <w:pPr>
              <w:rPr>
                <w:bCs/>
                <w:sz w:val="20"/>
                <w:szCs w:val="20"/>
                <w:lang w:val="en-GB"/>
              </w:rPr>
            </w:pPr>
          </w:p>
          <w:p w:rsidR="00C21987" w:rsidRDefault="002C46E0">
            <w:pPr>
              <w:rPr>
                <w:b/>
                <w:bCs/>
                <w:sz w:val="20"/>
                <w:szCs w:val="20"/>
                <w:lang w:val="en-GB"/>
              </w:rPr>
            </w:pPr>
            <w:r>
              <w:rPr>
                <w:bCs/>
                <w:sz w:val="20"/>
                <w:szCs w:val="20"/>
                <w:lang w:val="en-GB"/>
              </w:rPr>
              <w:t>If your answer is NO, please provide clear suggestion for improvement.</w:t>
            </w:r>
          </w:p>
        </w:tc>
        <w:tc>
          <w:tcPr>
            <w:tcW w:w="1786" w:type="pct"/>
          </w:tcPr>
          <w:p w:rsidR="00C21987" w:rsidRDefault="002C46E0">
            <w:pPr>
              <w:pStyle w:val="ListParagraph"/>
              <w:ind w:left="0"/>
              <w:rPr>
                <w:b/>
                <w:sz w:val="20"/>
                <w:szCs w:val="20"/>
                <w:lang w:val="en-GB"/>
              </w:rPr>
            </w:pPr>
            <w:r>
              <w:rPr>
                <w:b/>
                <w:sz w:val="20"/>
                <w:szCs w:val="20"/>
                <w:lang w:val="en-GB"/>
              </w:rPr>
              <w:t xml:space="preserve">NO </w:t>
            </w:r>
          </w:p>
          <w:p w:rsidR="00C21987" w:rsidRDefault="002C46E0">
            <w:pPr>
              <w:pStyle w:val="ListParagraph"/>
              <w:ind w:left="0"/>
              <w:rPr>
                <w:bCs/>
                <w:sz w:val="20"/>
                <w:szCs w:val="20"/>
                <w:lang w:val="en-GB"/>
              </w:rPr>
            </w:pPr>
            <w:r>
              <w:rPr>
                <w:bCs/>
                <w:sz w:val="20"/>
                <w:szCs w:val="20"/>
                <w:lang w:val="en-GB"/>
              </w:rPr>
              <w:t>Some o</w:t>
            </w:r>
            <w:r>
              <w:rPr>
                <w:bCs/>
                <w:sz w:val="20"/>
                <w:szCs w:val="20"/>
                <w:lang w:val="en-GB"/>
              </w:rPr>
              <w:t xml:space="preserve">f the references are too old and need to be improved especially in the introduction and literature review </w:t>
            </w:r>
          </w:p>
        </w:tc>
        <w:tc>
          <w:tcPr>
            <w:tcW w:w="1543"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C21987">
        <w:trPr>
          <w:trHeight w:val="896"/>
          <w:jc w:val="center"/>
        </w:trPr>
        <w:tc>
          <w:tcPr>
            <w:tcW w:w="1672" w:type="pct"/>
            <w:noWrap/>
          </w:tcPr>
          <w:p w:rsidR="00C21987" w:rsidRDefault="002C46E0">
            <w:pPr>
              <w:rPr>
                <w:b/>
                <w:bCs/>
                <w:sz w:val="20"/>
                <w:szCs w:val="20"/>
                <w:lang w:val="en-GB"/>
              </w:rPr>
            </w:pPr>
            <w:r>
              <w:rPr>
                <w:b/>
                <w:bCs/>
                <w:sz w:val="20"/>
                <w:szCs w:val="20"/>
                <w:lang w:val="en-GB"/>
              </w:rPr>
              <w:t>Are there ethical issues in this manuscript?</w:t>
            </w:r>
          </w:p>
          <w:p w:rsidR="00C21987" w:rsidRDefault="002C46E0">
            <w:pPr>
              <w:rPr>
                <w:bCs/>
                <w:sz w:val="20"/>
                <w:szCs w:val="20"/>
                <w:lang w:val="en-GB"/>
              </w:rPr>
            </w:pPr>
            <w:r>
              <w:rPr>
                <w:bCs/>
                <w:sz w:val="20"/>
                <w:szCs w:val="20"/>
                <w:lang w:val="en-GB"/>
              </w:rPr>
              <w:t>(YES or NO)</w:t>
            </w:r>
          </w:p>
          <w:p w:rsidR="00C21987" w:rsidRDefault="00C21987">
            <w:pPr>
              <w:rPr>
                <w:bCs/>
                <w:sz w:val="20"/>
                <w:szCs w:val="20"/>
                <w:lang w:val="en-GB"/>
              </w:rPr>
            </w:pPr>
          </w:p>
          <w:p w:rsidR="00C21987" w:rsidRDefault="002C46E0">
            <w:pPr>
              <w:rPr>
                <w:bCs/>
                <w:sz w:val="20"/>
                <w:szCs w:val="20"/>
                <w:lang w:val="en-GB"/>
              </w:rPr>
            </w:pPr>
            <w:r>
              <w:rPr>
                <w:bCs/>
                <w:sz w:val="20"/>
                <w:szCs w:val="20"/>
                <w:lang w:val="en-GB"/>
              </w:rPr>
              <w:t>(If yes, kindly please write down the ethical issues here in details)</w:t>
            </w:r>
          </w:p>
          <w:p w:rsidR="00C21987" w:rsidRDefault="00C21987">
            <w:pPr>
              <w:rPr>
                <w:bCs/>
                <w:sz w:val="20"/>
                <w:szCs w:val="20"/>
                <w:lang w:val="en-GB"/>
              </w:rPr>
            </w:pPr>
          </w:p>
        </w:tc>
        <w:tc>
          <w:tcPr>
            <w:tcW w:w="1786" w:type="pct"/>
          </w:tcPr>
          <w:p w:rsidR="00C21987" w:rsidRDefault="002C46E0">
            <w:pPr>
              <w:pStyle w:val="ListParagraph"/>
              <w:ind w:left="0"/>
              <w:rPr>
                <w:b/>
                <w:sz w:val="20"/>
                <w:szCs w:val="20"/>
                <w:lang w:val="en-GB"/>
              </w:rPr>
            </w:pPr>
            <w:r>
              <w:rPr>
                <w:b/>
                <w:sz w:val="20"/>
                <w:szCs w:val="20"/>
                <w:lang w:val="en-GB"/>
              </w:rPr>
              <w:t>NO</w:t>
            </w:r>
          </w:p>
        </w:tc>
        <w:tc>
          <w:tcPr>
            <w:tcW w:w="1543" w:type="pct"/>
          </w:tcPr>
          <w:p w:rsidR="00C21987" w:rsidRDefault="005B7292">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bookmarkStart w:id="0" w:name="_GoBack"/>
            <w:bookmarkEnd w:id="0"/>
          </w:p>
        </w:tc>
      </w:tr>
    </w:tbl>
    <w:p w:rsidR="00C21987" w:rsidRDefault="00C21987">
      <w:pPr>
        <w:pStyle w:val="Heading2"/>
        <w:jc w:val="left"/>
        <w:rPr>
          <w:rFonts w:ascii="Times New Roman" w:hAnsi="Times New Roman"/>
          <w:highlight w:val="yellow"/>
          <w:lang w:val="en-GB" w:eastAsia="en-US"/>
        </w:rPr>
      </w:pPr>
    </w:p>
    <w:p w:rsidR="00C21987" w:rsidRDefault="00C21987">
      <w:pPr>
        <w:rPr>
          <w:highlight w:val="yellow"/>
          <w:lang w:val="en-GB"/>
        </w:rPr>
      </w:pPr>
    </w:p>
    <w:sectPr w:rsidR="00C2198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6E0" w:rsidRDefault="002C46E0">
      <w:r>
        <w:separator/>
      </w:r>
    </w:p>
  </w:endnote>
  <w:endnote w:type="continuationSeparator" w:id="0">
    <w:p w:rsidR="002C46E0" w:rsidRDefault="002C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87" w:rsidRDefault="00C21987">
    <w:pPr>
      <w:pStyle w:val="Footer"/>
      <w:jc w:val="right"/>
    </w:pPr>
  </w:p>
  <w:p w:rsidR="00C21987" w:rsidRDefault="002C46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729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7292">
      <w:rPr>
        <w:b/>
        <w:noProof/>
        <w:sz w:val="20"/>
      </w:rPr>
      <w:t>2</w:t>
    </w:r>
    <w:r>
      <w:rPr>
        <w:b/>
        <w:sz w:val="20"/>
      </w:rPr>
      <w:fldChar w:fldCharType="end"/>
    </w:r>
  </w:p>
  <w:p w:rsidR="00C21987" w:rsidRDefault="002C46E0">
    <w:pPr>
      <w:pStyle w:val="Footer"/>
      <w:jc w:val="right"/>
      <w:rPr>
        <w:b/>
        <w:sz w:val="20"/>
      </w:rPr>
    </w:pPr>
    <w:r>
      <w:rPr>
        <w:b/>
        <w:sz w:val="20"/>
      </w:rPr>
      <w:t>V240326</w:t>
    </w:r>
  </w:p>
  <w:p w:rsidR="00C21987" w:rsidRDefault="00C21987">
    <w:pPr>
      <w:pStyle w:val="Footer"/>
      <w:jc w:val="right"/>
    </w:pPr>
  </w:p>
  <w:p w:rsidR="00C21987" w:rsidRDefault="00C21987">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6E0" w:rsidRDefault="002C46E0">
      <w:r>
        <w:separator/>
      </w:r>
    </w:p>
  </w:footnote>
  <w:footnote w:type="continuationSeparator" w:id="0">
    <w:p w:rsidR="002C46E0" w:rsidRDefault="002C4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87" w:rsidRDefault="00C21987">
    <w:pPr>
      <w:spacing w:before="100" w:beforeAutospacing="1" w:after="100" w:afterAutospacing="1"/>
      <w:jc w:val="center"/>
      <w:rPr>
        <w:rFonts w:ascii="Arial" w:hAnsi="Arial" w:cs="Arial"/>
        <w:b/>
        <w:bCs/>
        <w:color w:val="003399"/>
        <w:szCs w:val="20"/>
        <w:u w:val="single"/>
        <w:lang w:val="en-GB"/>
      </w:rPr>
    </w:pPr>
  </w:p>
  <w:p w:rsidR="00C21987" w:rsidRDefault="002C46E0">
    <w:pPr>
      <w:spacing w:before="100" w:beforeAutospacing="1" w:after="100" w:afterAutospacing="1"/>
      <w:jc w:val="center"/>
      <w:rPr>
        <w:sz w:val="20"/>
      </w:rPr>
    </w:pPr>
    <w:r>
      <w:rPr>
        <w:bCs/>
        <w:color w:val="003399"/>
        <w:sz w:val="20"/>
        <w:highlight w:val="yellow"/>
        <w:lang w:val="en-GB"/>
      </w:rPr>
      <w:t xml:space="preserve">Review </w:t>
    </w:r>
    <w:r>
      <w:rPr>
        <w:bCs/>
        <w:color w:val="003399"/>
        <w:sz w:val="20"/>
        <w:highlight w:val="yellow"/>
        <w:lang w:val="en-GB"/>
      </w:rPr>
      <w:t>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87"/>
    <w:rsid w:val="002C46E0"/>
    <w:rsid w:val="005B7292"/>
    <w:rsid w:val="00C219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whitespace-normal">
    <w:name w:val="whitespace-normal"/>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23295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2</cp:revision>
  <dcterms:created xsi:type="dcterms:W3CDTF">2026-04-28T14:19:00Z</dcterms:created>
  <dcterms:modified xsi:type="dcterms:W3CDTF">2026-04-28T14:19:00Z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