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E4FB" w14:textId="77777777" w:rsidR="00037D52" w:rsidRPr="007327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6750"/>
      </w:tblGrid>
      <w:tr w:rsidR="001B28BB" w:rsidRPr="0073272B" w14:paraId="376CCA0E" w14:textId="77777777" w:rsidTr="006F1BB9">
        <w:trPr>
          <w:trHeight w:val="148"/>
        </w:trPr>
        <w:tc>
          <w:tcPr>
            <w:tcW w:w="7308" w:type="dxa"/>
          </w:tcPr>
          <w:p w14:paraId="21F9682C" w14:textId="77777777" w:rsidR="001B28BB" w:rsidRPr="0073272B" w:rsidRDefault="006F1BB9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EDITORIAL COMMENT’S on revised paper</w:t>
            </w:r>
            <w:r w:rsidR="001B28BB" w:rsidRPr="0073272B">
              <w:rPr>
                <w:rFonts w:ascii="Arial" w:hAnsi="Arial" w:cs="Arial"/>
                <w:lang w:val="en-GB" w:eastAsia="en-US"/>
              </w:rPr>
              <w:t xml:space="preserve"> </w:t>
            </w:r>
            <w:r w:rsidR="001B28BB" w:rsidRPr="0073272B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6750" w:type="dxa"/>
          </w:tcPr>
          <w:p w14:paraId="781E248A" w14:textId="77777777" w:rsidR="001B28BB" w:rsidRPr="0073272B" w:rsidRDefault="001B28BB" w:rsidP="00DC6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272B">
              <w:rPr>
                <w:rFonts w:ascii="Arial" w:hAnsi="Arial" w:cs="Arial"/>
                <w:lang w:val="en-GB" w:eastAsia="en-US"/>
              </w:rPr>
              <w:t xml:space="preserve">Authors’ response to </w:t>
            </w:r>
            <w:r w:rsidR="00DC688E">
              <w:rPr>
                <w:rFonts w:ascii="Arial" w:hAnsi="Arial" w:cs="Arial"/>
                <w:lang w:val="en-GB" w:eastAsia="en-US"/>
              </w:rPr>
              <w:t>editor’s comments</w:t>
            </w:r>
          </w:p>
        </w:tc>
      </w:tr>
      <w:tr w:rsidR="001B28BB" w:rsidRPr="0073272B" w14:paraId="6BB67C2A" w14:textId="77777777" w:rsidTr="006F1BB9">
        <w:trPr>
          <w:trHeight w:val="1436"/>
        </w:trPr>
        <w:tc>
          <w:tcPr>
            <w:tcW w:w="7308" w:type="dxa"/>
          </w:tcPr>
          <w:p w14:paraId="63904197" w14:textId="77777777" w:rsidR="005D7238" w:rsidRPr="0073272B" w:rsidRDefault="004D4FC3" w:rsidP="00E462E2">
            <w:pPr>
              <w:shd w:val="clear" w:color="auto" w:fill="FFFFFF"/>
              <w:spacing w:before="100" w:beforeAutospacing="1" w:after="100" w:afterAutospacing="1"/>
              <w:ind w:left="94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8E3993">
              <w:t xml:space="preserve"> </w:t>
            </w:r>
            <w:r w:rsidR="00664AB9" w:rsidRPr="00664AB9">
              <w:t>Pathological figure needs some descriptions of the staining method and magnification.</w:t>
            </w:r>
          </w:p>
        </w:tc>
        <w:tc>
          <w:tcPr>
            <w:tcW w:w="6750" w:type="dxa"/>
          </w:tcPr>
          <w:p w14:paraId="30313B23" w14:textId="0E868F59" w:rsidR="001B28BB" w:rsidRPr="0073272B" w:rsidRDefault="00FC0643" w:rsidP="00DF1E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Hema</w:t>
            </w:r>
            <w:r w:rsidR="00EF1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toxyline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Eosin</w:t>
            </w:r>
            <w:r w:rsidR="00CE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stain (magnification - 10x)</w:t>
            </w:r>
          </w:p>
        </w:tc>
      </w:tr>
    </w:tbl>
    <w:p w14:paraId="52C637EA" w14:textId="77777777" w:rsidR="0084480E" w:rsidRPr="0073272B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73272B" w:rsidSect="009E059F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7B2A" w14:textId="77777777" w:rsidR="00E16D93" w:rsidRPr="0000007A" w:rsidRDefault="00E16D93" w:rsidP="0099583E">
      <w:r>
        <w:separator/>
      </w:r>
    </w:p>
  </w:endnote>
  <w:endnote w:type="continuationSeparator" w:id="0">
    <w:p w14:paraId="3DC1E5BC" w14:textId="77777777" w:rsidR="00E16D93" w:rsidRPr="0000007A" w:rsidRDefault="00E16D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56CE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6111" w14:textId="77777777" w:rsidR="00E16D93" w:rsidRPr="0000007A" w:rsidRDefault="00E16D93" w:rsidP="0099583E">
      <w:r>
        <w:separator/>
      </w:r>
    </w:p>
  </w:footnote>
  <w:footnote w:type="continuationSeparator" w:id="0">
    <w:p w14:paraId="3C9820C3" w14:textId="77777777" w:rsidR="00E16D93" w:rsidRPr="0000007A" w:rsidRDefault="00E16D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430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961EB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24D912" w14:textId="77777777" w:rsidR="00B62F41" w:rsidRDefault="006F1BB9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EDITORIAL COMMENTS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CF4"/>
    <w:multiLevelType w:val="hybridMultilevel"/>
    <w:tmpl w:val="67C21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5006"/>
    <w:multiLevelType w:val="multilevel"/>
    <w:tmpl w:val="8F4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6251"/>
    <w:multiLevelType w:val="multilevel"/>
    <w:tmpl w:val="176A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09555">
    <w:abstractNumId w:val="4"/>
  </w:num>
  <w:num w:numId="2" w16cid:durableId="627857617">
    <w:abstractNumId w:val="8"/>
  </w:num>
  <w:num w:numId="3" w16cid:durableId="404494809">
    <w:abstractNumId w:val="7"/>
  </w:num>
  <w:num w:numId="4" w16cid:durableId="1389919595">
    <w:abstractNumId w:val="9"/>
  </w:num>
  <w:num w:numId="5" w16cid:durableId="1342199518">
    <w:abstractNumId w:val="6"/>
  </w:num>
  <w:num w:numId="6" w16cid:durableId="964773472">
    <w:abstractNumId w:val="0"/>
  </w:num>
  <w:num w:numId="7" w16cid:durableId="369648303">
    <w:abstractNumId w:val="2"/>
  </w:num>
  <w:num w:numId="8" w16cid:durableId="649212534">
    <w:abstractNumId w:val="14"/>
  </w:num>
  <w:num w:numId="9" w16cid:durableId="124082070">
    <w:abstractNumId w:val="10"/>
  </w:num>
  <w:num w:numId="10" w16cid:durableId="1462650024">
    <w:abstractNumId w:val="5"/>
  </w:num>
  <w:num w:numId="11" w16cid:durableId="920918589">
    <w:abstractNumId w:val="12"/>
  </w:num>
  <w:num w:numId="12" w16cid:durableId="1264919164">
    <w:abstractNumId w:val="3"/>
  </w:num>
  <w:num w:numId="13" w16cid:durableId="615453393">
    <w:abstractNumId w:val="1"/>
  </w:num>
  <w:num w:numId="14" w16cid:durableId="148208446">
    <w:abstractNumId w:val="11"/>
  </w:num>
  <w:num w:numId="15" w16cid:durableId="1076708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zNzAzsTQwNzMwsTRS0lEKTi0uzszPAykwrQUArMABHiwAAAA="/>
  </w:docVars>
  <w:rsids>
    <w:rsidRoot w:val="0000007A"/>
    <w:rsid w:val="0000007A"/>
    <w:rsid w:val="00010403"/>
    <w:rsid w:val="00012C8B"/>
    <w:rsid w:val="000234E1"/>
    <w:rsid w:val="00023B15"/>
    <w:rsid w:val="000331C8"/>
    <w:rsid w:val="00037D52"/>
    <w:rsid w:val="00042249"/>
    <w:rsid w:val="000450FC"/>
    <w:rsid w:val="00050460"/>
    <w:rsid w:val="0006257C"/>
    <w:rsid w:val="00066ED6"/>
    <w:rsid w:val="00067679"/>
    <w:rsid w:val="000740F2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F060C"/>
    <w:rsid w:val="000F196E"/>
    <w:rsid w:val="00101322"/>
    <w:rsid w:val="00125C9D"/>
    <w:rsid w:val="00141423"/>
    <w:rsid w:val="0014580F"/>
    <w:rsid w:val="0015296D"/>
    <w:rsid w:val="001579C7"/>
    <w:rsid w:val="001645A2"/>
    <w:rsid w:val="00164F4E"/>
    <w:rsid w:val="00165685"/>
    <w:rsid w:val="001747E6"/>
    <w:rsid w:val="001766DF"/>
    <w:rsid w:val="0018753A"/>
    <w:rsid w:val="00197E68"/>
    <w:rsid w:val="001A1605"/>
    <w:rsid w:val="001B28BB"/>
    <w:rsid w:val="001C3795"/>
    <w:rsid w:val="001C3EAE"/>
    <w:rsid w:val="001D3A1D"/>
    <w:rsid w:val="001F24FF"/>
    <w:rsid w:val="002011F3"/>
    <w:rsid w:val="00204C9F"/>
    <w:rsid w:val="002105F7"/>
    <w:rsid w:val="0022369C"/>
    <w:rsid w:val="0023696A"/>
    <w:rsid w:val="00243707"/>
    <w:rsid w:val="0025366D"/>
    <w:rsid w:val="00275984"/>
    <w:rsid w:val="00293482"/>
    <w:rsid w:val="002E2339"/>
    <w:rsid w:val="002E6D86"/>
    <w:rsid w:val="00306BDF"/>
    <w:rsid w:val="003100A3"/>
    <w:rsid w:val="003149B2"/>
    <w:rsid w:val="003323A9"/>
    <w:rsid w:val="00335733"/>
    <w:rsid w:val="003457F2"/>
    <w:rsid w:val="003A04E7"/>
    <w:rsid w:val="003A0723"/>
    <w:rsid w:val="003A14E5"/>
    <w:rsid w:val="003A6E1A"/>
    <w:rsid w:val="003B2172"/>
    <w:rsid w:val="003D5CC9"/>
    <w:rsid w:val="003E0FB1"/>
    <w:rsid w:val="003E746A"/>
    <w:rsid w:val="0044519B"/>
    <w:rsid w:val="00457AB1"/>
    <w:rsid w:val="00471FBA"/>
    <w:rsid w:val="004D2E36"/>
    <w:rsid w:val="004D4FC3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15D0"/>
    <w:rsid w:val="005735A5"/>
    <w:rsid w:val="005C25A0"/>
    <w:rsid w:val="005D7238"/>
    <w:rsid w:val="005E3C35"/>
    <w:rsid w:val="00602F7D"/>
    <w:rsid w:val="00605952"/>
    <w:rsid w:val="006161A4"/>
    <w:rsid w:val="00624032"/>
    <w:rsid w:val="00663792"/>
    <w:rsid w:val="00664AB9"/>
    <w:rsid w:val="006B7BE8"/>
    <w:rsid w:val="006C2FAE"/>
    <w:rsid w:val="006C3797"/>
    <w:rsid w:val="006E46CC"/>
    <w:rsid w:val="006E7D6E"/>
    <w:rsid w:val="006F1BB9"/>
    <w:rsid w:val="006F1DB0"/>
    <w:rsid w:val="00707BE1"/>
    <w:rsid w:val="007238EB"/>
    <w:rsid w:val="007317C3"/>
    <w:rsid w:val="0073272B"/>
    <w:rsid w:val="0073538B"/>
    <w:rsid w:val="00755425"/>
    <w:rsid w:val="00766889"/>
    <w:rsid w:val="00767F8C"/>
    <w:rsid w:val="007B23D3"/>
    <w:rsid w:val="007C26CA"/>
    <w:rsid w:val="007D0246"/>
    <w:rsid w:val="007D47B6"/>
    <w:rsid w:val="007F5873"/>
    <w:rsid w:val="0080428F"/>
    <w:rsid w:val="00815E73"/>
    <w:rsid w:val="00815F94"/>
    <w:rsid w:val="008222CE"/>
    <w:rsid w:val="00825DC9"/>
    <w:rsid w:val="0082676D"/>
    <w:rsid w:val="0084480E"/>
    <w:rsid w:val="00846F1F"/>
    <w:rsid w:val="008911BD"/>
    <w:rsid w:val="00894170"/>
    <w:rsid w:val="008D020E"/>
    <w:rsid w:val="008D42ED"/>
    <w:rsid w:val="008D4858"/>
    <w:rsid w:val="008E3993"/>
    <w:rsid w:val="008F36E4"/>
    <w:rsid w:val="009553EC"/>
    <w:rsid w:val="00961A33"/>
    <w:rsid w:val="009658B5"/>
    <w:rsid w:val="00982766"/>
    <w:rsid w:val="0099583E"/>
    <w:rsid w:val="009A0242"/>
    <w:rsid w:val="009A59ED"/>
    <w:rsid w:val="009B7E60"/>
    <w:rsid w:val="009C5642"/>
    <w:rsid w:val="009E059F"/>
    <w:rsid w:val="009E6A30"/>
    <w:rsid w:val="009F29EB"/>
    <w:rsid w:val="00A12C83"/>
    <w:rsid w:val="00A213C5"/>
    <w:rsid w:val="00A37864"/>
    <w:rsid w:val="00A37DE3"/>
    <w:rsid w:val="00A44409"/>
    <w:rsid w:val="00A519D1"/>
    <w:rsid w:val="00A65C50"/>
    <w:rsid w:val="00AA34D1"/>
    <w:rsid w:val="00AA41B3"/>
    <w:rsid w:val="00AB1ED6"/>
    <w:rsid w:val="00AC1349"/>
    <w:rsid w:val="00B22FE6"/>
    <w:rsid w:val="00B513F9"/>
    <w:rsid w:val="00B62F41"/>
    <w:rsid w:val="00BA1AB3"/>
    <w:rsid w:val="00BA6421"/>
    <w:rsid w:val="00BB4F03"/>
    <w:rsid w:val="00BC36A6"/>
    <w:rsid w:val="00BC402F"/>
    <w:rsid w:val="00BE13EF"/>
    <w:rsid w:val="00BF274E"/>
    <w:rsid w:val="00BF3100"/>
    <w:rsid w:val="00C10283"/>
    <w:rsid w:val="00C22886"/>
    <w:rsid w:val="00C263C6"/>
    <w:rsid w:val="00C3660F"/>
    <w:rsid w:val="00C42756"/>
    <w:rsid w:val="00C635B6"/>
    <w:rsid w:val="00C71EAC"/>
    <w:rsid w:val="00C84097"/>
    <w:rsid w:val="00CB429B"/>
    <w:rsid w:val="00CC5635"/>
    <w:rsid w:val="00CD093E"/>
    <w:rsid w:val="00CD1556"/>
    <w:rsid w:val="00CD1FD7"/>
    <w:rsid w:val="00CD2600"/>
    <w:rsid w:val="00CE0422"/>
    <w:rsid w:val="00D17979"/>
    <w:rsid w:val="00D31D3D"/>
    <w:rsid w:val="00D3601C"/>
    <w:rsid w:val="00D4139C"/>
    <w:rsid w:val="00D4782A"/>
    <w:rsid w:val="00D5549C"/>
    <w:rsid w:val="00D659BE"/>
    <w:rsid w:val="00D7603E"/>
    <w:rsid w:val="00DA41F5"/>
    <w:rsid w:val="00DC1D81"/>
    <w:rsid w:val="00DC688E"/>
    <w:rsid w:val="00DF0523"/>
    <w:rsid w:val="00DF1E65"/>
    <w:rsid w:val="00E0062E"/>
    <w:rsid w:val="00E07C39"/>
    <w:rsid w:val="00E16D93"/>
    <w:rsid w:val="00E32E5A"/>
    <w:rsid w:val="00E451EA"/>
    <w:rsid w:val="00E462E2"/>
    <w:rsid w:val="00E517D9"/>
    <w:rsid w:val="00E57F4B"/>
    <w:rsid w:val="00E63889"/>
    <w:rsid w:val="00E714D4"/>
    <w:rsid w:val="00E972A7"/>
    <w:rsid w:val="00EB3457"/>
    <w:rsid w:val="00EB3E91"/>
    <w:rsid w:val="00EB782A"/>
    <w:rsid w:val="00EC4A03"/>
    <w:rsid w:val="00EC6894"/>
    <w:rsid w:val="00ED6B12"/>
    <w:rsid w:val="00EF0208"/>
    <w:rsid w:val="00EF1255"/>
    <w:rsid w:val="00EF326D"/>
    <w:rsid w:val="00F27ED4"/>
    <w:rsid w:val="00F3669D"/>
    <w:rsid w:val="00F405F8"/>
    <w:rsid w:val="00F4700F"/>
    <w:rsid w:val="00F47093"/>
    <w:rsid w:val="00F573EA"/>
    <w:rsid w:val="00F70EFA"/>
    <w:rsid w:val="00F92C09"/>
    <w:rsid w:val="00FA1797"/>
    <w:rsid w:val="00FA6528"/>
    <w:rsid w:val="00FA71FC"/>
    <w:rsid w:val="00FC0643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E4AC4"/>
  <w15:chartTrackingRefBased/>
  <w15:docId w15:val="{A5E22371-6734-1E4C-9181-0378D5B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  <w:style w:type="character" w:customStyle="1" w:styleId="il">
    <w:name w:val="il"/>
    <w:basedOn w:val="DefaultParagraphFont"/>
    <w:rsid w:val="00D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0566-FD40-4452-B8A2-02C8D9938B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vinay tripathi</cp:lastModifiedBy>
  <cp:revision>2</cp:revision>
  <dcterms:created xsi:type="dcterms:W3CDTF">2026-05-21T16:46:00Z</dcterms:created>
  <dcterms:modified xsi:type="dcterms:W3CDTF">2026-05-21T16:46:00Z</dcterms:modified>
</cp:coreProperties>
</file>