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45AB64A7" w:rsidR="00204042" w:rsidRPr="00EA6E35" w:rsidRDefault="00B77A51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10110" w:rsidRPr="00C10110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Biochemistry, Genetics and Molecular Biology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FE102E9" w:rsidR="00204042" w:rsidRPr="00EA6E35" w:rsidRDefault="00A707F7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707F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Ms_AJBGMB_158420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07557545" w:rsidR="00204042" w:rsidRPr="00EA6E35" w:rsidRDefault="00A707F7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Convergence of CTX-M, </w:t>
            </w:r>
            <w:proofErr w:type="spellStart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tetA</w:t>
            </w:r>
            <w:proofErr w:type="spellEnd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, and </w:t>
            </w:r>
            <w:proofErr w:type="spellStart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qepA</w:t>
            </w:r>
            <w:proofErr w:type="spellEnd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Resistance Gene Determinants in </w:t>
            </w:r>
            <w:proofErr w:type="spellStart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Uropathogenic</w:t>
            </w:r>
            <w:proofErr w:type="spellEnd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Pseudomonas </w:t>
            </w:r>
            <w:proofErr w:type="spellStart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aeruginosa</w:t>
            </w:r>
            <w:proofErr w:type="spellEnd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Acinetobacter</w:t>
            </w:r>
            <w:proofErr w:type="spellEnd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baumannii</w:t>
            </w:r>
            <w:proofErr w:type="spellEnd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from a Nigerian Tertiary Hospital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proofErr w:type="gramStart"/>
            <w:r w:rsidRPr="00EA6E35">
              <w:rPr>
                <w:bCs/>
                <w:sz w:val="20"/>
                <w:szCs w:val="20"/>
                <w:lang w:val="en-GB"/>
              </w:rPr>
              <w:t>be</w:t>
            </w:r>
            <w:proofErr w:type="gramEnd"/>
            <w:r w:rsidRPr="00EA6E35">
              <w:rPr>
                <w:bCs/>
                <w:sz w:val="20"/>
                <w:szCs w:val="20"/>
                <w:lang w:val="en-GB"/>
              </w:rPr>
              <w:t xml:space="preserve"> required for this part.</w:t>
            </w:r>
          </w:p>
        </w:tc>
        <w:tc>
          <w:tcPr>
            <w:tcW w:w="1667" w:type="pct"/>
          </w:tcPr>
          <w:p w14:paraId="1BAC91DB" w14:textId="4DEF1E89" w:rsidR="00204042" w:rsidRPr="00EA6E35" w:rsidRDefault="00E85F52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is important not only for scientific community but also, for improving treatment strategy and understanding the nature of resistant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uropathogenic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diseases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D1BBE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6D1BBE" w:rsidRPr="00EA6E35" w:rsidRDefault="006D1BBE" w:rsidP="006D1BB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6D1BBE" w:rsidRPr="00EA6E35" w:rsidRDefault="006D1BBE" w:rsidP="006D1B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6D1BBE" w:rsidRPr="00EA6E35" w:rsidRDefault="006D1BBE" w:rsidP="006D1BBE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55DC4244" w:rsidR="006D1BBE" w:rsidRPr="00EA6E35" w:rsidRDefault="006D1BBE" w:rsidP="006D1B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 </w:t>
            </w:r>
          </w:p>
        </w:tc>
        <w:tc>
          <w:tcPr>
            <w:tcW w:w="1667" w:type="pct"/>
          </w:tcPr>
          <w:p w14:paraId="0C69DD75" w14:textId="600E1738" w:rsidR="006D1BBE" w:rsidRPr="00EA6E35" w:rsidRDefault="006D1BBE" w:rsidP="006D1B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2315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6D1BBE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6D1BBE" w:rsidRPr="00EA6E35" w:rsidRDefault="006D1BBE" w:rsidP="006D1BB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6D1BBE" w:rsidRPr="00EA6E35" w:rsidRDefault="006D1BBE" w:rsidP="006D1B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6D1BBE" w:rsidRPr="00EA6E35" w:rsidRDefault="006D1BBE" w:rsidP="006D1BB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A94CB19" w:rsidR="006D1BBE" w:rsidRPr="00EA6E35" w:rsidRDefault="006D1BBE" w:rsidP="006D1B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179DAE64" w:rsidR="006D1BBE" w:rsidRPr="00EA6E35" w:rsidRDefault="006D1BBE" w:rsidP="006D1B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2315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6D1BBE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6D1BBE" w:rsidRPr="00EA6E35" w:rsidRDefault="006D1BBE" w:rsidP="006D1BB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6D1BBE" w:rsidRPr="00EA6E35" w:rsidRDefault="006D1BBE" w:rsidP="006D1B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6D1BBE" w:rsidRPr="00EA6E35" w:rsidRDefault="006D1BBE" w:rsidP="006D1BB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39407CB6" w:rsidR="006D1BBE" w:rsidRPr="00EA6E35" w:rsidRDefault="006D1BBE" w:rsidP="006D1B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1737ED26" w:rsidR="006D1BBE" w:rsidRPr="00EA6E35" w:rsidRDefault="006D1BBE" w:rsidP="006D1B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2315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6D1BBE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6D1BBE" w:rsidRPr="00EA6E35" w:rsidRDefault="006D1BBE" w:rsidP="006D1BB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6D1BBE" w:rsidRPr="00EA6E35" w:rsidRDefault="006D1BBE" w:rsidP="006D1B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6D1BBE" w:rsidRPr="00EA6E35" w:rsidRDefault="006D1BBE" w:rsidP="006D1BB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9FD2B0E" w:rsidR="006D1BBE" w:rsidRPr="00EA6E35" w:rsidRDefault="006D1BBE" w:rsidP="006D1B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579194D5" w:rsidR="006D1BBE" w:rsidRPr="00EA6E35" w:rsidRDefault="006D1BBE" w:rsidP="006D1B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2315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6D1BBE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6D1BBE" w:rsidRPr="00EA6E35" w:rsidRDefault="006D1BBE" w:rsidP="006D1BB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6D1BBE" w:rsidRPr="00EA6E35" w:rsidRDefault="006D1BBE" w:rsidP="006D1B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6D1BBE" w:rsidRPr="00EA6E35" w:rsidRDefault="006D1BBE" w:rsidP="006D1BB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0069A93B" w:rsidR="006D1BBE" w:rsidRPr="00EA6E35" w:rsidRDefault="006D1BBE" w:rsidP="006D1B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07079AE8" w:rsidR="006D1BBE" w:rsidRPr="00EA6E35" w:rsidRDefault="006D1BBE" w:rsidP="006D1B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2315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6D1BBE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6D1BBE" w:rsidRPr="00EA6E35" w:rsidRDefault="006D1BBE" w:rsidP="006D1BB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6D1BBE" w:rsidRPr="00EA6E35" w:rsidRDefault="006D1BBE" w:rsidP="006D1B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6D1BBE" w:rsidRPr="00EA6E35" w:rsidRDefault="006D1BBE" w:rsidP="006D1BB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08DFAB2" w:rsidR="006D1BBE" w:rsidRPr="00EA6E35" w:rsidRDefault="006D1BBE" w:rsidP="006D1B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4BAD15" w14:textId="49CE5C7F" w:rsidR="006D1BBE" w:rsidRPr="00EA6E35" w:rsidRDefault="006D1BBE" w:rsidP="006D1B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2315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6D1BBE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6D1BBE" w:rsidRPr="00EA6E35" w:rsidRDefault="006D1BBE" w:rsidP="006D1BB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6D1BBE" w:rsidRPr="00EA6E35" w:rsidRDefault="006D1BBE" w:rsidP="006D1B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6D1BBE" w:rsidRPr="00EA6E35" w:rsidRDefault="006D1BBE" w:rsidP="006D1BB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1D77CB3" w:rsidR="006D1BBE" w:rsidRPr="00EA6E35" w:rsidRDefault="006D1BBE" w:rsidP="006D1B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0CBF400B" w:rsidR="006D1BBE" w:rsidRPr="00EA6E35" w:rsidRDefault="006D1BBE" w:rsidP="006D1B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2315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6D1BBE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6D1BBE" w:rsidRPr="00EA6E35" w:rsidRDefault="006D1BBE" w:rsidP="006D1BB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6D1BBE" w:rsidRPr="00EA6E35" w:rsidRDefault="006D1BBE" w:rsidP="006D1B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6D1BBE" w:rsidRPr="00EA6E35" w:rsidRDefault="006D1BBE" w:rsidP="006D1BB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2D78E76" w:rsidR="006D1BBE" w:rsidRPr="00EA6E35" w:rsidRDefault="006D1BBE" w:rsidP="006D1B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3D7017" w14:textId="2008998D" w:rsidR="006D1BBE" w:rsidRPr="00EA6E35" w:rsidRDefault="006D1BBE" w:rsidP="006D1B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2315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6D1BBE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6D1BBE" w:rsidRPr="00EA6E35" w:rsidRDefault="006D1BBE" w:rsidP="006D1BB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6D1BBE" w:rsidRPr="00EA6E35" w:rsidRDefault="006D1BBE" w:rsidP="006D1B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6D1BBE" w:rsidRPr="00EA6E35" w:rsidRDefault="006D1BBE" w:rsidP="006D1BB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280F784" w:rsidR="006D1BBE" w:rsidRPr="00EA6E35" w:rsidRDefault="006D1BBE" w:rsidP="006D1BB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04F76881" w:rsidR="006D1BBE" w:rsidRPr="00EA6E35" w:rsidRDefault="006D1BBE" w:rsidP="006D1B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2315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6D1BBE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6D1BBE" w:rsidRPr="00EA6E35" w:rsidRDefault="006D1BBE" w:rsidP="006D1BB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6D1BBE" w:rsidRPr="00EA6E35" w:rsidRDefault="006D1BBE" w:rsidP="006D1B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6D1BBE" w:rsidRDefault="006D1BBE" w:rsidP="006D1B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6D1BBE" w:rsidRDefault="006D1BBE" w:rsidP="006D1B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6D1BBE" w:rsidRPr="00EA6E35" w:rsidRDefault="006D1BBE" w:rsidP="006D1BB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58A47B10" w:rsidR="006D1BBE" w:rsidRPr="00EA6E35" w:rsidRDefault="006D1BBE" w:rsidP="006D1BB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731B36A" w14:textId="2270CBC5" w:rsidR="006D1BBE" w:rsidRPr="00EA6E35" w:rsidRDefault="006D1BBE" w:rsidP="006D1B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2315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6D1BBE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6D1BBE" w:rsidRPr="00EA6E35" w:rsidRDefault="006D1BBE" w:rsidP="006D1BB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6D1BBE" w:rsidRPr="00EA6E35" w:rsidRDefault="006D1BBE" w:rsidP="006D1B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6D1BBE" w:rsidRPr="00EA6E35" w:rsidRDefault="006D1BBE" w:rsidP="006D1BB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911F53F" w:rsidR="006D1BBE" w:rsidRPr="00EA6E35" w:rsidRDefault="006D1BBE" w:rsidP="006D1BB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5C46132A" w:rsidR="006D1BBE" w:rsidRPr="00EA6E35" w:rsidRDefault="006D1BBE" w:rsidP="006D1B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2315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6D1BBE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6D1BBE" w:rsidRPr="00EA6E35" w:rsidRDefault="006D1BBE" w:rsidP="006D1BB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6D1BBE" w:rsidRPr="00EA6E35" w:rsidRDefault="006D1BBE" w:rsidP="006D1B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6D1BBE" w:rsidRPr="00EA6E35" w:rsidRDefault="006D1BBE" w:rsidP="006D1BB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00FA42F7" w:rsidR="006D1BBE" w:rsidRPr="00EA6E35" w:rsidRDefault="006D1BBE" w:rsidP="006D1BB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075A20DB" w:rsidR="006D1BBE" w:rsidRPr="00EA6E35" w:rsidRDefault="006D1BBE" w:rsidP="006D1B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2315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6D1BBE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6D1BBE" w:rsidRPr="00EA6E35" w:rsidRDefault="006D1BBE" w:rsidP="006D1BB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6D1BBE" w:rsidRPr="00EA6E35" w:rsidRDefault="006D1BBE" w:rsidP="006D1B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6D1BBE" w:rsidRPr="00EA6E35" w:rsidRDefault="006D1BBE" w:rsidP="006D1BB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1BE79F60" w:rsidR="006D1BBE" w:rsidRPr="00EA6E35" w:rsidRDefault="006D1BBE" w:rsidP="006D1BB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27AB28EF" w:rsidR="006D1BBE" w:rsidRPr="00EA6E35" w:rsidRDefault="006D1BBE" w:rsidP="006D1B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2315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6D1BBE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6D1BBE" w:rsidRPr="00EA6E35" w:rsidRDefault="006D1BBE" w:rsidP="006D1BB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6D1BBE" w:rsidRPr="00EA6E35" w:rsidRDefault="006D1BBE" w:rsidP="006D1B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6D1BBE" w:rsidRPr="00EA6E35" w:rsidRDefault="006D1BBE" w:rsidP="006D1B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6D1BBE" w:rsidRPr="00EA6E35" w:rsidRDefault="006D1BBE" w:rsidP="006D1BB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1FD9EEB5" w:rsidR="006D1BBE" w:rsidRPr="00EA6E35" w:rsidRDefault="006D1BBE" w:rsidP="006D1BB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776025FB" w14:textId="6C4E1537" w:rsidR="006D1BBE" w:rsidRPr="00EA6E35" w:rsidRDefault="006D1BBE" w:rsidP="006D1B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2315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06A76A04" w:rsidR="00204042" w:rsidRPr="00EA6E35" w:rsidRDefault="00F136A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0A90C842" w:rsidR="00204042" w:rsidRPr="00EA6E35" w:rsidRDefault="006D1BB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E1218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  <w:bookmarkStart w:id="0" w:name="_GoBack"/>
            <w:bookmarkEnd w:id="0"/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420A0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F420A0" w:rsidRPr="00EA6E35" w:rsidRDefault="00F420A0" w:rsidP="00F420A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F420A0" w:rsidRPr="00EA6E35" w:rsidRDefault="00F420A0" w:rsidP="00F420A0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F420A0" w:rsidRPr="00EA6E35" w:rsidRDefault="00F420A0" w:rsidP="00F420A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F420A0" w:rsidRPr="00EA6E35" w:rsidRDefault="00F420A0" w:rsidP="00F420A0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476E4FF0" w:rsidR="00F420A0" w:rsidRPr="00EA6E35" w:rsidRDefault="00F420A0" w:rsidP="00F420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The title is suitable; but I prefer to avoid abbreviations in the title</w:t>
            </w:r>
          </w:p>
        </w:tc>
        <w:tc>
          <w:tcPr>
            <w:tcW w:w="1667" w:type="pct"/>
          </w:tcPr>
          <w:p w14:paraId="716ABA7E" w14:textId="2C7A8412" w:rsidR="00F420A0" w:rsidRPr="00EA6E35" w:rsidRDefault="00F420A0" w:rsidP="00F420A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E1218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F420A0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F420A0" w:rsidRPr="00EA6E35" w:rsidRDefault="00F420A0" w:rsidP="00F420A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F420A0" w:rsidRPr="00EA6E35" w:rsidRDefault="00F420A0" w:rsidP="00F420A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F420A0" w:rsidRPr="00EA6E35" w:rsidRDefault="00F420A0" w:rsidP="00F420A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F420A0" w:rsidRPr="00EA6E35" w:rsidRDefault="00F420A0" w:rsidP="00F420A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6A577223" w:rsidR="00F420A0" w:rsidRPr="00EA6E35" w:rsidRDefault="00F420A0" w:rsidP="00F420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732964CD" w:rsidR="00F420A0" w:rsidRPr="00EA6E35" w:rsidRDefault="00F420A0" w:rsidP="00F420A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E1218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F420A0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F420A0" w:rsidRPr="00EA6E35" w:rsidRDefault="00F420A0" w:rsidP="00F420A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F420A0" w:rsidRPr="00EA6E35" w:rsidRDefault="00F420A0" w:rsidP="00F420A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F420A0" w:rsidRPr="00EA6E35" w:rsidRDefault="00F420A0" w:rsidP="00F420A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439AED92" w:rsidR="00F420A0" w:rsidRPr="00EA6E35" w:rsidRDefault="00F420A0" w:rsidP="00F420A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160D0A81" w:rsidR="00F420A0" w:rsidRPr="00EA6E35" w:rsidRDefault="00F420A0" w:rsidP="00F420A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E1218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F420A0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F420A0" w:rsidRPr="00EA6E35" w:rsidRDefault="00F420A0" w:rsidP="00F420A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F420A0" w:rsidRPr="00EA6E35" w:rsidRDefault="00F420A0" w:rsidP="00F420A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F420A0" w:rsidRPr="00EA6E35" w:rsidRDefault="00F420A0" w:rsidP="00F420A0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F420A0" w:rsidRPr="00EA6E35" w:rsidRDefault="00F420A0" w:rsidP="00F420A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F420A0" w:rsidRPr="00EA6E35" w:rsidRDefault="00F420A0" w:rsidP="00F420A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29CAF66D" w:rsidR="00F420A0" w:rsidRPr="00EA6E35" w:rsidRDefault="00F420A0" w:rsidP="00F420A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0D58BE6C" w:rsidR="00F420A0" w:rsidRPr="00EA6E35" w:rsidRDefault="00F420A0" w:rsidP="00F420A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E1218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F420A0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F420A0" w:rsidRPr="00EA6E35" w:rsidRDefault="00F420A0" w:rsidP="00F420A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F420A0" w:rsidRPr="00EA6E35" w:rsidRDefault="00F420A0" w:rsidP="00F420A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F420A0" w:rsidRPr="00EA6E35" w:rsidRDefault="00F420A0" w:rsidP="00F420A0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F420A0" w:rsidRPr="00EA6E35" w:rsidRDefault="00F420A0" w:rsidP="00F420A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F420A0" w:rsidRPr="00EA6E35" w:rsidRDefault="00F420A0" w:rsidP="00F420A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49C4F11" w:rsidR="00F420A0" w:rsidRPr="00EA6E35" w:rsidRDefault="00F420A0" w:rsidP="00F420A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208DFA9F" w:rsidR="00F420A0" w:rsidRPr="00EA6E35" w:rsidRDefault="00F420A0" w:rsidP="00F420A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E1218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</w:tbl>
    <w:p w14:paraId="649A6806" w14:textId="1295A744" w:rsidR="00C72801" w:rsidRDefault="00C72801">
      <w:pPr>
        <w:rPr>
          <w:sz w:val="20"/>
          <w:szCs w:val="20"/>
          <w:highlight w:val="yellow"/>
          <w:lang w:val="en-GB"/>
        </w:rPr>
      </w:pPr>
    </w:p>
    <w:p w14:paraId="55C28ABC" w14:textId="77777777" w:rsidR="00C72801" w:rsidRPr="00F0448B" w:rsidRDefault="00C72801" w:rsidP="00C72801">
      <w:pPr>
        <w:rPr>
          <w:rFonts w:ascii="Arial" w:hAnsi="Arial" w:cs="Arial"/>
          <w:sz w:val="20"/>
          <w:szCs w:val="20"/>
        </w:rPr>
      </w:pPr>
      <w:bookmarkStart w:id="1" w:name="_Hlk228620932"/>
    </w:p>
    <w:p w14:paraId="235140DD" w14:textId="77777777" w:rsidR="00C72801" w:rsidRPr="007515E4" w:rsidRDefault="00C72801" w:rsidP="00C72801">
      <w:pPr>
        <w:pStyle w:val="BodyText"/>
        <w:spacing w:before="228"/>
        <w:ind w:left="23"/>
        <w:rPr>
          <w:rFonts w:ascii="Arial" w:hAnsi="Arial" w:cs="Arial"/>
          <w:color w:val="000000"/>
          <w:highlight w:val="yellow"/>
          <w:u w:val="single"/>
        </w:rPr>
      </w:pPr>
      <w:bookmarkStart w:id="2" w:name="_Hlk228437033"/>
      <w:bookmarkStart w:id="3" w:name="_Hlk228262614"/>
      <w:r w:rsidRPr="007515E4">
        <w:rPr>
          <w:rFonts w:ascii="Arial" w:hAnsi="Arial" w:cs="Arial"/>
          <w:color w:val="000000"/>
          <w:highlight w:val="yellow"/>
          <w:u w:val="single"/>
        </w:rPr>
        <w:t>PART</w:t>
      </w:r>
      <w:r w:rsidRPr="007515E4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7515E4">
        <w:rPr>
          <w:rFonts w:ascii="Arial" w:hAnsi="Arial" w:cs="Arial"/>
          <w:color w:val="000000"/>
          <w:highlight w:val="yellow"/>
          <w:u w:val="single"/>
        </w:rPr>
        <w:t>3</w:t>
      </w:r>
    </w:p>
    <w:p w14:paraId="7F322DB5" w14:textId="77777777" w:rsidR="00C72801" w:rsidRPr="007515E4" w:rsidRDefault="00C72801" w:rsidP="00C72801">
      <w:pPr>
        <w:pStyle w:val="BodyText"/>
        <w:spacing w:before="228"/>
        <w:ind w:left="23"/>
        <w:rPr>
          <w:rFonts w:ascii="Arial" w:hAnsi="Arial" w:cs="Arial"/>
          <w:color w:val="000000"/>
          <w:highlight w:val="yellow"/>
          <w:u w:val="single"/>
        </w:rPr>
      </w:pPr>
    </w:p>
    <w:p w14:paraId="43106746" w14:textId="77777777" w:rsidR="00C72801" w:rsidRPr="007515E4" w:rsidRDefault="00C72801" w:rsidP="00C72801">
      <w:pPr>
        <w:rPr>
          <w:rFonts w:ascii="Arial" w:eastAsia="Arial Unicode MS" w:hAnsi="Arial" w:cs="Arial"/>
          <w:b/>
          <w:bCs/>
          <w:sz w:val="20"/>
          <w:szCs w:val="20"/>
          <w:u w:val="single"/>
        </w:rPr>
      </w:pPr>
      <w:r w:rsidRPr="007515E4">
        <w:rPr>
          <w:rFonts w:ascii="Arial" w:eastAsia="Arial Unicode MS" w:hAnsi="Arial" w:cs="Arial"/>
          <w:b/>
          <w:bCs/>
          <w:sz w:val="20"/>
          <w:szCs w:val="20"/>
          <w:u w:val="single"/>
        </w:rPr>
        <w:t>Editorial Comments (This section is reserved for the comments from journal editorial office and editors):</w:t>
      </w:r>
    </w:p>
    <w:p w14:paraId="6756BF45" w14:textId="77777777" w:rsidR="00C72801" w:rsidRPr="007515E4" w:rsidRDefault="00C72801" w:rsidP="00C72801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94"/>
        <w:gridCol w:w="6275"/>
      </w:tblGrid>
      <w:tr w:rsidR="00C72801" w:rsidRPr="007515E4" w14:paraId="799766D5" w14:textId="77777777" w:rsidTr="00BA256C">
        <w:trPr>
          <w:trHeight w:val="230"/>
        </w:trPr>
        <w:tc>
          <w:tcPr>
            <w:tcW w:w="2754" w:type="pct"/>
          </w:tcPr>
          <w:p w14:paraId="05F4A7EA" w14:textId="77777777" w:rsidR="00C72801" w:rsidRPr="007515E4" w:rsidRDefault="00C72801" w:rsidP="00BA256C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46" w:type="pct"/>
          </w:tcPr>
          <w:p w14:paraId="15DA7A6D" w14:textId="77777777" w:rsidR="00C72801" w:rsidRPr="007515E4" w:rsidRDefault="00C72801" w:rsidP="00BA256C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515E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C72801" w:rsidRPr="007515E4" w14:paraId="6FC1EAAC" w14:textId="77777777" w:rsidTr="00BA256C">
        <w:trPr>
          <w:trHeight w:val="1034"/>
        </w:trPr>
        <w:tc>
          <w:tcPr>
            <w:tcW w:w="2754" w:type="pct"/>
          </w:tcPr>
          <w:p w14:paraId="3D0D3BD8" w14:textId="77777777" w:rsidR="0070657A" w:rsidRPr="00EA6E35" w:rsidRDefault="0070657A" w:rsidP="0070657A">
            <w:pPr>
              <w:rPr>
                <w:sz w:val="20"/>
                <w:szCs w:val="20"/>
                <w:lang w:val="en-GB"/>
              </w:rPr>
            </w:pPr>
            <w:r>
              <w:t xml:space="preserve">The manuscript is good overall; however, it is somewhat lengthy, and at times I may lose track while reading. </w:t>
            </w:r>
          </w:p>
          <w:p w14:paraId="40510545" w14:textId="77777777" w:rsidR="00C72801" w:rsidRPr="007515E4" w:rsidRDefault="00C72801" w:rsidP="00BA256C">
            <w:pPr>
              <w:pStyle w:val="TableParagraph"/>
              <w:spacing w:line="230" w:lineRule="atLeast"/>
              <w:ind w:right="11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6" w:type="pct"/>
          </w:tcPr>
          <w:p w14:paraId="639F075F" w14:textId="77777777" w:rsidR="00F420A0" w:rsidRPr="00F420A0" w:rsidRDefault="00F420A0" w:rsidP="00F420A0">
            <w:pPr>
              <w:pStyle w:val="ds-markdown-paragraph"/>
              <w:shd w:val="clear" w:color="auto" w:fill="FFFFFF"/>
              <w:spacing w:before="240" w:beforeAutospacing="0" w:after="240" w:afterAutospacing="0"/>
              <w:jc w:val="both"/>
              <w:rPr>
                <w:color w:val="0F1115"/>
                <w:sz w:val="20"/>
                <w:szCs w:val="20"/>
              </w:rPr>
            </w:pPr>
            <w:r w:rsidRPr="00F420A0">
              <w:rPr>
                <w:color w:val="0F1115"/>
                <w:sz w:val="20"/>
                <w:szCs w:val="20"/>
              </w:rPr>
              <w:t>Thank you for your positive assessment that the manuscript is "good overall."</w:t>
            </w:r>
          </w:p>
          <w:p w14:paraId="66EAA1E0" w14:textId="037322C3" w:rsidR="00F420A0" w:rsidRPr="00F420A0" w:rsidRDefault="00F420A0" w:rsidP="00F420A0">
            <w:pPr>
              <w:pStyle w:val="ds-markdown-paragraph"/>
              <w:shd w:val="clear" w:color="auto" w:fill="FFFFFF"/>
              <w:spacing w:before="240" w:beforeAutospacing="0" w:after="240" w:afterAutospacing="0"/>
              <w:jc w:val="both"/>
              <w:rPr>
                <w:color w:val="0F1115"/>
                <w:sz w:val="20"/>
                <w:szCs w:val="20"/>
              </w:rPr>
            </w:pPr>
            <w:r w:rsidRPr="00F420A0">
              <w:rPr>
                <w:color w:val="0F1115"/>
                <w:sz w:val="20"/>
                <w:szCs w:val="20"/>
              </w:rPr>
              <w:t>Regarding your comment about the manuscript being lengthy, we respectfully note that the co</w:t>
            </w:r>
            <w:r w:rsidRPr="00F420A0">
              <w:rPr>
                <w:color w:val="0F1115"/>
                <w:sz w:val="20"/>
                <w:szCs w:val="20"/>
              </w:rPr>
              <w:t xml:space="preserve">mprehensive nature of this work </w:t>
            </w:r>
            <w:r w:rsidRPr="00F420A0">
              <w:rPr>
                <w:color w:val="0F1115"/>
                <w:sz w:val="20"/>
                <w:szCs w:val="20"/>
              </w:rPr>
              <w:t>covering prevalence, phenotypic resistance, ESBL detection, antibiotic susceptibility testing, MAR index calculation, molecular detection of three resistance genes, statistical associatio</w:t>
            </w:r>
            <w:r w:rsidRPr="00F420A0">
              <w:rPr>
                <w:color w:val="0F1115"/>
                <w:sz w:val="20"/>
                <w:szCs w:val="20"/>
              </w:rPr>
              <w:t xml:space="preserve">ns, and age-stratified analysis </w:t>
            </w:r>
            <w:r w:rsidRPr="00F420A0">
              <w:rPr>
                <w:color w:val="0F1115"/>
                <w:sz w:val="20"/>
                <w:szCs w:val="20"/>
              </w:rPr>
              <w:t>necessitates detailed reporting to ensure scientific completeness and reproducibility.</w:t>
            </w:r>
          </w:p>
          <w:p w14:paraId="7F4406B3" w14:textId="77777777" w:rsidR="00C72801" w:rsidRPr="007515E4" w:rsidRDefault="00C72801" w:rsidP="00BA256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  <w:bookmarkEnd w:id="2"/>
      <w:bookmarkEnd w:id="3"/>
    </w:tbl>
    <w:p w14:paraId="550FCB76" w14:textId="77777777" w:rsidR="00204042" w:rsidRPr="00AF3F59" w:rsidRDefault="00204042" w:rsidP="00C72692">
      <w:pPr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5E9845" w14:textId="77777777" w:rsidR="00B77A51" w:rsidRDefault="00B77A51">
      <w:r>
        <w:separator/>
      </w:r>
    </w:p>
  </w:endnote>
  <w:endnote w:type="continuationSeparator" w:id="0">
    <w:p w14:paraId="4D9B7093" w14:textId="77777777" w:rsidR="00B77A51" w:rsidRDefault="00B77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D1503" w14:textId="77777777" w:rsidR="00204042" w:rsidRDefault="00204042">
    <w:pPr>
      <w:pStyle w:val="Footer"/>
      <w:jc w:val="right"/>
    </w:pPr>
  </w:p>
  <w:p w14:paraId="5BEBDF3E" w14:textId="339ED93F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D1BB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D1BB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8A0AF2" w14:textId="77777777" w:rsidR="00B77A51" w:rsidRDefault="00B77A51">
      <w:r>
        <w:separator/>
      </w:r>
    </w:p>
  </w:footnote>
  <w:footnote w:type="continuationSeparator" w:id="0">
    <w:p w14:paraId="084992D2" w14:textId="77777777" w:rsidR="00B77A51" w:rsidRDefault="00B77A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F206E7"/>
    <w:multiLevelType w:val="hybridMultilevel"/>
    <w:tmpl w:val="09623FD2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042"/>
    <w:rsid w:val="00005482"/>
    <w:rsid w:val="001061B4"/>
    <w:rsid w:val="001D5281"/>
    <w:rsid w:val="00204042"/>
    <w:rsid w:val="00206283"/>
    <w:rsid w:val="00261933"/>
    <w:rsid w:val="002C66D6"/>
    <w:rsid w:val="0039524F"/>
    <w:rsid w:val="00516D62"/>
    <w:rsid w:val="005C677A"/>
    <w:rsid w:val="006534F5"/>
    <w:rsid w:val="006D1BBE"/>
    <w:rsid w:val="0070657A"/>
    <w:rsid w:val="00711BC8"/>
    <w:rsid w:val="007A699C"/>
    <w:rsid w:val="00857E3C"/>
    <w:rsid w:val="00893979"/>
    <w:rsid w:val="008D2987"/>
    <w:rsid w:val="00921D0D"/>
    <w:rsid w:val="009A3A95"/>
    <w:rsid w:val="009D61CE"/>
    <w:rsid w:val="00A707F7"/>
    <w:rsid w:val="00A7113E"/>
    <w:rsid w:val="00AA476E"/>
    <w:rsid w:val="00AF3F59"/>
    <w:rsid w:val="00B25567"/>
    <w:rsid w:val="00B77A51"/>
    <w:rsid w:val="00C10110"/>
    <w:rsid w:val="00C255C0"/>
    <w:rsid w:val="00C72692"/>
    <w:rsid w:val="00C72801"/>
    <w:rsid w:val="00D30E46"/>
    <w:rsid w:val="00D51B4B"/>
    <w:rsid w:val="00DF4831"/>
    <w:rsid w:val="00E13F66"/>
    <w:rsid w:val="00E24527"/>
    <w:rsid w:val="00E46CBC"/>
    <w:rsid w:val="00E635E2"/>
    <w:rsid w:val="00E85F52"/>
    <w:rsid w:val="00EA6E35"/>
    <w:rsid w:val="00EE3E18"/>
    <w:rsid w:val="00F136AE"/>
    <w:rsid w:val="00F420A0"/>
    <w:rsid w:val="00FC3781"/>
    <w:rsid w:val="00FD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36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36AE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0548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054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005482"/>
    <w:rPr>
      <w:rFonts w:ascii="Courier New" w:eastAsia="Times New Roman" w:hAnsi="Courier New" w:cs="Courier New"/>
    </w:rPr>
  </w:style>
  <w:style w:type="paragraph" w:customStyle="1" w:styleId="TableParagraph">
    <w:name w:val="Table Paragraph"/>
    <w:basedOn w:val="Normal"/>
    <w:uiPriority w:val="1"/>
    <w:qFormat/>
    <w:rsid w:val="00C72801"/>
    <w:pPr>
      <w:widowControl w:val="0"/>
      <w:autoSpaceDE w:val="0"/>
      <w:autoSpaceDN w:val="0"/>
      <w:ind w:left="107"/>
    </w:pPr>
    <w:rPr>
      <w:sz w:val="22"/>
      <w:szCs w:val="22"/>
    </w:rPr>
  </w:style>
  <w:style w:type="paragraph" w:customStyle="1" w:styleId="ds-markdown-paragraph">
    <w:name w:val="ds-markdown-paragraph"/>
    <w:basedOn w:val="Normal"/>
    <w:rsid w:val="00F420A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0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bg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774</Words>
  <Characters>4416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48</cp:revision>
  <dcterms:created xsi:type="dcterms:W3CDTF">2026-03-24T06:15:00Z</dcterms:created>
  <dcterms:modified xsi:type="dcterms:W3CDTF">2026-05-08T17:03:00Z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