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1D129936" w:rsidR="00204042" w:rsidRPr="00EA6E35" w:rsidRDefault="00536133" w:rsidP="00AF3F59">
            <w:pPr>
              <w:rPr>
                <w:b/>
                <w:bCs/>
                <w:color w:val="0000FF"/>
                <w:sz w:val="20"/>
                <w:szCs w:val="20"/>
                <w:lang w:val="en-GB"/>
              </w:rPr>
            </w:pPr>
            <w:hyperlink r:id="rId7" w:history="1">
              <w:r w:rsidRPr="00536133">
                <w:rPr>
                  <w:rFonts w:ascii="Arial" w:hAnsi="Arial" w:cs="Arial"/>
                  <w:bCs/>
                  <w:noProof/>
                  <w:color w:val="0000FF"/>
                  <w:sz w:val="20"/>
                  <w:szCs w:val="20"/>
                </w:rPr>
                <w:t xml:space="preserve">Asian Journal of Advanced Research and Reports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3313402" w:rsidR="00204042" w:rsidRPr="00EA6E35" w:rsidRDefault="004D63EF" w:rsidP="00EA6E35">
            <w:pPr>
              <w:pStyle w:val="NormalWeb"/>
              <w:spacing w:before="0" w:beforeAutospacing="0" w:after="0" w:afterAutospacing="0"/>
              <w:rPr>
                <w:rFonts w:ascii="Times New Roman" w:hAnsi="Times New Roman" w:cs="Times New Roman"/>
                <w:b/>
                <w:bCs/>
                <w:sz w:val="20"/>
                <w:szCs w:val="20"/>
                <w:lang w:val="en-GB"/>
              </w:rPr>
            </w:pPr>
            <w:r w:rsidRPr="004D63EF">
              <w:rPr>
                <w:rFonts w:ascii="Times New Roman" w:hAnsi="Times New Roman" w:cs="Times New Roman"/>
                <w:b/>
                <w:bCs/>
                <w:sz w:val="20"/>
                <w:szCs w:val="20"/>
                <w:lang w:val="en-GB"/>
              </w:rPr>
              <w:t>Ms_AJARR_159110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3C7DE69C" w:rsidR="00204042" w:rsidRPr="00EA6E35" w:rsidRDefault="00FC662B" w:rsidP="00EA6E35">
            <w:pPr>
              <w:pStyle w:val="NormalWeb"/>
              <w:spacing w:before="0" w:beforeAutospacing="0" w:after="0" w:afterAutospacing="0"/>
              <w:rPr>
                <w:rFonts w:ascii="Times New Roman" w:hAnsi="Times New Roman" w:cs="Times New Roman"/>
                <w:b/>
                <w:sz w:val="20"/>
                <w:szCs w:val="20"/>
                <w:lang w:val="en-GB"/>
              </w:rPr>
            </w:pPr>
            <w:r w:rsidRPr="00FC662B">
              <w:rPr>
                <w:rFonts w:ascii="Times New Roman" w:hAnsi="Times New Roman" w:cs="Times New Roman"/>
                <w:b/>
                <w:sz w:val="20"/>
                <w:szCs w:val="20"/>
                <w:lang w:val="en-GB"/>
              </w:rPr>
              <w:t>Scientometric Mapping of Indian Scientific Research Footprint on Artificial Intelligence Application in Cancer</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81B90FA" w:rsidR="00204042" w:rsidRPr="00FC70FF" w:rsidRDefault="00FC70FF" w:rsidP="00FC70FF">
            <w:pPr>
              <w:contextualSpacing/>
              <w:jc w:val="both"/>
              <w:rPr>
                <w:sz w:val="20"/>
                <w:szCs w:val="20"/>
                <w:lang w:val="en-GB"/>
              </w:rPr>
            </w:pPr>
            <w:r w:rsidRPr="00FC70FF">
              <w:rPr>
                <w:sz w:val="20"/>
                <w:szCs w:val="20"/>
                <w:lang w:val="en-GB"/>
              </w:rPr>
              <w:t>This paper is a scientometric analysis of scientific publications on the topic of Indian contributions to the application of artificial intelligence in cancer research. This topic is highly relevant and emerging. The results of the analysis can provide useful information about publication activity, collaborative networks, thematic dynamics, and influence indicators based on proven scientometric methods like Biblioshiny, VOSviewer, and SciMAT. This research could be useful for scientists, medical experts, and policymakers to see how the development of AI-based oncological studies is going in India.</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A88CA32" w:rsidR="00204042" w:rsidRPr="00EA6E35" w:rsidRDefault="00FC70FF" w:rsidP="00EA6E35">
            <w:pPr>
              <w:ind w:left="360"/>
              <w:rPr>
                <w:b/>
                <w:bCs/>
                <w:sz w:val="20"/>
                <w:szCs w:val="20"/>
                <w:lang w:val="en-GB"/>
              </w:rPr>
            </w:pPr>
            <w:r w:rsidRPr="00FC70FF">
              <w:rPr>
                <w:b/>
                <w:bCs/>
                <w:sz w:val="20"/>
                <w:szCs w:val="20"/>
              </w:rPr>
              <w:t>4 – Good</w:t>
            </w:r>
          </w:p>
        </w:tc>
        <w:tc>
          <w:tcPr>
            <w:tcW w:w="1667" w:type="pct"/>
          </w:tcPr>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FE9E2E0" w:rsidR="00204042" w:rsidRPr="00EA6E35" w:rsidRDefault="00FC70FF" w:rsidP="00EA6E35">
            <w:pPr>
              <w:ind w:left="360"/>
              <w:rPr>
                <w:b/>
                <w:bCs/>
                <w:sz w:val="20"/>
                <w:szCs w:val="20"/>
                <w:lang w:val="en-GB"/>
              </w:rPr>
            </w:pPr>
            <w:r w:rsidRPr="00EA6E35">
              <w:rPr>
                <w:color w:val="404040"/>
                <w:sz w:val="20"/>
                <w:szCs w:val="20"/>
                <w:shd w:val="clear" w:color="auto" w:fill="FFFFFF"/>
                <w:lang w:val="en-GB"/>
              </w:rPr>
              <w:t>3 = Satisfactory</w:t>
            </w:r>
          </w:p>
        </w:tc>
        <w:tc>
          <w:tcPr>
            <w:tcW w:w="1667" w:type="pct"/>
          </w:tcPr>
          <w:p w14:paraId="7FC68848" w14:textId="77777777" w:rsidR="00204042" w:rsidRPr="00EA6E35" w:rsidRDefault="00204042" w:rsidP="00EA6E35">
            <w:pPr>
              <w:keepNext/>
              <w:outlineLvl w:val="1"/>
              <w:rPr>
                <w:rFonts w:eastAsia="MS Mincho"/>
                <w:bCs/>
                <w:sz w:val="20"/>
                <w:szCs w:val="20"/>
                <w:lang w:val="en-GB"/>
              </w:rPr>
            </w:pP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AB1A270" w:rsidR="00204042" w:rsidRPr="00EA6E35" w:rsidRDefault="00FC70FF" w:rsidP="00EA6E35">
            <w:pPr>
              <w:ind w:left="360"/>
              <w:rPr>
                <w:b/>
                <w:bCs/>
                <w:sz w:val="20"/>
                <w:szCs w:val="20"/>
                <w:lang w:val="en-GB"/>
              </w:rPr>
            </w:pPr>
            <w:r w:rsidRPr="00EA6E35">
              <w:rPr>
                <w:color w:val="404040"/>
                <w:sz w:val="20"/>
                <w:szCs w:val="20"/>
                <w:shd w:val="clear" w:color="auto" w:fill="FFFFFF"/>
                <w:lang w:val="en-GB"/>
              </w:rPr>
              <w:t>3 = Satisfactory</w:t>
            </w:r>
          </w:p>
        </w:tc>
        <w:tc>
          <w:tcPr>
            <w:tcW w:w="1667" w:type="pct"/>
          </w:tcPr>
          <w:p w14:paraId="61E2DCF4" w14:textId="77777777" w:rsidR="00204042" w:rsidRPr="00EA6E35" w:rsidRDefault="00204042" w:rsidP="00EA6E35">
            <w:pPr>
              <w:keepNext/>
              <w:outlineLvl w:val="1"/>
              <w:rPr>
                <w:rFonts w:eastAsia="MS Mincho"/>
                <w:bCs/>
                <w:sz w:val="20"/>
                <w:szCs w:val="20"/>
                <w:lang w:val="en-GB"/>
              </w:rPr>
            </w:pP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0ABA261" w:rsidR="00204042" w:rsidRPr="00EA6E35" w:rsidRDefault="00FC70FF" w:rsidP="00EA6E35">
            <w:pPr>
              <w:ind w:left="360"/>
              <w:rPr>
                <w:b/>
                <w:bCs/>
                <w:sz w:val="20"/>
                <w:szCs w:val="20"/>
                <w:lang w:val="en-GB"/>
              </w:rPr>
            </w:pPr>
            <w:r w:rsidRPr="00EA6E35">
              <w:rPr>
                <w:color w:val="404040"/>
                <w:sz w:val="20"/>
                <w:szCs w:val="20"/>
                <w:shd w:val="clear" w:color="auto" w:fill="FFFFFF"/>
                <w:lang w:val="en-GB"/>
              </w:rPr>
              <w:t>3 = Satisfactory</w:t>
            </w:r>
          </w:p>
        </w:tc>
        <w:tc>
          <w:tcPr>
            <w:tcW w:w="1667" w:type="pct"/>
          </w:tcPr>
          <w:p w14:paraId="0A5EAFF5" w14:textId="77777777" w:rsidR="00204042" w:rsidRPr="00EA6E35" w:rsidRDefault="00204042" w:rsidP="00EA6E35">
            <w:pPr>
              <w:keepNext/>
              <w:outlineLvl w:val="1"/>
              <w:rPr>
                <w:rFonts w:eastAsia="MS Mincho"/>
                <w:bCs/>
                <w:sz w:val="20"/>
                <w:szCs w:val="20"/>
                <w:lang w:val="en-GB"/>
              </w:rPr>
            </w:pP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7852813" w:rsidR="00204042" w:rsidRPr="00EA6E35" w:rsidRDefault="00FC70FF" w:rsidP="00EA6E35">
            <w:pPr>
              <w:ind w:left="360"/>
              <w:rPr>
                <w:b/>
                <w:bCs/>
                <w:sz w:val="20"/>
                <w:szCs w:val="20"/>
                <w:lang w:val="en-GB"/>
              </w:rPr>
            </w:pPr>
            <w:r w:rsidRPr="00FC70FF">
              <w:rPr>
                <w:b/>
                <w:bCs/>
                <w:sz w:val="20"/>
                <w:szCs w:val="20"/>
              </w:rPr>
              <w:t>4 – Good</w:t>
            </w:r>
          </w:p>
        </w:tc>
        <w:tc>
          <w:tcPr>
            <w:tcW w:w="1667" w:type="pct"/>
          </w:tcPr>
          <w:p w14:paraId="56AACFE7" w14:textId="77777777" w:rsidR="00204042" w:rsidRPr="00EA6E35" w:rsidRDefault="00204042" w:rsidP="00EA6E35">
            <w:pPr>
              <w:keepNext/>
              <w:outlineLvl w:val="1"/>
              <w:rPr>
                <w:rFonts w:eastAsia="MS Mincho"/>
                <w:bCs/>
                <w:sz w:val="20"/>
                <w:szCs w:val="20"/>
                <w:lang w:val="en-GB"/>
              </w:rPr>
            </w:pP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03814D1E" w:rsidR="00204042" w:rsidRPr="00EA6E35" w:rsidRDefault="00FC70FF" w:rsidP="00EA6E35">
            <w:pPr>
              <w:ind w:left="360"/>
              <w:rPr>
                <w:b/>
                <w:bCs/>
                <w:sz w:val="20"/>
                <w:szCs w:val="20"/>
                <w:lang w:val="en-GB"/>
              </w:rPr>
            </w:pPr>
            <w:r w:rsidRPr="00EA6E35">
              <w:rPr>
                <w:color w:val="404040"/>
                <w:sz w:val="20"/>
                <w:szCs w:val="20"/>
                <w:shd w:val="clear" w:color="auto" w:fill="FFFFFF"/>
                <w:lang w:val="en-GB"/>
              </w:rPr>
              <w:t>3 = Satisfactory</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9C269CC" w:rsidR="00204042" w:rsidRPr="00EA6E35" w:rsidRDefault="00FC70FF" w:rsidP="00EA6E35">
            <w:pPr>
              <w:ind w:left="360"/>
              <w:rPr>
                <w:b/>
                <w:bCs/>
                <w:sz w:val="20"/>
                <w:szCs w:val="20"/>
                <w:lang w:val="en-GB"/>
              </w:rPr>
            </w:pPr>
            <w:r w:rsidRPr="00EA6E35">
              <w:rPr>
                <w:color w:val="404040"/>
                <w:sz w:val="20"/>
                <w:szCs w:val="20"/>
                <w:shd w:val="clear" w:color="auto" w:fill="FFFFFF"/>
                <w:lang w:val="en-GB"/>
              </w:rPr>
              <w:t>3 = Satisfactory</w:t>
            </w:r>
          </w:p>
        </w:tc>
        <w:tc>
          <w:tcPr>
            <w:tcW w:w="1667" w:type="pct"/>
          </w:tcPr>
          <w:p w14:paraId="5B378D21" w14:textId="77777777" w:rsidR="00204042" w:rsidRPr="00EA6E35" w:rsidRDefault="00204042" w:rsidP="00EA6E35">
            <w:pPr>
              <w:keepNext/>
              <w:outlineLvl w:val="1"/>
              <w:rPr>
                <w:rFonts w:eastAsia="MS Mincho"/>
                <w:bCs/>
                <w:sz w:val="20"/>
                <w:szCs w:val="20"/>
                <w:lang w:val="en-GB"/>
              </w:rPr>
            </w:pP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6F88246" w:rsidR="00204042" w:rsidRPr="00EA6E35" w:rsidRDefault="00FC70FF" w:rsidP="00EA6E35">
            <w:pPr>
              <w:ind w:left="360"/>
              <w:rPr>
                <w:b/>
                <w:bCs/>
                <w:sz w:val="20"/>
                <w:szCs w:val="20"/>
                <w:lang w:val="en-GB"/>
              </w:rPr>
            </w:pPr>
            <w:r w:rsidRPr="00EA6E35">
              <w:rPr>
                <w:color w:val="404040"/>
                <w:sz w:val="20"/>
                <w:szCs w:val="20"/>
                <w:shd w:val="clear" w:color="auto" w:fill="FFFFFF"/>
                <w:lang w:val="en-GB"/>
              </w:rPr>
              <w:t>N/A = Not Applicable</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E86D3A8" w:rsidR="00204042" w:rsidRPr="00EA6E35" w:rsidRDefault="00FC70FF" w:rsidP="00AF3F59">
            <w:pPr>
              <w:contextualSpacing/>
              <w:rPr>
                <w:bCs/>
                <w:sz w:val="20"/>
                <w:szCs w:val="20"/>
                <w:lang w:val="en-GB"/>
              </w:rPr>
            </w:pPr>
            <w:r w:rsidRPr="00EA6E35">
              <w:rPr>
                <w:color w:val="404040"/>
                <w:sz w:val="20"/>
                <w:szCs w:val="20"/>
                <w:shd w:val="clear" w:color="auto" w:fill="FFFFFF"/>
                <w:lang w:val="en-GB"/>
              </w:rPr>
              <w:t xml:space="preserve">2 = Needs Improvement </w:t>
            </w:r>
          </w:p>
        </w:tc>
        <w:tc>
          <w:tcPr>
            <w:tcW w:w="1667" w:type="pct"/>
          </w:tcPr>
          <w:p w14:paraId="5C85D0C2" w14:textId="77777777" w:rsidR="00204042" w:rsidRPr="00EA6E35" w:rsidRDefault="00204042" w:rsidP="00EA6E35">
            <w:pPr>
              <w:keepNext/>
              <w:outlineLvl w:val="1"/>
              <w:rPr>
                <w:rFonts w:eastAsia="MS Mincho"/>
                <w:bCs/>
                <w:sz w:val="20"/>
                <w:szCs w:val="20"/>
                <w:lang w:val="en-GB"/>
              </w:rPr>
            </w:pP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713C3717" w:rsidR="00204042" w:rsidRPr="00EA6E35" w:rsidRDefault="00FC70FF" w:rsidP="00AF3F59">
            <w:pPr>
              <w:contextualSpacing/>
              <w:rPr>
                <w:bCs/>
                <w:sz w:val="20"/>
                <w:szCs w:val="20"/>
                <w:lang w:val="en-GB"/>
              </w:rPr>
            </w:pPr>
            <w:r w:rsidRPr="00FC70FF">
              <w:rPr>
                <w:b/>
                <w:bCs/>
                <w:sz w:val="20"/>
                <w:szCs w:val="20"/>
              </w:rPr>
              <w:t>4 – Good</w:t>
            </w:r>
          </w:p>
        </w:tc>
        <w:tc>
          <w:tcPr>
            <w:tcW w:w="1667" w:type="pct"/>
          </w:tcPr>
          <w:p w14:paraId="3731B36A" w14:textId="77777777" w:rsidR="00204042" w:rsidRPr="00EA6E35" w:rsidRDefault="00204042" w:rsidP="00EA6E35">
            <w:pPr>
              <w:keepNext/>
              <w:outlineLvl w:val="1"/>
              <w:rPr>
                <w:rFonts w:eastAsia="MS Mincho"/>
                <w:bCs/>
                <w:sz w:val="20"/>
                <w:szCs w:val="20"/>
                <w:lang w:val="en-GB"/>
              </w:rPr>
            </w:pP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4A72AFB" w:rsidR="00204042" w:rsidRPr="00EA6E35" w:rsidRDefault="00FC70FF" w:rsidP="00AF3F59">
            <w:pPr>
              <w:contextualSpacing/>
              <w:rPr>
                <w:bCs/>
                <w:sz w:val="20"/>
                <w:szCs w:val="20"/>
                <w:lang w:val="en-GB"/>
              </w:rPr>
            </w:pPr>
            <w:r w:rsidRPr="00EA6E35">
              <w:rPr>
                <w:color w:val="404040"/>
                <w:sz w:val="20"/>
                <w:szCs w:val="20"/>
                <w:shd w:val="clear" w:color="auto" w:fill="FFFFFF"/>
                <w:lang w:val="en-GB"/>
              </w:rPr>
              <w:t>2 = Needs Improvement</w:t>
            </w:r>
          </w:p>
        </w:tc>
        <w:tc>
          <w:tcPr>
            <w:tcW w:w="1667" w:type="pct"/>
          </w:tcPr>
          <w:p w14:paraId="076CB8C3" w14:textId="77777777" w:rsidR="00204042" w:rsidRPr="00EA6E35" w:rsidRDefault="00204042" w:rsidP="00EA6E35">
            <w:pPr>
              <w:keepNext/>
              <w:outlineLvl w:val="1"/>
              <w:rPr>
                <w:rFonts w:eastAsia="MS Mincho"/>
                <w:bCs/>
                <w:sz w:val="20"/>
                <w:szCs w:val="20"/>
                <w:lang w:val="en-GB"/>
              </w:rPr>
            </w:pP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2E1A73A1" w:rsidR="00204042" w:rsidRPr="00EA6E35" w:rsidRDefault="00FC70FF" w:rsidP="00AF3F59">
            <w:pPr>
              <w:contextualSpacing/>
              <w:rPr>
                <w:bCs/>
                <w:sz w:val="20"/>
                <w:szCs w:val="20"/>
                <w:lang w:val="en-GB"/>
              </w:rPr>
            </w:pPr>
            <w:r w:rsidRPr="00FC70FF">
              <w:rPr>
                <w:b/>
                <w:bCs/>
                <w:sz w:val="20"/>
                <w:szCs w:val="20"/>
              </w:rPr>
              <w:t>4 – Good</w:t>
            </w:r>
          </w:p>
        </w:tc>
        <w:tc>
          <w:tcPr>
            <w:tcW w:w="1667" w:type="pct"/>
          </w:tcPr>
          <w:p w14:paraId="4CC8AAA5" w14:textId="77777777" w:rsidR="00204042" w:rsidRPr="00EA6E35" w:rsidRDefault="00204042" w:rsidP="00EA6E35">
            <w:pPr>
              <w:keepNext/>
              <w:outlineLvl w:val="1"/>
              <w:rPr>
                <w:rFonts w:eastAsia="MS Mincho"/>
                <w:bCs/>
                <w:sz w:val="20"/>
                <w:szCs w:val="20"/>
                <w:lang w:val="en-GB"/>
              </w:rPr>
            </w:pP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C28ADA2" w:rsidR="00204042" w:rsidRPr="00EA6E35" w:rsidRDefault="00FC70FF" w:rsidP="00AF3F59">
            <w:pPr>
              <w:contextualSpacing/>
              <w:rPr>
                <w:bCs/>
                <w:sz w:val="20"/>
                <w:szCs w:val="20"/>
                <w:lang w:val="en-GB"/>
              </w:rPr>
            </w:pPr>
            <w:r w:rsidRPr="00EA6E35">
              <w:rPr>
                <w:color w:val="404040"/>
                <w:sz w:val="20"/>
                <w:szCs w:val="20"/>
                <w:shd w:val="clear" w:color="auto" w:fill="FFFFFF"/>
                <w:lang w:val="en-GB"/>
              </w:rPr>
              <w:lastRenderedPageBreak/>
              <w:t>2 = Needs Improvement</w:t>
            </w:r>
          </w:p>
        </w:tc>
        <w:tc>
          <w:tcPr>
            <w:tcW w:w="1667" w:type="pct"/>
          </w:tcPr>
          <w:p w14:paraId="71FF1B95" w14:textId="77777777" w:rsidR="00204042" w:rsidRPr="00EA6E35" w:rsidRDefault="00204042" w:rsidP="00EA6E35">
            <w:pPr>
              <w:keepNext/>
              <w:outlineLvl w:val="1"/>
              <w:rPr>
                <w:rFonts w:eastAsia="MS Mincho"/>
                <w:bCs/>
                <w:sz w:val="20"/>
                <w:szCs w:val="20"/>
                <w:lang w:val="en-GB"/>
              </w:rPr>
            </w:pP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4627E9E6" w:rsidR="00204042" w:rsidRPr="00EA6E35" w:rsidRDefault="00FC70FF" w:rsidP="00AF3F59">
            <w:pPr>
              <w:contextualSpacing/>
              <w:rPr>
                <w:bCs/>
                <w:sz w:val="20"/>
                <w:szCs w:val="20"/>
                <w:lang w:val="en-GB"/>
              </w:rPr>
            </w:pPr>
            <w:r w:rsidRPr="00EA6E35">
              <w:rPr>
                <w:color w:val="404040"/>
                <w:sz w:val="20"/>
                <w:szCs w:val="20"/>
                <w:shd w:val="clear" w:color="auto" w:fill="FFFFFF"/>
                <w:lang w:val="en-GB"/>
              </w:rPr>
              <w:t>1 = Poor</w:t>
            </w:r>
          </w:p>
        </w:tc>
        <w:tc>
          <w:tcPr>
            <w:tcW w:w="1667" w:type="pct"/>
          </w:tcPr>
          <w:p w14:paraId="776025FB" w14:textId="77777777" w:rsidR="00204042" w:rsidRPr="00EA6E35" w:rsidRDefault="00204042" w:rsidP="00EA6E35">
            <w:pPr>
              <w:keepNext/>
              <w:outlineLvl w:val="1"/>
              <w:rPr>
                <w:rFonts w:eastAsia="MS Mincho"/>
                <w:bCs/>
                <w:sz w:val="20"/>
                <w:szCs w:val="20"/>
                <w:lang w:val="en-GB"/>
              </w:rPr>
            </w:pP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15EDE25B" w:rsidR="00204042" w:rsidRPr="00EA6E35" w:rsidRDefault="00FC70FF" w:rsidP="00AF3F59">
            <w:pPr>
              <w:contextualSpacing/>
              <w:rPr>
                <w:bCs/>
                <w:sz w:val="20"/>
                <w:szCs w:val="20"/>
                <w:lang w:val="en-GB"/>
              </w:rPr>
            </w:pPr>
            <w:r w:rsidRPr="00EA6E35">
              <w:rPr>
                <w:color w:val="404040"/>
                <w:sz w:val="20"/>
                <w:szCs w:val="20"/>
                <w:shd w:val="clear" w:color="auto" w:fill="FFFFFF"/>
                <w:lang w:val="en-GB"/>
              </w:rPr>
              <w:t>2 = Needs Improvement</w:t>
            </w:r>
          </w:p>
        </w:tc>
        <w:tc>
          <w:tcPr>
            <w:tcW w:w="1667" w:type="pct"/>
          </w:tcPr>
          <w:p w14:paraId="3D972FCB" w14:textId="77777777" w:rsidR="00204042" w:rsidRPr="00EA6E35" w:rsidRDefault="00204042" w:rsidP="00EA6E35">
            <w:pPr>
              <w:keepNext/>
              <w:outlineLvl w:val="1"/>
              <w:rPr>
                <w:rFonts w:eastAsia="MS Mincho"/>
                <w:bCs/>
                <w:sz w:val="20"/>
                <w:szCs w:val="20"/>
                <w:lang w:val="en-GB"/>
              </w:rPr>
            </w:pP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6E20C05" w:rsidR="00204042" w:rsidRPr="00EA6E35" w:rsidRDefault="00FC70FF" w:rsidP="00EA6E35">
            <w:pPr>
              <w:ind w:left="360"/>
              <w:rPr>
                <w:b/>
                <w:bCs/>
                <w:sz w:val="20"/>
                <w:szCs w:val="20"/>
                <w:lang w:val="en-GB"/>
              </w:rPr>
            </w:pPr>
            <w:r w:rsidRPr="00FC70FF">
              <w:rPr>
                <w:b/>
                <w:bCs/>
                <w:sz w:val="20"/>
                <w:szCs w:val="20"/>
              </w:rPr>
              <w:t xml:space="preserve">YES. </w:t>
            </w:r>
            <w:r w:rsidRPr="00FC70FF">
              <w:rPr>
                <w:sz w:val="20"/>
                <w:szCs w:val="20"/>
              </w:rPr>
              <w:t>The title is relevant to the scope and content of the manuscript and clearly reflects the scientometric focus on AI applications in cancer research in India.</w:t>
            </w:r>
          </w:p>
        </w:tc>
        <w:tc>
          <w:tcPr>
            <w:tcW w:w="1667" w:type="pct"/>
          </w:tcPr>
          <w:p w14:paraId="716ABA7E" w14:textId="6A6245BC" w:rsidR="00204042" w:rsidRPr="00EA6E35" w:rsidRDefault="00FD1486" w:rsidP="00EA6E35">
            <w:pPr>
              <w:keepNext/>
              <w:outlineLvl w:val="1"/>
              <w:rPr>
                <w:rFonts w:eastAsia="MS Mincho"/>
                <w:bCs/>
                <w:sz w:val="20"/>
                <w:szCs w:val="20"/>
                <w:lang w:val="en-GB"/>
              </w:rPr>
            </w:pPr>
            <w:r w:rsidRPr="00FD1486">
              <w:rPr>
                <w:rFonts w:eastAsia="MS Mincho"/>
                <w:bCs/>
                <w:sz w:val="20"/>
                <w:szCs w:val="20"/>
              </w:rPr>
              <w:t>All suggested issues have been carefully addressed in the revised version.</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D23926E" w:rsidR="00204042" w:rsidRPr="00EA6E35" w:rsidRDefault="00FC70FF" w:rsidP="00EA6E35">
            <w:pPr>
              <w:ind w:left="360"/>
              <w:rPr>
                <w:b/>
                <w:bCs/>
                <w:sz w:val="20"/>
                <w:szCs w:val="20"/>
                <w:lang w:val="en-GB"/>
              </w:rPr>
            </w:pPr>
            <w:r w:rsidRPr="00FC70FF">
              <w:rPr>
                <w:b/>
                <w:bCs/>
                <w:sz w:val="20"/>
                <w:szCs w:val="20"/>
              </w:rPr>
              <w:t xml:space="preserve">YES. </w:t>
            </w:r>
            <w:r w:rsidRPr="00FC70FF">
              <w:rPr>
                <w:sz w:val="20"/>
                <w:szCs w:val="20"/>
              </w:rPr>
              <w:t>The abstract summarizes the objectives, methodology, major findings, and conclusion adequately. However, minor grammatical corrections and refinement of wording are recommended for better clarity.</w:t>
            </w:r>
          </w:p>
        </w:tc>
        <w:tc>
          <w:tcPr>
            <w:tcW w:w="1667" w:type="pct"/>
          </w:tcPr>
          <w:p w14:paraId="55FC2422" w14:textId="55B1EFC5" w:rsidR="00204042" w:rsidRPr="00EA6E35" w:rsidRDefault="00FD1486" w:rsidP="00EA6E35">
            <w:pPr>
              <w:keepNext/>
              <w:outlineLvl w:val="1"/>
              <w:rPr>
                <w:rFonts w:eastAsia="MS Mincho"/>
                <w:bCs/>
                <w:sz w:val="20"/>
                <w:szCs w:val="20"/>
                <w:lang w:val="en-GB"/>
              </w:rPr>
            </w:pPr>
            <w:r w:rsidRPr="00FD1486">
              <w:rPr>
                <w:rFonts w:eastAsia="MS Mincho"/>
                <w:bCs/>
                <w:sz w:val="20"/>
                <w:szCs w:val="20"/>
              </w:rPr>
              <w:t>All suggested issues have been carefully addressed in the revised version.</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5890A616" w:rsidR="00204042" w:rsidRPr="00EA6E35" w:rsidRDefault="00FC70FF" w:rsidP="00AF3F59">
            <w:pPr>
              <w:contextualSpacing/>
              <w:rPr>
                <w:bCs/>
                <w:sz w:val="20"/>
                <w:szCs w:val="20"/>
                <w:lang w:val="en-GB"/>
              </w:rPr>
            </w:pPr>
            <w:r w:rsidRPr="00FC70FF">
              <w:rPr>
                <w:b/>
                <w:bCs/>
                <w:sz w:val="20"/>
                <w:szCs w:val="20"/>
              </w:rPr>
              <w:t>YES, with minor concerns.</w:t>
            </w:r>
            <w:r w:rsidRPr="00FC70FF">
              <w:rPr>
                <w:bCs/>
                <w:sz w:val="20"/>
                <w:szCs w:val="20"/>
              </w:rPr>
              <w:t xml:space="preserve"> The study is scientifically relevant and methodologically acceptable. However, the manuscript requires revision in reference consistency, citation accuracy, and language polishing. Some interpretations may also need more cautious presentation.</w:t>
            </w:r>
          </w:p>
        </w:tc>
        <w:tc>
          <w:tcPr>
            <w:tcW w:w="1667" w:type="pct"/>
          </w:tcPr>
          <w:p w14:paraId="51AC5B4C" w14:textId="63B8E7BE" w:rsidR="00204042" w:rsidRPr="00EA6E35" w:rsidRDefault="00FD1486" w:rsidP="00EA6E35">
            <w:pPr>
              <w:keepNext/>
              <w:outlineLvl w:val="1"/>
              <w:rPr>
                <w:rFonts w:eastAsia="MS Mincho"/>
                <w:bCs/>
                <w:sz w:val="20"/>
                <w:szCs w:val="20"/>
                <w:lang w:val="en-GB"/>
              </w:rPr>
            </w:pPr>
            <w:r w:rsidRPr="00FD1486">
              <w:rPr>
                <w:rFonts w:eastAsia="MS Mincho"/>
                <w:bCs/>
                <w:sz w:val="20"/>
                <w:szCs w:val="20"/>
              </w:rPr>
              <w:t>All suggested issues have been carefully addressed in the revised version.</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15F1C134" w:rsidR="00204042" w:rsidRPr="00EA6E35" w:rsidRDefault="00FC70FF" w:rsidP="00AF3F59">
            <w:pPr>
              <w:contextualSpacing/>
              <w:rPr>
                <w:bCs/>
                <w:sz w:val="20"/>
                <w:szCs w:val="20"/>
                <w:lang w:val="en-GB"/>
              </w:rPr>
            </w:pPr>
            <w:r w:rsidRPr="00FC70FF">
              <w:rPr>
                <w:b/>
                <w:bCs/>
                <w:sz w:val="20"/>
                <w:szCs w:val="20"/>
              </w:rPr>
              <w:t>NO.</w:t>
            </w:r>
            <w:r w:rsidRPr="00FC70FF">
              <w:rPr>
                <w:bCs/>
                <w:sz w:val="20"/>
                <w:szCs w:val="20"/>
              </w:rPr>
              <w:t xml:space="preserve"> Although the manuscript includes several recent references, some references are either unrelated to the study theme or inconsistently cited. A few in-text citations are missing from the reference list, and publication years/authors should be verified carefully. The authors are advised to revise the reference section thoroughly and remove unrelated citations.</w:t>
            </w:r>
          </w:p>
        </w:tc>
        <w:tc>
          <w:tcPr>
            <w:tcW w:w="1667" w:type="pct"/>
          </w:tcPr>
          <w:p w14:paraId="467EE6CF" w14:textId="30D7F234" w:rsidR="00204042" w:rsidRPr="00EA6E35" w:rsidRDefault="00FD1486" w:rsidP="00EA6E35">
            <w:pPr>
              <w:keepNext/>
              <w:outlineLvl w:val="1"/>
              <w:rPr>
                <w:rFonts w:eastAsia="MS Mincho"/>
                <w:bCs/>
                <w:sz w:val="20"/>
                <w:szCs w:val="20"/>
                <w:lang w:val="en-GB"/>
              </w:rPr>
            </w:pPr>
            <w:r w:rsidRPr="00FD1486">
              <w:rPr>
                <w:rFonts w:eastAsia="MS Mincho"/>
                <w:bCs/>
                <w:sz w:val="20"/>
                <w:szCs w:val="20"/>
              </w:rPr>
              <w:t>All suggested issues have been carefully addressed in the revised version.</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AD65F74" w:rsidR="00204042" w:rsidRPr="00EA6E35" w:rsidRDefault="00FC70FF" w:rsidP="00AF3F59">
            <w:pPr>
              <w:contextualSpacing/>
              <w:rPr>
                <w:bCs/>
                <w:sz w:val="20"/>
                <w:szCs w:val="20"/>
                <w:lang w:val="en-GB"/>
              </w:rPr>
            </w:pPr>
            <w:r w:rsidRPr="00FC70FF">
              <w:rPr>
                <w:b/>
                <w:bCs/>
                <w:sz w:val="20"/>
                <w:szCs w:val="20"/>
              </w:rPr>
              <w:t>NO.</w:t>
            </w:r>
            <w:r w:rsidRPr="00FC70FF">
              <w:rPr>
                <w:bCs/>
                <w:sz w:val="20"/>
                <w:szCs w:val="20"/>
              </w:rPr>
              <w:t xml:space="preserve"> No major ethical concerns were identified since the study is based on bibliographic data and secondary sources.</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73CC58B8" w14:textId="77777777" w:rsidR="00466F20" w:rsidRDefault="00466F20" w:rsidP="00466F20">
      <w:pPr>
        <w:rPr>
          <w:rFonts w:eastAsia="Arial Unicode MS"/>
          <w:b/>
          <w:bCs/>
          <w:sz w:val="20"/>
          <w:szCs w:val="20"/>
          <w:highlight w:val="yellow"/>
          <w:u w:val="single"/>
          <w:lang w:val="en-GB"/>
        </w:rPr>
      </w:pPr>
    </w:p>
    <w:p w14:paraId="6A99CB05" w14:textId="77777777" w:rsidR="00466F20" w:rsidRDefault="00466F20" w:rsidP="00466F20">
      <w:pPr>
        <w:rPr>
          <w:rFonts w:eastAsia="Arial Unicode MS"/>
          <w:b/>
          <w:bCs/>
          <w:sz w:val="20"/>
          <w:szCs w:val="20"/>
          <w:highlight w:val="yellow"/>
          <w:u w:val="single"/>
          <w:lang w:val="en-GB"/>
        </w:rPr>
      </w:pPr>
    </w:p>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0A489" w14:textId="77777777" w:rsidR="009865B9" w:rsidRDefault="009865B9">
      <w:r>
        <w:separator/>
      </w:r>
    </w:p>
  </w:endnote>
  <w:endnote w:type="continuationSeparator" w:id="0">
    <w:p w14:paraId="1643A536" w14:textId="77777777" w:rsidR="009865B9" w:rsidRDefault="00986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1CD34AE1"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66F20">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66F20">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43CEB" w14:textId="77777777" w:rsidR="009865B9" w:rsidRDefault="009865B9">
      <w:r>
        <w:separator/>
      </w:r>
    </w:p>
  </w:footnote>
  <w:footnote w:type="continuationSeparator" w:id="0">
    <w:p w14:paraId="440ED81C" w14:textId="77777777" w:rsidR="009865B9" w:rsidRDefault="00986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1215"/>
    <w:multiLevelType w:val="multilevel"/>
    <w:tmpl w:val="E8FED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6E7C1D"/>
    <w:multiLevelType w:val="multilevel"/>
    <w:tmpl w:val="63BA5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30BDD"/>
    <w:multiLevelType w:val="multilevel"/>
    <w:tmpl w:val="8084E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9E621C4"/>
    <w:multiLevelType w:val="multilevel"/>
    <w:tmpl w:val="29AE5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11318102">
    <w:abstractNumId w:val="6"/>
  </w:num>
  <w:num w:numId="2" w16cid:durableId="1985616945">
    <w:abstractNumId w:val="10"/>
  </w:num>
  <w:num w:numId="3" w16cid:durableId="1449466978">
    <w:abstractNumId w:val="9"/>
  </w:num>
  <w:num w:numId="4" w16cid:durableId="80496432">
    <w:abstractNumId w:val="11"/>
  </w:num>
  <w:num w:numId="5" w16cid:durableId="841967322">
    <w:abstractNumId w:val="8"/>
  </w:num>
  <w:num w:numId="6" w16cid:durableId="309331081">
    <w:abstractNumId w:val="1"/>
  </w:num>
  <w:num w:numId="7" w16cid:durableId="1528257907">
    <w:abstractNumId w:val="5"/>
  </w:num>
  <w:num w:numId="8" w16cid:durableId="1636106569">
    <w:abstractNumId w:val="15"/>
  </w:num>
  <w:num w:numId="9" w16cid:durableId="2126461668">
    <w:abstractNumId w:val="13"/>
  </w:num>
  <w:num w:numId="10" w16cid:durableId="2007247175">
    <w:abstractNumId w:val="3"/>
  </w:num>
  <w:num w:numId="11" w16cid:durableId="1829512569">
    <w:abstractNumId w:val="2"/>
  </w:num>
  <w:num w:numId="12" w16cid:durableId="1628849132">
    <w:abstractNumId w:val="7"/>
  </w:num>
  <w:num w:numId="13" w16cid:durableId="1108352500">
    <w:abstractNumId w:val="14"/>
  </w:num>
  <w:num w:numId="14" w16cid:durableId="1590654712">
    <w:abstractNumId w:val="4"/>
  </w:num>
  <w:num w:numId="15" w16cid:durableId="1871722821">
    <w:abstractNumId w:val="0"/>
  </w:num>
  <w:num w:numId="16" w16cid:durableId="1648319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B6536"/>
    <w:rsid w:val="001061B4"/>
    <w:rsid w:val="00127F40"/>
    <w:rsid w:val="00161068"/>
    <w:rsid w:val="001655EA"/>
    <w:rsid w:val="00204042"/>
    <w:rsid w:val="00206283"/>
    <w:rsid w:val="00236C94"/>
    <w:rsid w:val="00261933"/>
    <w:rsid w:val="002C66D6"/>
    <w:rsid w:val="002E4CDF"/>
    <w:rsid w:val="003A4C03"/>
    <w:rsid w:val="00466F20"/>
    <w:rsid w:val="004D63EF"/>
    <w:rsid w:val="004E0D8A"/>
    <w:rsid w:val="00536133"/>
    <w:rsid w:val="005C677A"/>
    <w:rsid w:val="005E552E"/>
    <w:rsid w:val="006534F5"/>
    <w:rsid w:val="00657E04"/>
    <w:rsid w:val="00706988"/>
    <w:rsid w:val="00783E9B"/>
    <w:rsid w:val="007A699C"/>
    <w:rsid w:val="00800332"/>
    <w:rsid w:val="00830607"/>
    <w:rsid w:val="008442AB"/>
    <w:rsid w:val="008D2987"/>
    <w:rsid w:val="00981084"/>
    <w:rsid w:val="009865B9"/>
    <w:rsid w:val="009A3A95"/>
    <w:rsid w:val="00A7113E"/>
    <w:rsid w:val="00AA476E"/>
    <w:rsid w:val="00AF3F59"/>
    <w:rsid w:val="00B23F5E"/>
    <w:rsid w:val="00C255C0"/>
    <w:rsid w:val="00C51C55"/>
    <w:rsid w:val="00D30998"/>
    <w:rsid w:val="00D51B4B"/>
    <w:rsid w:val="00DF4831"/>
    <w:rsid w:val="00E13F66"/>
    <w:rsid w:val="00E24527"/>
    <w:rsid w:val="00E46CBC"/>
    <w:rsid w:val="00EA6E35"/>
    <w:rsid w:val="00ED584E"/>
    <w:rsid w:val="00EE3E18"/>
    <w:rsid w:val="00FC662B"/>
    <w:rsid w:val="00FC70FF"/>
    <w:rsid w:val="00FD148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F20"/>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706988"/>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706988"/>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9845926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r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923</Words>
  <Characters>5265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46</cp:revision>
  <dcterms:created xsi:type="dcterms:W3CDTF">2026-03-24T06:15:00Z</dcterms:created>
  <dcterms:modified xsi:type="dcterms:W3CDTF">2026-05-25T07:05:00Z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