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Layout w:type="fixed"/>
        <w:tblLook w:val="04A0" w:firstRow="1" w:lastRow="0" w:firstColumn="1" w:lastColumn="0" w:noHBand="0" w:noVBand="1"/>
      </w:tblPr>
      <w:tblGrid>
        <w:gridCol w:w="3295"/>
        <w:gridCol w:w="10596"/>
      </w:tblGrid>
      <w:tr w:rsidR="00ED56D6" w:rsidRPr="00212204">
        <w:trPr>
          <w:trHeight w:val="20"/>
          <w:jc w:val="center"/>
        </w:trPr>
        <w:tc>
          <w:tcPr>
            <w:tcW w:w="3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56D6" w:rsidRPr="00212204" w:rsidRDefault="00C6334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12204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10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56D6" w:rsidRPr="00212204" w:rsidRDefault="00C6334B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6">
              <w:r w:rsidRPr="00212204">
                <w:rPr>
                  <w:rFonts w:ascii="Arial" w:hAnsi="Arial" w:cs="Arial"/>
                  <w:bCs/>
                  <w:color w:val="0000FF"/>
                  <w:sz w:val="20"/>
                  <w:szCs w:val="20"/>
                </w:rPr>
                <w:t>Asian Journal of Agricultural and Horticultural Research</w:t>
              </w:r>
            </w:hyperlink>
          </w:p>
        </w:tc>
      </w:tr>
      <w:tr w:rsidR="00ED56D6" w:rsidRPr="00212204">
        <w:trPr>
          <w:trHeight w:val="20"/>
          <w:jc w:val="center"/>
        </w:trPr>
        <w:tc>
          <w:tcPr>
            <w:tcW w:w="3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56D6" w:rsidRPr="00212204" w:rsidRDefault="00C6334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12204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10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56D6" w:rsidRPr="00212204" w:rsidRDefault="00C6334B">
            <w:pPr>
              <w:pStyle w:val="NormalWeb"/>
              <w:spacing w:beforeAutospacing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1220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Ms_AJAHR_158479</w:t>
            </w:r>
          </w:p>
        </w:tc>
      </w:tr>
      <w:tr w:rsidR="00ED56D6" w:rsidRPr="00212204">
        <w:trPr>
          <w:trHeight w:val="20"/>
          <w:jc w:val="center"/>
        </w:trPr>
        <w:tc>
          <w:tcPr>
            <w:tcW w:w="3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56D6" w:rsidRPr="00212204" w:rsidRDefault="00C6334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12204">
              <w:rPr>
                <w:rFonts w:ascii="Arial" w:hAnsi="Arial" w:cs="Arial"/>
                <w:bCs/>
                <w:sz w:val="20"/>
                <w:szCs w:val="20"/>
                <w:lang w:val="en-GB"/>
              </w:rPr>
              <w:t>Title of the Manuscript:</w:t>
            </w:r>
          </w:p>
        </w:tc>
        <w:tc>
          <w:tcPr>
            <w:tcW w:w="10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56D6" w:rsidRPr="00212204" w:rsidRDefault="00C6334B">
            <w:pPr>
              <w:pStyle w:val="NormalWeb"/>
              <w:spacing w:beforeAutospacing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12204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Phytotoxicity evaluation of silver nanoparticles used in </w:t>
            </w:r>
            <w:r w:rsidRPr="00212204">
              <w:rPr>
                <w:rFonts w:ascii="Arial" w:hAnsi="Arial" w:cs="Arial"/>
                <w:b/>
                <w:sz w:val="20"/>
                <w:szCs w:val="20"/>
                <w:lang w:val="en-GB"/>
              </w:rPr>
              <w:t>agriculture: stimulatory and inhibitory effects on growth of microalgae and lettuce seeds</w:t>
            </w:r>
          </w:p>
        </w:tc>
      </w:tr>
      <w:tr w:rsidR="00ED56D6" w:rsidRPr="00212204">
        <w:trPr>
          <w:trHeight w:val="20"/>
          <w:jc w:val="center"/>
        </w:trPr>
        <w:tc>
          <w:tcPr>
            <w:tcW w:w="3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56D6" w:rsidRPr="00212204" w:rsidRDefault="00C6334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12204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10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56D6" w:rsidRPr="00212204" w:rsidRDefault="00C6334B">
            <w:pPr>
              <w:pStyle w:val="NormalWeb"/>
              <w:spacing w:beforeAutospacing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12204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:rsidR="00ED56D6" w:rsidRPr="00212204" w:rsidRDefault="00ED56D6">
            <w:pPr>
              <w:pStyle w:val="NormalWeb"/>
              <w:spacing w:beforeAutospacing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:rsidR="00ED56D6" w:rsidRPr="00212204" w:rsidRDefault="00ED56D6">
      <w:pPr>
        <w:jc w:val="both"/>
        <w:rPr>
          <w:rFonts w:ascii="Arial" w:eastAsia="MS Mincho" w:hAnsi="Arial" w:cs="Arial"/>
          <w:sz w:val="20"/>
          <w:szCs w:val="20"/>
          <w:lang w:val="en-GB"/>
        </w:rPr>
      </w:pPr>
    </w:p>
    <w:p w:rsidR="00ED56D6" w:rsidRPr="00212204" w:rsidRDefault="00C6334B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/>
        </w:rPr>
      </w:pPr>
      <w:r w:rsidRPr="00212204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:rsidR="00ED56D6" w:rsidRPr="00212204" w:rsidRDefault="00ED56D6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/>
        </w:rPr>
      </w:pPr>
    </w:p>
    <w:tbl>
      <w:tblPr>
        <w:tblW w:w="4850" w:type="pct"/>
        <w:jc w:val="center"/>
        <w:tblLayout w:type="fixed"/>
        <w:tblLook w:val="04A0" w:firstRow="1" w:lastRow="0" w:firstColumn="1" w:lastColumn="0" w:noHBand="0" w:noVBand="1"/>
      </w:tblPr>
      <w:tblGrid>
        <w:gridCol w:w="4579"/>
        <w:gridCol w:w="4587"/>
        <w:gridCol w:w="4583"/>
      </w:tblGrid>
      <w:tr w:rsidR="00ED56D6" w:rsidRPr="00212204">
        <w:trPr>
          <w:trHeight w:val="20"/>
          <w:jc w:val="center"/>
        </w:trPr>
        <w:tc>
          <w:tcPr>
            <w:tcW w:w="4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56D6" w:rsidRPr="00212204" w:rsidRDefault="00ED56D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4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56D6" w:rsidRPr="00212204" w:rsidRDefault="00C6334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1220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4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56D6" w:rsidRPr="00212204" w:rsidRDefault="00C6334B">
            <w:pPr>
              <w:spacing w:after="160" w:line="254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212204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:rsidR="00ED56D6" w:rsidRPr="00212204" w:rsidRDefault="00ED56D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D56D6" w:rsidRPr="00212204">
        <w:trPr>
          <w:trHeight w:val="20"/>
          <w:jc w:val="center"/>
        </w:trPr>
        <w:tc>
          <w:tcPr>
            <w:tcW w:w="4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56D6" w:rsidRPr="00212204" w:rsidRDefault="00C6334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1220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Please write a few sentences </w:t>
            </w:r>
            <w:r w:rsidRPr="0021220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regarding the importance of this manuscript for the scientific community.</w:t>
            </w:r>
            <w:r w:rsidRPr="0021220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</w:t>
            </w:r>
          </w:p>
          <w:p w:rsidR="00ED56D6" w:rsidRPr="00212204" w:rsidRDefault="00C6334B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12204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4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56D6" w:rsidRPr="00212204" w:rsidRDefault="00C6334B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12204">
              <w:rPr>
                <w:rFonts w:ascii="Arial" w:hAnsi="Arial" w:cs="Arial"/>
                <w:sz w:val="20"/>
                <w:szCs w:val="20"/>
              </w:rPr>
              <w:t xml:space="preserve">This research is beneficial because it helps scientists understand the toxic and beneficial effects of silver nanoparticles </w:t>
            </w:r>
            <w:r w:rsidRPr="00212204">
              <w:rPr>
                <w:rFonts w:ascii="Arial" w:hAnsi="Arial" w:cs="Arial"/>
                <w:sz w:val="20"/>
                <w:szCs w:val="20"/>
              </w:rPr>
              <w:t>on living organisms and the environment. It provides valuable data for developing safe nanotechnology applications in agriculture, pharmaceuticals, and biotechnology.</w:t>
            </w:r>
          </w:p>
        </w:tc>
        <w:tc>
          <w:tcPr>
            <w:tcW w:w="4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56D6" w:rsidRPr="00212204" w:rsidRDefault="00ED56D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:rsidR="00ED56D6" w:rsidRPr="00212204" w:rsidRDefault="00ED56D6">
      <w:pPr>
        <w:rPr>
          <w:rFonts w:ascii="Arial" w:hAnsi="Arial" w:cs="Arial"/>
          <w:sz w:val="20"/>
          <w:szCs w:val="20"/>
          <w:lang w:val="en-GB"/>
        </w:rPr>
      </w:pPr>
    </w:p>
    <w:p w:rsidR="00ED56D6" w:rsidRPr="00212204" w:rsidRDefault="00C6334B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212204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:rsidR="00ED56D6" w:rsidRPr="00212204" w:rsidRDefault="00ED56D6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Layout w:type="fixed"/>
        <w:tblLook w:val="04A0" w:firstRow="1" w:lastRow="0" w:firstColumn="1" w:lastColumn="0" w:noHBand="0" w:noVBand="1"/>
      </w:tblPr>
      <w:tblGrid>
        <w:gridCol w:w="4626"/>
        <w:gridCol w:w="4634"/>
        <w:gridCol w:w="4631"/>
      </w:tblGrid>
      <w:tr w:rsidR="00ED56D6" w:rsidRPr="00212204">
        <w:trPr>
          <w:trHeight w:val="20"/>
          <w:jc w:val="center"/>
        </w:trPr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56D6" w:rsidRPr="00212204" w:rsidRDefault="00ED56D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4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56D6" w:rsidRPr="00212204" w:rsidRDefault="00C6334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1220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56D6" w:rsidRPr="00212204" w:rsidRDefault="00C6334B">
            <w:pPr>
              <w:spacing w:after="160" w:line="254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12204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ED56D6" w:rsidRPr="00212204">
        <w:trPr>
          <w:trHeight w:val="20"/>
          <w:jc w:val="center"/>
        </w:trPr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56D6" w:rsidRPr="00212204" w:rsidRDefault="00C6334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1220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</w:t>
            </w:r>
            <w:r w:rsidRPr="0021220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title clear and appropriate for the study?</w:t>
            </w:r>
          </w:p>
          <w:p w:rsidR="00ED56D6" w:rsidRPr="00212204" w:rsidRDefault="00C6334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1220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</w:t>
            </w:r>
          </w:p>
          <w:p w:rsidR="00ED56D6" w:rsidRPr="00212204" w:rsidRDefault="00C6334B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21220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4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56D6" w:rsidRPr="00212204" w:rsidRDefault="00C6334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1220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56D6" w:rsidRPr="00212204" w:rsidRDefault="00ED56D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D56D6" w:rsidRPr="00212204">
        <w:trPr>
          <w:trHeight w:val="20"/>
          <w:jc w:val="center"/>
        </w:trPr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56D6" w:rsidRPr="00212204" w:rsidRDefault="00C6334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1220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2. Is the abstract of the article comprehensive?</w:t>
            </w:r>
          </w:p>
          <w:p w:rsidR="00ED56D6" w:rsidRPr="00212204" w:rsidRDefault="00C6334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1220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</w:t>
            </w:r>
          </w:p>
          <w:p w:rsidR="00ED56D6" w:rsidRPr="00212204" w:rsidRDefault="00C6334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1220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</w:t>
            </w:r>
            <w:r w:rsidRPr="0021220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ory 2 = Needs Improvement 1 = Poor N/A = Not Applicable</w:t>
            </w:r>
          </w:p>
        </w:tc>
        <w:tc>
          <w:tcPr>
            <w:tcW w:w="4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56D6" w:rsidRPr="00212204" w:rsidRDefault="00C6334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1220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56D6" w:rsidRPr="00212204" w:rsidRDefault="00ED56D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D56D6" w:rsidRPr="00212204">
        <w:trPr>
          <w:trHeight w:val="20"/>
          <w:jc w:val="center"/>
        </w:trPr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56D6" w:rsidRPr="00212204" w:rsidRDefault="00C6334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1220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3. Are the keywords appropriate and useful?</w:t>
            </w:r>
          </w:p>
          <w:p w:rsidR="00ED56D6" w:rsidRPr="00212204" w:rsidRDefault="00C6334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1220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</w:t>
            </w:r>
          </w:p>
          <w:p w:rsidR="00ED56D6" w:rsidRPr="00212204" w:rsidRDefault="00C6334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1220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4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56D6" w:rsidRPr="00212204" w:rsidRDefault="00C6334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1220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56D6" w:rsidRPr="00212204" w:rsidRDefault="00ED56D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D56D6" w:rsidRPr="00212204">
        <w:trPr>
          <w:trHeight w:val="20"/>
          <w:jc w:val="center"/>
        </w:trPr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56D6" w:rsidRPr="00212204" w:rsidRDefault="00C6334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1220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4. Is the background information of the </w:t>
            </w:r>
            <w:r w:rsidRPr="0021220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paper sufficient and well organized?</w:t>
            </w:r>
          </w:p>
          <w:p w:rsidR="00ED56D6" w:rsidRPr="00212204" w:rsidRDefault="00C6334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1220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</w:t>
            </w:r>
          </w:p>
          <w:p w:rsidR="00ED56D6" w:rsidRPr="00212204" w:rsidRDefault="00C6334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1220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4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56D6" w:rsidRPr="00212204" w:rsidRDefault="00C6334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1220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56D6" w:rsidRPr="00212204" w:rsidRDefault="00ED56D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D56D6" w:rsidRPr="00212204">
        <w:trPr>
          <w:trHeight w:val="20"/>
          <w:jc w:val="center"/>
        </w:trPr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56D6" w:rsidRPr="00212204" w:rsidRDefault="00C6334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1220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5. Are the research objectives/hypotheses clearly stated?</w:t>
            </w:r>
          </w:p>
          <w:p w:rsidR="00ED56D6" w:rsidRPr="00212204" w:rsidRDefault="00C6334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1220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</w:t>
            </w:r>
          </w:p>
          <w:p w:rsidR="00ED56D6" w:rsidRPr="00212204" w:rsidRDefault="00C6334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1220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</w:t>
            </w:r>
            <w:r w:rsidRPr="0021220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ry 2 = Needs Improvement 1 = Poor N/A = Not Applicable</w:t>
            </w:r>
          </w:p>
        </w:tc>
        <w:tc>
          <w:tcPr>
            <w:tcW w:w="4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56D6" w:rsidRPr="00212204" w:rsidRDefault="00C6334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1220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56D6" w:rsidRPr="00212204" w:rsidRDefault="00ED56D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D56D6" w:rsidRPr="00212204">
        <w:trPr>
          <w:trHeight w:val="20"/>
          <w:jc w:val="center"/>
        </w:trPr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56D6" w:rsidRPr="00212204" w:rsidRDefault="00C6334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1220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6. Is the literature review relevant and up to date?</w:t>
            </w:r>
          </w:p>
          <w:p w:rsidR="00ED56D6" w:rsidRPr="00212204" w:rsidRDefault="00C6334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1220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</w:t>
            </w:r>
          </w:p>
          <w:p w:rsidR="00ED56D6" w:rsidRPr="00212204" w:rsidRDefault="00C6334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1220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4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56D6" w:rsidRPr="00212204" w:rsidRDefault="00C6334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1220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56D6" w:rsidRPr="00212204" w:rsidRDefault="00ED56D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D56D6" w:rsidRPr="00212204">
        <w:trPr>
          <w:trHeight w:val="20"/>
          <w:jc w:val="center"/>
        </w:trPr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56D6" w:rsidRPr="00212204" w:rsidRDefault="00C6334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1220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7. Is the research methodology </w:t>
            </w:r>
            <w:r w:rsidRPr="0021220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appropriate for the study?</w:t>
            </w:r>
          </w:p>
          <w:p w:rsidR="00ED56D6" w:rsidRPr="00212204" w:rsidRDefault="00C6334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1220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</w:t>
            </w:r>
          </w:p>
          <w:p w:rsidR="00ED56D6" w:rsidRPr="00212204" w:rsidRDefault="00C6334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1220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4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56D6" w:rsidRPr="00212204" w:rsidRDefault="00C6334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1220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56D6" w:rsidRPr="00212204" w:rsidRDefault="00ED56D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D56D6" w:rsidRPr="00212204">
        <w:trPr>
          <w:trHeight w:val="20"/>
          <w:jc w:val="center"/>
        </w:trPr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56D6" w:rsidRPr="00212204" w:rsidRDefault="00C6334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1220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8. Were ethical issues properly addressed (if applicable)?</w:t>
            </w:r>
          </w:p>
          <w:p w:rsidR="00ED56D6" w:rsidRPr="00212204" w:rsidRDefault="00C6334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1220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</w:t>
            </w:r>
          </w:p>
          <w:p w:rsidR="00ED56D6" w:rsidRPr="00212204" w:rsidRDefault="00C6334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1220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</w:t>
            </w:r>
            <w:r w:rsidRPr="0021220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eds Improvement 1 = Poor N/A = Not Applicable</w:t>
            </w:r>
          </w:p>
        </w:tc>
        <w:tc>
          <w:tcPr>
            <w:tcW w:w="4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56D6" w:rsidRPr="00212204" w:rsidRDefault="00C6334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1220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56D6" w:rsidRPr="00212204" w:rsidRDefault="00ED56D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D56D6" w:rsidRPr="00212204">
        <w:trPr>
          <w:trHeight w:val="20"/>
          <w:jc w:val="center"/>
        </w:trPr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56D6" w:rsidRPr="00212204" w:rsidRDefault="00C6334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12204">
              <w:rPr>
                <w:rFonts w:ascii="Arial" w:hAnsi="Arial" w:cs="Arial"/>
                <w:b/>
                <w:sz w:val="20"/>
                <w:szCs w:val="20"/>
                <w:lang w:val="en-GB"/>
              </w:rPr>
              <w:t>9. Are the results presented clearly?</w:t>
            </w:r>
          </w:p>
          <w:p w:rsidR="00ED56D6" w:rsidRPr="00212204" w:rsidRDefault="00C6334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1220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</w:t>
            </w:r>
          </w:p>
          <w:p w:rsidR="00ED56D6" w:rsidRPr="00212204" w:rsidRDefault="00C6334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1220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4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56D6" w:rsidRPr="00212204" w:rsidRDefault="00C6334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12204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56D6" w:rsidRPr="00212204" w:rsidRDefault="00ED56D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D56D6" w:rsidRPr="00212204">
        <w:trPr>
          <w:trHeight w:val="20"/>
          <w:jc w:val="center"/>
        </w:trPr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56D6" w:rsidRPr="00212204" w:rsidRDefault="00C6334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12204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ED56D6" w:rsidRPr="00212204" w:rsidRDefault="00C6334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1220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</w:t>
            </w:r>
          </w:p>
          <w:p w:rsidR="00ED56D6" w:rsidRPr="00212204" w:rsidRDefault="00C6334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1220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:rsidR="00ED56D6" w:rsidRPr="00212204" w:rsidRDefault="00ED56D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:rsidR="00ED56D6" w:rsidRPr="00212204" w:rsidRDefault="00ED56D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56D6" w:rsidRPr="00212204" w:rsidRDefault="00C6334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12204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56D6" w:rsidRPr="00212204" w:rsidRDefault="00ED56D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D56D6" w:rsidRPr="00212204">
        <w:trPr>
          <w:trHeight w:val="20"/>
          <w:jc w:val="center"/>
        </w:trPr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56D6" w:rsidRPr="00212204" w:rsidRDefault="00C6334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12204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ED56D6" w:rsidRPr="00212204" w:rsidRDefault="00C6334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1220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</w:t>
            </w:r>
          </w:p>
          <w:p w:rsidR="00ED56D6" w:rsidRPr="00212204" w:rsidRDefault="00C6334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1220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</w:t>
            </w:r>
            <w:r w:rsidRPr="0021220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Poor N/A = Not Applicable</w:t>
            </w:r>
          </w:p>
        </w:tc>
        <w:tc>
          <w:tcPr>
            <w:tcW w:w="4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56D6" w:rsidRPr="00212204" w:rsidRDefault="00C6334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12204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56D6" w:rsidRPr="00212204" w:rsidRDefault="00ED56D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D56D6" w:rsidRPr="00212204">
        <w:trPr>
          <w:trHeight w:val="20"/>
          <w:jc w:val="center"/>
        </w:trPr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56D6" w:rsidRPr="00212204" w:rsidRDefault="00C6334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12204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ED56D6" w:rsidRPr="00212204" w:rsidRDefault="00C6334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1220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</w:t>
            </w:r>
          </w:p>
          <w:p w:rsidR="00ED56D6" w:rsidRPr="00212204" w:rsidRDefault="00C6334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1220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4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56D6" w:rsidRPr="00212204" w:rsidRDefault="00C6334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12204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56D6" w:rsidRPr="00212204" w:rsidRDefault="00ED56D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D56D6" w:rsidRPr="00212204">
        <w:trPr>
          <w:trHeight w:val="20"/>
          <w:jc w:val="center"/>
        </w:trPr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56D6" w:rsidRPr="00212204" w:rsidRDefault="00C6334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12204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ED56D6" w:rsidRPr="00212204" w:rsidRDefault="00C6334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1220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</w:t>
            </w:r>
          </w:p>
          <w:p w:rsidR="00ED56D6" w:rsidRPr="00212204" w:rsidRDefault="00C6334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1220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</w:t>
            </w:r>
            <w:r w:rsidRPr="0021220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Excellent 4 = Good 3 = Satisfactory 2 = Needs Improvement 1 = Poor N/A = Not Applicable</w:t>
            </w:r>
          </w:p>
        </w:tc>
        <w:tc>
          <w:tcPr>
            <w:tcW w:w="4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56D6" w:rsidRPr="00212204" w:rsidRDefault="00C6334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12204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56D6" w:rsidRPr="00212204" w:rsidRDefault="00ED56D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D56D6" w:rsidRPr="00212204">
        <w:trPr>
          <w:trHeight w:val="20"/>
          <w:jc w:val="center"/>
        </w:trPr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56D6" w:rsidRPr="00212204" w:rsidRDefault="00C6334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12204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ED56D6" w:rsidRPr="00212204" w:rsidRDefault="00C6334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1220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</w:t>
            </w:r>
          </w:p>
          <w:p w:rsidR="00ED56D6" w:rsidRPr="00212204" w:rsidRDefault="00C6334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1220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</w:t>
            </w:r>
          </w:p>
          <w:p w:rsidR="00ED56D6" w:rsidRPr="00212204" w:rsidRDefault="00C6334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1220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= Not </w:t>
            </w:r>
            <w:r w:rsidRPr="0021220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Applicable</w:t>
            </w:r>
          </w:p>
        </w:tc>
        <w:tc>
          <w:tcPr>
            <w:tcW w:w="4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56D6" w:rsidRPr="00212204" w:rsidRDefault="00C6334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12204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56D6" w:rsidRPr="00212204" w:rsidRDefault="00ED56D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D56D6" w:rsidRPr="00212204">
        <w:trPr>
          <w:trHeight w:val="20"/>
          <w:jc w:val="center"/>
        </w:trPr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56D6" w:rsidRPr="00212204" w:rsidRDefault="00C6334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12204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ED56D6" w:rsidRPr="00212204" w:rsidRDefault="00C6334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1220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</w:t>
            </w:r>
          </w:p>
          <w:p w:rsidR="00ED56D6" w:rsidRPr="00212204" w:rsidRDefault="00C6334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1220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</w:t>
            </w:r>
          </w:p>
          <w:p w:rsidR="00ED56D6" w:rsidRPr="00212204" w:rsidRDefault="00C6334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1220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4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56D6" w:rsidRPr="00212204" w:rsidRDefault="00C6334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12204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56D6" w:rsidRPr="00212204" w:rsidRDefault="00ED56D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:rsidR="00ED56D6" w:rsidRPr="00212204" w:rsidRDefault="00ED56D6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:rsidR="00ED56D6" w:rsidRPr="00212204" w:rsidRDefault="00C6334B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212204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:rsidR="00ED56D6" w:rsidRPr="00212204" w:rsidRDefault="00ED56D6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Layout w:type="fixed"/>
        <w:tblLook w:val="04A0" w:firstRow="1" w:lastRow="0" w:firstColumn="1" w:lastColumn="0" w:noHBand="0" w:noVBand="1"/>
      </w:tblPr>
      <w:tblGrid>
        <w:gridCol w:w="4626"/>
        <w:gridCol w:w="4634"/>
        <w:gridCol w:w="4631"/>
      </w:tblGrid>
      <w:tr w:rsidR="00ED56D6" w:rsidRPr="00212204">
        <w:trPr>
          <w:trHeight w:val="20"/>
          <w:jc w:val="center"/>
        </w:trPr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56D6" w:rsidRPr="00212204" w:rsidRDefault="00ED56D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4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56D6" w:rsidRPr="00212204" w:rsidRDefault="00C6334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1220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:rsidR="00ED56D6" w:rsidRPr="00212204" w:rsidRDefault="00ED56D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56D6" w:rsidRPr="00212204" w:rsidRDefault="00C6334B">
            <w:pPr>
              <w:spacing w:after="160" w:line="254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212204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212204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ED56D6" w:rsidRPr="00212204" w:rsidRDefault="00ED56D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D56D6" w:rsidRPr="00212204">
        <w:trPr>
          <w:trHeight w:val="20"/>
          <w:jc w:val="center"/>
        </w:trPr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56D6" w:rsidRPr="00212204" w:rsidRDefault="00C6334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1220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ED56D6" w:rsidRPr="00212204" w:rsidRDefault="00ED56D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ED56D6" w:rsidRPr="00212204" w:rsidRDefault="00C6334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12204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:rsidR="00ED56D6" w:rsidRPr="00212204" w:rsidRDefault="00ED56D6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4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56D6" w:rsidRPr="00212204" w:rsidRDefault="00C6334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1220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56D6" w:rsidRPr="00212204" w:rsidRDefault="00ED56D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D56D6" w:rsidRPr="00212204">
        <w:trPr>
          <w:trHeight w:val="20"/>
          <w:jc w:val="center"/>
        </w:trPr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56D6" w:rsidRPr="00212204" w:rsidRDefault="00C6334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1220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Is the abstract of the article comprehensive</w:t>
            </w:r>
            <w:r w:rsidRPr="0021220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?</w:t>
            </w:r>
          </w:p>
          <w:p w:rsidR="00ED56D6" w:rsidRPr="00212204" w:rsidRDefault="00C6334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12204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:rsidR="00ED56D6" w:rsidRPr="00212204" w:rsidRDefault="00C6334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12204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:rsidR="00ED56D6" w:rsidRPr="00212204" w:rsidRDefault="00ED56D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56D6" w:rsidRPr="00212204" w:rsidRDefault="00C6334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1220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56D6" w:rsidRPr="00212204" w:rsidRDefault="00ED56D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D56D6" w:rsidRPr="00212204">
        <w:trPr>
          <w:trHeight w:val="20"/>
          <w:jc w:val="center"/>
        </w:trPr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56D6" w:rsidRPr="00212204" w:rsidRDefault="00C6334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1220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21220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:rsidR="00ED56D6" w:rsidRPr="00212204" w:rsidRDefault="00C6334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12204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:rsidR="00ED56D6" w:rsidRPr="00212204" w:rsidRDefault="00C6334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12204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4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56D6" w:rsidRPr="00212204" w:rsidRDefault="00C6334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12204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  <w:bookmarkStart w:id="0" w:name="_GoBack"/>
            <w:bookmarkEnd w:id="0"/>
          </w:p>
        </w:tc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56D6" w:rsidRPr="00212204" w:rsidRDefault="00ED56D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D56D6" w:rsidRPr="00212204">
        <w:trPr>
          <w:trHeight w:val="20"/>
          <w:jc w:val="center"/>
        </w:trPr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56D6" w:rsidRPr="00212204" w:rsidRDefault="00C6334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1220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</w:t>
            </w:r>
            <w:r w:rsidRPr="0021220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recent?</w:t>
            </w:r>
          </w:p>
          <w:p w:rsidR="00ED56D6" w:rsidRPr="00212204" w:rsidRDefault="00C6334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12204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ED56D6" w:rsidRPr="00212204" w:rsidRDefault="00ED56D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ED56D6" w:rsidRPr="00212204" w:rsidRDefault="00C6334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12204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:rsidR="00ED56D6" w:rsidRPr="00212204" w:rsidRDefault="00ED56D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4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56D6" w:rsidRPr="00212204" w:rsidRDefault="00C6334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12204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 add more</w:t>
            </w:r>
          </w:p>
        </w:tc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56D6" w:rsidRPr="00212204" w:rsidRDefault="00C6334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1220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Some more recent references were added. </w:t>
            </w:r>
          </w:p>
          <w:p w:rsidR="00ED56D6" w:rsidRPr="00212204" w:rsidRDefault="00C6334B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1220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The changes are in red font.</w:t>
            </w:r>
          </w:p>
        </w:tc>
      </w:tr>
      <w:tr w:rsidR="00ED56D6" w:rsidRPr="00212204">
        <w:trPr>
          <w:trHeight w:val="20"/>
          <w:jc w:val="center"/>
        </w:trPr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56D6" w:rsidRPr="00212204" w:rsidRDefault="00C6334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1220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ED56D6" w:rsidRPr="00212204" w:rsidRDefault="00C6334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12204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ED56D6" w:rsidRPr="00212204" w:rsidRDefault="00ED56D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ED56D6" w:rsidRPr="00212204" w:rsidRDefault="00C6334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1220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(If yes, kindly </w:t>
            </w:r>
            <w:r w:rsidRPr="00212204">
              <w:rPr>
                <w:rFonts w:ascii="Arial" w:hAnsi="Arial" w:cs="Arial"/>
                <w:bCs/>
                <w:sz w:val="20"/>
                <w:szCs w:val="20"/>
                <w:lang w:val="en-GB"/>
              </w:rPr>
              <w:t>please write down the ethical issues here in details)</w:t>
            </w:r>
          </w:p>
          <w:p w:rsidR="00ED56D6" w:rsidRPr="00212204" w:rsidRDefault="00ED56D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4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56D6" w:rsidRPr="00212204" w:rsidRDefault="00C6334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12204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56D6" w:rsidRPr="00212204" w:rsidRDefault="00ED56D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:rsidR="00ED56D6" w:rsidRPr="00212204" w:rsidRDefault="00ED56D6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sectPr w:rsidR="00ED56D6" w:rsidRPr="0021220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23811"/>
      <w:pgMar w:top="1440" w:right="1440" w:bottom="1440" w:left="1440" w:header="720" w:footer="72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6334B" w:rsidRDefault="00C6334B">
      <w:r>
        <w:separator/>
      </w:r>
    </w:p>
  </w:endnote>
  <w:endnote w:type="continuationSeparator" w:id="0">
    <w:p w:rsidR="00C6334B" w:rsidRDefault="00C633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56D6" w:rsidRDefault="00ED56D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56D6" w:rsidRDefault="00ED56D6">
    <w:pPr>
      <w:pStyle w:val="Footer"/>
      <w:jc w:val="right"/>
    </w:pPr>
  </w:p>
  <w:p w:rsidR="00ED56D6" w:rsidRDefault="00C6334B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</w:instrText>
    </w:r>
    <w:r>
      <w:rPr>
        <w:b/>
        <w:sz w:val="20"/>
      </w:rPr>
      <w:fldChar w:fldCharType="separate"/>
    </w:r>
    <w:r>
      <w:rPr>
        <w:b/>
        <w:sz w:val="20"/>
      </w:rPr>
      <w:t>2</w:t>
    </w:r>
    <w:r>
      <w:rPr>
        <w:b/>
        <w:sz w:val="20"/>
      </w:rPr>
      <w:fldChar w:fldCharType="end"/>
    </w:r>
  </w:p>
  <w:p w:rsidR="00ED56D6" w:rsidRDefault="00C6334B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ED56D6" w:rsidRDefault="00ED56D6">
    <w:pPr>
      <w:pStyle w:val="Footer"/>
      <w:jc w:val="right"/>
    </w:pPr>
  </w:p>
  <w:p w:rsidR="00ED56D6" w:rsidRDefault="00ED56D6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56D6" w:rsidRDefault="00ED56D6">
    <w:pPr>
      <w:pStyle w:val="Footer"/>
      <w:jc w:val="right"/>
    </w:pPr>
  </w:p>
  <w:p w:rsidR="00ED56D6" w:rsidRDefault="00C6334B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</w:instrText>
    </w:r>
    <w:r>
      <w:rPr>
        <w:b/>
        <w:sz w:val="20"/>
      </w:rPr>
      <w:fldChar w:fldCharType="separate"/>
    </w:r>
    <w:r>
      <w:rPr>
        <w:b/>
        <w:sz w:val="20"/>
      </w:rPr>
      <w:t>2</w:t>
    </w:r>
    <w:r>
      <w:rPr>
        <w:b/>
        <w:sz w:val="20"/>
      </w:rPr>
      <w:fldChar w:fldCharType="end"/>
    </w:r>
  </w:p>
  <w:p w:rsidR="00ED56D6" w:rsidRDefault="00C6334B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ED56D6" w:rsidRDefault="00ED56D6">
    <w:pPr>
      <w:pStyle w:val="Footer"/>
      <w:jc w:val="right"/>
    </w:pPr>
  </w:p>
  <w:p w:rsidR="00ED56D6" w:rsidRDefault="00ED56D6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6334B" w:rsidRDefault="00C6334B">
      <w:r>
        <w:separator/>
      </w:r>
    </w:p>
  </w:footnote>
  <w:footnote w:type="continuationSeparator" w:id="0">
    <w:p w:rsidR="00C6334B" w:rsidRDefault="00C633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56D6" w:rsidRDefault="00ED56D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56D6" w:rsidRDefault="00ED56D6">
    <w:pPr>
      <w:spacing w:beforeAutospacing="1" w:afterAutospacing="1"/>
      <w:jc w:val="center"/>
      <w:rPr>
        <w:b/>
        <w:bCs/>
        <w:color w:val="003399"/>
        <w:szCs w:val="20"/>
        <w:u w:val="single"/>
        <w:lang w:val="en-GB"/>
      </w:rPr>
    </w:pPr>
  </w:p>
  <w:p w:rsidR="00ED56D6" w:rsidRDefault="00C6334B">
    <w:pPr>
      <w:spacing w:beforeAutospacing="1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56D6" w:rsidRDefault="00ED56D6">
    <w:pPr>
      <w:spacing w:beforeAutospacing="1" w:afterAutospacing="1"/>
      <w:jc w:val="center"/>
      <w:rPr>
        <w:b/>
        <w:bCs/>
        <w:color w:val="003399"/>
        <w:szCs w:val="20"/>
        <w:u w:val="single"/>
        <w:lang w:val="en-GB"/>
      </w:rPr>
    </w:pPr>
  </w:p>
  <w:p w:rsidR="00ED56D6" w:rsidRDefault="00C6334B">
    <w:pPr>
      <w:spacing w:beforeAutospacing="1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proofState w:spelling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D56D6"/>
    <w:rsid w:val="000F4D5D"/>
    <w:rsid w:val="00212204"/>
    <w:rsid w:val="00232B67"/>
    <w:rsid w:val="004920D4"/>
    <w:rsid w:val="00880D83"/>
    <w:rsid w:val="00C6334B"/>
    <w:rsid w:val="00E316F5"/>
    <w:rsid w:val="00ED56D6"/>
    <w:rsid w:val="00F11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7C92352-8BD7-4E91-AAB5-C4190388C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6782F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56782F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56782F"/>
    <w:pPr>
      <w:spacing w:beforeAutospacing="1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qFormat/>
    <w:rsid w:val="0056782F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qFormat/>
    <w:rsid w:val="0056782F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qFormat/>
    <w:rsid w:val="0056782F"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qFormat/>
    <w:rsid w:val="0056782F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qFormat/>
    <w:rsid w:val="0056782F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56782F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56782F"/>
    <w:rPr>
      <w:color w:val="800080"/>
      <w:u w:val="single"/>
    </w:rPr>
  </w:style>
  <w:style w:type="character" w:customStyle="1" w:styleId="NichtaufgelsteErwhnung">
    <w:name w:val="Nicht aufgelöste Erwähnung"/>
    <w:uiPriority w:val="99"/>
    <w:semiHidden/>
    <w:unhideWhenUsed/>
    <w:qFormat/>
    <w:rsid w:val="0056782F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qFormat/>
    <w:rsid w:val="0056782F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sid w:val="003815F3"/>
    <w:rPr>
      <w:color w:val="605E5C"/>
      <w:shd w:val="clear" w:color="auto" w:fill="E1DFDD"/>
    </w:rPr>
  </w:style>
  <w:style w:type="paragraph" w:customStyle="1" w:styleId="Ttulo">
    <w:name w:val="Título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56782F"/>
    <w:pPr>
      <w:jc w:val="both"/>
    </w:pPr>
    <w:rPr>
      <w:rFonts w:ascii="Helvetica" w:eastAsia="MS Mincho" w:hAnsi="Helvetica"/>
      <w:lang w:val="fr-FR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styleId="NormalWeb">
    <w:name w:val="Normal (Web)"/>
    <w:basedOn w:val="Normal"/>
    <w:qFormat/>
    <w:rsid w:val="0056782F"/>
    <w:pPr>
      <w:spacing w:beforeAutospacing="1" w:afterAutospacing="1"/>
    </w:pPr>
    <w:rPr>
      <w:rFonts w:ascii="Arial Unicode MS" w:eastAsia="Arial Unicode MS" w:hAnsi="Arial Unicode MS" w:cs="Arial Unicode MS"/>
    </w:rPr>
  </w:style>
  <w:style w:type="paragraph" w:customStyle="1" w:styleId="CabealhoeRodap">
    <w:name w:val="Cabeçalho e Rodapé"/>
    <w:basedOn w:val="Normal"/>
    <w:qFormat/>
  </w:style>
  <w:style w:type="paragraph" w:styleId="Header">
    <w:name w:val="header"/>
    <w:basedOn w:val="Normal"/>
    <w:link w:val="HeaderChar"/>
    <w:uiPriority w:val="99"/>
    <w:rsid w:val="0056782F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uiPriority w:val="99"/>
    <w:unhideWhenUsed/>
    <w:rsid w:val="0056782F"/>
    <w:pPr>
      <w:tabs>
        <w:tab w:val="center" w:pos="4513"/>
        <w:tab w:val="right" w:pos="9026"/>
      </w:tabs>
    </w:pPr>
  </w:style>
  <w:style w:type="paragraph" w:styleId="ListParagraph">
    <w:name w:val="List Paragraph"/>
    <w:basedOn w:val="Normal"/>
    <w:uiPriority w:val="34"/>
    <w:qFormat/>
    <w:rsid w:val="0056782F"/>
    <w:pPr>
      <w:ind w:left="720"/>
      <w:contextualSpacing/>
    </w:pPr>
  </w:style>
  <w:style w:type="paragraph" w:styleId="Revision">
    <w:name w:val="Revision"/>
    <w:uiPriority w:val="99"/>
    <w:semiHidden/>
    <w:qFormat/>
    <w:rsid w:val="0056782F"/>
    <w:rPr>
      <w:sz w:val="22"/>
      <w:szCs w:val="22"/>
    </w:rPr>
  </w:style>
  <w:style w:type="table" w:styleId="TableGrid">
    <w:name w:val="Table Grid"/>
    <w:basedOn w:val="TableNormal"/>
    <w:uiPriority w:val="59"/>
    <w:rsid w:val="0056782F"/>
    <w:rPr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r1.reviewerhub.org/ajahr/journa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4102</TotalTime>
  <Pages>2</Pages>
  <Words>651</Words>
  <Characters>3715</Characters>
  <Application>Microsoft Office Word</Application>
  <DocSecurity>0</DocSecurity>
  <Lines>30</Lines>
  <Paragraphs>8</Paragraphs>
  <ScaleCrop>false</ScaleCrop>
  <Company/>
  <LinksUpToDate>false</LinksUpToDate>
  <CharactersWithSpaces>4358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dc:description/>
  <cp:lastModifiedBy>SDI 1022</cp:lastModifiedBy>
  <cp:revision>49</cp:revision>
  <dcterms:created xsi:type="dcterms:W3CDTF">2026-03-24T06:15:00Z</dcterms:created>
  <dcterms:modified xsi:type="dcterms:W3CDTF">2026-05-12T12:42:00Z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