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7056C" w14:paraId="2E38D5A9" w14:textId="77777777">
        <w:trPr>
          <w:trHeight w:val="20"/>
          <w:jc w:val="center"/>
        </w:trPr>
        <w:tc>
          <w:tcPr>
            <w:tcW w:w="1186" w:type="pct"/>
          </w:tcPr>
          <w:p w14:paraId="44DBBABF" w14:textId="77777777" w:rsidR="00F7056C" w:rsidRDefault="000F0A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C97FFB0" w14:textId="77777777" w:rsidR="00F7056C" w:rsidRDefault="000F0A7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Archives of Current Research International</w:t>
              </w:r>
            </w:hyperlink>
          </w:p>
        </w:tc>
      </w:tr>
      <w:tr w:rsidR="00F7056C" w14:paraId="3C784039" w14:textId="77777777">
        <w:trPr>
          <w:trHeight w:val="20"/>
          <w:jc w:val="center"/>
        </w:trPr>
        <w:tc>
          <w:tcPr>
            <w:tcW w:w="1186" w:type="pct"/>
          </w:tcPr>
          <w:p w14:paraId="55697C40" w14:textId="77777777" w:rsidR="00F7056C" w:rsidRDefault="000F0A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AD08482" w14:textId="77777777" w:rsidR="00F7056C" w:rsidRDefault="000F0A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Ms_ACRI_157566</w:t>
            </w:r>
          </w:p>
        </w:tc>
      </w:tr>
      <w:tr w:rsidR="00F7056C" w14:paraId="7D71F914" w14:textId="77777777">
        <w:trPr>
          <w:trHeight w:val="20"/>
          <w:jc w:val="center"/>
        </w:trPr>
        <w:tc>
          <w:tcPr>
            <w:tcW w:w="1186" w:type="pct"/>
          </w:tcPr>
          <w:p w14:paraId="6C44B21B" w14:textId="77777777" w:rsidR="00F7056C" w:rsidRDefault="000F0A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271A920" w14:textId="77777777" w:rsidR="00F7056C" w:rsidRDefault="000F0A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Perfectionism and Burnout Among Radiologic Technology Students in a Private School in Iloilo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City</w:t>
            </w:r>
          </w:p>
        </w:tc>
      </w:tr>
      <w:tr w:rsidR="00F7056C" w14:paraId="79CE6105" w14:textId="77777777">
        <w:trPr>
          <w:trHeight w:val="20"/>
          <w:jc w:val="center"/>
        </w:trPr>
        <w:tc>
          <w:tcPr>
            <w:tcW w:w="1186" w:type="pct"/>
          </w:tcPr>
          <w:p w14:paraId="186D66E9" w14:textId="77777777" w:rsidR="00F7056C" w:rsidRDefault="000F0A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811A8D3" w14:textId="77777777" w:rsidR="00F7056C" w:rsidRDefault="000F0A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88678A0" w14:textId="77777777" w:rsidR="00F7056C" w:rsidRDefault="00F705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D6D0748" w14:textId="77777777" w:rsidR="00F7056C" w:rsidRDefault="00F7056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290F2FC" w14:textId="77777777" w:rsidR="00F7056C" w:rsidRDefault="00F7056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DC669B6" w14:textId="77777777" w:rsidR="00F7056C" w:rsidRDefault="00F7056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FD265DA" w14:textId="77777777" w:rsidR="00F7056C" w:rsidRDefault="00F7056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59A23E6" w14:textId="77777777" w:rsidR="00F7056C" w:rsidRDefault="000F0A7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560283C" w14:textId="77777777" w:rsidR="00F7056C" w:rsidRDefault="00F7056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7056C" w14:paraId="48D8F9BF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F48567" w14:textId="77777777" w:rsidR="00F7056C" w:rsidRDefault="00F7056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3AE80B5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88C73BF" w14:textId="77777777" w:rsidR="00F7056C" w:rsidRDefault="000F0A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4157FA" w14:textId="77777777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7056C" w14:paraId="5FFBDC0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F1EBC1" w14:textId="77777777" w:rsidR="00F7056C" w:rsidRDefault="000F0A7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9EE1D02" w14:textId="77777777" w:rsidR="00F7056C" w:rsidRDefault="000F0A7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Perfectionism and burnout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affects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health of people. Discovering the level of perfectionism and burnout among student will go a long way in checkmating the adverse effect of the same. Parents an</w:t>
            </w:r>
            <w:r>
              <w:rPr>
                <w:b/>
                <w:bCs/>
                <w:sz w:val="20"/>
                <w:szCs w:val="20"/>
                <w:lang w:val="en-GB"/>
              </w:rPr>
              <w:t>d guidance knowledge of this concept will advance a positive way they to correcting this.</w:t>
            </w:r>
          </w:p>
        </w:tc>
        <w:tc>
          <w:tcPr>
            <w:tcW w:w="1367" w:type="pct"/>
          </w:tcPr>
          <w:p w14:paraId="4EDBC405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proofErr w:type="spellStart"/>
            <w:r>
              <w:rPr>
                <w:rFonts w:ascii="Times New Roman" w:eastAsia="SimSun" w:hAnsi="Times New Roman"/>
              </w:rPr>
              <w:t>Perfectionism</w:t>
            </w:r>
            <w:proofErr w:type="spellEnd"/>
            <w:r>
              <w:rPr>
                <w:rFonts w:ascii="Times New Roman" w:eastAsia="SimSun" w:hAnsi="Times New Roman"/>
              </w:rPr>
              <w:t xml:space="preserve"> and burnout can have </w:t>
            </w:r>
            <w:proofErr w:type="spellStart"/>
            <w:r>
              <w:rPr>
                <w:rFonts w:ascii="Times New Roman" w:eastAsia="SimSun" w:hAnsi="Times New Roman"/>
              </w:rPr>
              <w:t>serious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consequences</w:t>
            </w:r>
            <w:proofErr w:type="spellEnd"/>
            <w:r>
              <w:rPr>
                <w:rFonts w:ascii="Times New Roman" w:eastAsia="SimSun" w:hAnsi="Times New Roman"/>
              </w:rPr>
              <w:t xml:space="preserve"> on an </w:t>
            </w:r>
            <w:proofErr w:type="spellStart"/>
            <w:r>
              <w:rPr>
                <w:rFonts w:ascii="Times New Roman" w:eastAsia="SimSun" w:hAnsi="Times New Roman"/>
              </w:rPr>
              <w:t>individual’s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overall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health</w:t>
            </w:r>
            <w:proofErr w:type="spellEnd"/>
            <w:r>
              <w:rPr>
                <w:rFonts w:ascii="Times New Roman" w:eastAsia="SimSun" w:hAnsi="Times New Roman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</w:rPr>
              <w:t>particularly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during</w:t>
            </w:r>
            <w:proofErr w:type="spellEnd"/>
            <w:r>
              <w:rPr>
                <w:rFonts w:ascii="Times New Roman" w:eastAsia="SimSun" w:hAnsi="Times New Roman"/>
              </w:rPr>
              <w:t xml:space="preserve"> the </w:t>
            </w:r>
            <w:proofErr w:type="spellStart"/>
            <w:r>
              <w:rPr>
                <w:rFonts w:ascii="Times New Roman" w:eastAsia="SimSun" w:hAnsi="Times New Roman"/>
              </w:rPr>
              <w:t>demanding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years</w:t>
            </w:r>
            <w:proofErr w:type="spellEnd"/>
            <w:r>
              <w:rPr>
                <w:rFonts w:ascii="Times New Roman" w:eastAsia="SimSun" w:hAnsi="Times New Roman"/>
              </w:rPr>
              <w:t xml:space="preserve"> of </w:t>
            </w:r>
            <w:proofErr w:type="spellStart"/>
            <w:r>
              <w:rPr>
                <w:rFonts w:ascii="Times New Roman" w:eastAsia="SimSun" w:hAnsi="Times New Roman"/>
              </w:rPr>
              <w:t>academic</w:t>
            </w:r>
            <w:proofErr w:type="spellEnd"/>
            <w:r>
              <w:rPr>
                <w:rFonts w:ascii="Times New Roman" w:eastAsia="SimSun" w:hAnsi="Times New Roman"/>
              </w:rPr>
              <w:t xml:space="preserve"> training. </w:t>
            </w:r>
            <w:proofErr w:type="spellStart"/>
            <w:r>
              <w:rPr>
                <w:rFonts w:ascii="Times New Roman" w:eastAsia="SimSun" w:hAnsi="Times New Roman"/>
              </w:rPr>
              <w:t>Assessing</w:t>
            </w:r>
            <w:proofErr w:type="spellEnd"/>
            <w:r>
              <w:rPr>
                <w:rFonts w:ascii="Times New Roman" w:eastAsia="SimSun" w:hAnsi="Times New Roman"/>
              </w:rPr>
              <w:t xml:space="preserve"> the</w:t>
            </w:r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extent</w:t>
            </w:r>
            <w:proofErr w:type="spellEnd"/>
            <w:r>
              <w:rPr>
                <w:rFonts w:ascii="Times New Roman" w:eastAsia="SimSun" w:hAnsi="Times New Roman"/>
              </w:rPr>
              <w:t xml:space="preserve"> of </w:t>
            </w:r>
            <w:proofErr w:type="spellStart"/>
            <w:r>
              <w:rPr>
                <w:rFonts w:ascii="Times New Roman" w:eastAsia="SimSun" w:hAnsi="Times New Roman"/>
              </w:rPr>
              <w:t>these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factors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among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students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is</w:t>
            </w:r>
            <w:proofErr w:type="spellEnd"/>
            <w:r>
              <w:rPr>
                <w:rFonts w:ascii="Times New Roman" w:eastAsia="SimSun" w:hAnsi="Times New Roman"/>
              </w:rPr>
              <w:t xml:space="preserve"> essential in </w:t>
            </w:r>
            <w:proofErr w:type="spellStart"/>
            <w:r>
              <w:rPr>
                <w:rFonts w:ascii="Times New Roman" w:eastAsia="SimSun" w:hAnsi="Times New Roman"/>
              </w:rPr>
              <w:t>identifying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risks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early</w:t>
            </w:r>
            <w:proofErr w:type="spellEnd"/>
            <w:r>
              <w:rPr>
                <w:rFonts w:ascii="Times New Roman" w:eastAsia="SimSun" w:hAnsi="Times New Roman"/>
              </w:rPr>
              <w:t xml:space="preserve"> and </w:t>
            </w:r>
            <w:proofErr w:type="spellStart"/>
            <w:r>
              <w:rPr>
                <w:rFonts w:ascii="Times New Roman" w:eastAsia="SimSun" w:hAnsi="Times New Roman"/>
              </w:rPr>
              <w:t>preventing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their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negative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outcomes</w:t>
            </w:r>
            <w:proofErr w:type="spellEnd"/>
            <w:r>
              <w:rPr>
                <w:rFonts w:ascii="Times New Roman" w:eastAsia="SimSun" w:hAnsi="Times New Roman"/>
              </w:rPr>
              <w:t xml:space="preserve">. </w:t>
            </w:r>
            <w:proofErr w:type="spellStart"/>
            <w:r>
              <w:rPr>
                <w:rFonts w:ascii="Times New Roman" w:eastAsia="SimSun" w:hAnsi="Times New Roman"/>
              </w:rPr>
              <w:t>Gaining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awareness</w:t>
            </w:r>
            <w:proofErr w:type="spellEnd"/>
            <w:r>
              <w:rPr>
                <w:rFonts w:ascii="Times New Roman" w:eastAsia="SimSun" w:hAnsi="Times New Roman"/>
              </w:rPr>
              <w:t xml:space="preserve"> of </w:t>
            </w:r>
            <w:proofErr w:type="spellStart"/>
            <w:r>
              <w:rPr>
                <w:rFonts w:ascii="Times New Roman" w:eastAsia="SimSun" w:hAnsi="Times New Roman"/>
              </w:rPr>
              <w:t>these</w:t>
            </w:r>
            <w:proofErr w:type="spellEnd"/>
            <w:r>
              <w:rPr>
                <w:rFonts w:ascii="Times New Roman" w:eastAsia="SimSun" w:hAnsi="Times New Roman"/>
              </w:rPr>
              <w:t xml:space="preserve"> concepts enables parents and </w:t>
            </w:r>
            <w:proofErr w:type="spellStart"/>
            <w:r>
              <w:rPr>
                <w:rFonts w:ascii="Times New Roman" w:eastAsia="SimSun" w:hAnsi="Times New Roman"/>
              </w:rPr>
              <w:t>educators</w:t>
            </w:r>
            <w:proofErr w:type="spellEnd"/>
            <w:r>
              <w:rPr>
                <w:rFonts w:ascii="Times New Roman" w:eastAsia="SimSun" w:hAnsi="Times New Roman"/>
              </w:rPr>
              <w:t xml:space="preserve"> to </w:t>
            </w:r>
            <w:proofErr w:type="spellStart"/>
            <w:r>
              <w:rPr>
                <w:rFonts w:ascii="Times New Roman" w:eastAsia="SimSun" w:hAnsi="Times New Roman"/>
              </w:rPr>
              <w:t>better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understand</w:t>
            </w:r>
            <w:proofErr w:type="spellEnd"/>
            <w:r>
              <w:rPr>
                <w:rFonts w:ascii="Times New Roman" w:eastAsia="SimSun" w:hAnsi="Times New Roman"/>
              </w:rPr>
              <w:t xml:space="preserve"> the pressures </w:t>
            </w:r>
            <w:proofErr w:type="spellStart"/>
            <w:r>
              <w:rPr>
                <w:rFonts w:ascii="Times New Roman" w:eastAsia="SimSun" w:hAnsi="Times New Roman"/>
              </w:rPr>
              <w:t>students</w:t>
            </w:r>
            <w:proofErr w:type="spellEnd"/>
            <w:r>
              <w:rPr>
                <w:rFonts w:ascii="Times New Roman" w:eastAsia="SimSun" w:hAnsi="Times New Roman"/>
              </w:rPr>
              <w:t xml:space="preserve"> face and </w:t>
            </w:r>
            <w:proofErr w:type="spellStart"/>
            <w:r>
              <w:rPr>
                <w:rFonts w:ascii="Times New Roman" w:eastAsia="SimSun" w:hAnsi="Times New Roman"/>
              </w:rPr>
              <w:t>respond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with</w:t>
            </w:r>
            <w:proofErr w:type="spellEnd"/>
            <w:r>
              <w:rPr>
                <w:rFonts w:ascii="Times New Roman" w:eastAsia="SimSun" w:hAnsi="Times New Roman"/>
              </w:rPr>
              <w:t xml:space="preserve"> more</w:t>
            </w:r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supportive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r>
              <w:rPr>
                <w:rFonts w:ascii="Times New Roman" w:eastAsia="SimSun" w:hAnsi="Times New Roman"/>
                <w:lang w:val="en-US"/>
              </w:rPr>
              <w:t>approaches.</w:t>
            </w:r>
          </w:p>
        </w:tc>
      </w:tr>
    </w:tbl>
    <w:p w14:paraId="5C355EDF" w14:textId="77777777" w:rsidR="00F7056C" w:rsidRDefault="00F7056C">
      <w:pPr>
        <w:rPr>
          <w:sz w:val="22"/>
          <w:szCs w:val="20"/>
          <w:lang w:val="en-GB"/>
        </w:rPr>
      </w:pPr>
    </w:p>
    <w:p w14:paraId="4977A6D0" w14:textId="77777777" w:rsidR="00F7056C" w:rsidRDefault="00F7056C">
      <w:pPr>
        <w:rPr>
          <w:sz w:val="22"/>
          <w:szCs w:val="20"/>
          <w:lang w:val="en-GB"/>
        </w:rPr>
      </w:pPr>
    </w:p>
    <w:p w14:paraId="0E4753B4" w14:textId="77777777" w:rsidR="00F7056C" w:rsidRDefault="000F0A71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162E792" w14:textId="77777777" w:rsidR="00F7056C" w:rsidRDefault="00F7056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7056C" w14:paraId="6F3EDB0F" w14:textId="77777777">
        <w:trPr>
          <w:trHeight w:val="93"/>
          <w:tblHeader/>
          <w:jc w:val="center"/>
        </w:trPr>
        <w:tc>
          <w:tcPr>
            <w:tcW w:w="1790" w:type="pct"/>
            <w:noWrap/>
          </w:tcPr>
          <w:p w14:paraId="2A5ABB4F" w14:textId="77777777" w:rsidR="00F7056C" w:rsidRDefault="00F7056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5D0956C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E013443" w14:textId="77777777" w:rsidR="00F7056C" w:rsidRDefault="000F0A7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7056C" w14:paraId="6931AA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66BDCB" w14:textId="77777777" w:rsidR="00F7056C" w:rsidRDefault="000F0A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58BEB96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9C756" w14:textId="77777777" w:rsidR="00F7056C" w:rsidRDefault="000F0A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04C11306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038C7E" w14:textId="2176DA70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bookmarkStart w:id="0" w:name="_GoBack"/>
            <w:bookmarkEnd w:id="0"/>
          </w:p>
        </w:tc>
      </w:tr>
      <w:tr w:rsidR="00F7056C" w14:paraId="42E0B6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5DF382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C537EEA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8DC28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62BBD4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CC90EE" w14:textId="67A6BCC6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06A1CE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D69257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FB8FCA7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185D5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59381D2F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C487FD" w14:textId="02A4D9B7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384778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828D8E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37D37BC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FF526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55FC8214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1719D9" w14:textId="0940F689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0DBCDE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F3B63C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8A2E561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67BF4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0DFE96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EC63C9" w14:textId="1C3E89F7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59E551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B85A36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86993A6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20C77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Excellent 4 = Good 3 = Satisfactory 2 = Needs Improvement 1 = Poor N/A = Not Applicable</w:t>
            </w:r>
          </w:p>
        </w:tc>
        <w:tc>
          <w:tcPr>
            <w:tcW w:w="1843" w:type="pct"/>
          </w:tcPr>
          <w:p w14:paraId="77B4FDCE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79BA19" w14:textId="263F88F0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6AC00B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71EF02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6EAF7D8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2E453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7E6E093C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652EC4" w14:textId="6E751CF7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0504DF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8C5943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7495DBE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9E2C45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1542C9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AFEC30" w14:textId="1DE513A6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534422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EFD76A" w14:textId="77777777" w:rsidR="00F7056C" w:rsidRDefault="000F0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27D7B8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8BA25B" w14:textId="77777777" w:rsidR="00F7056C" w:rsidRDefault="000F0A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Good 3 = Satisfactory 2 = Needs Improvement 1 = Poor N/A = Not Applicable</w:t>
            </w:r>
          </w:p>
        </w:tc>
        <w:tc>
          <w:tcPr>
            <w:tcW w:w="1843" w:type="pct"/>
          </w:tcPr>
          <w:p w14:paraId="18E06835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0A8959" w14:textId="782F965A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6EDB36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E0FCEE" w14:textId="77777777" w:rsidR="00F7056C" w:rsidRDefault="000F0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5420B6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7AF78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   Improvement 1 = Poor N/A = Not Applicable</w:t>
            </w:r>
          </w:p>
        </w:tc>
        <w:tc>
          <w:tcPr>
            <w:tcW w:w="1843" w:type="pct"/>
          </w:tcPr>
          <w:p w14:paraId="5D938820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DA2570" w14:textId="54A7ECBC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48161F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C75778" w14:textId="77777777" w:rsidR="00F7056C" w:rsidRDefault="000F0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C73779F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117A7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B55C7A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A98311" w14:textId="4931D3D2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503D54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CB3866" w14:textId="77777777" w:rsidR="00F7056C" w:rsidRDefault="000F0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63F6C21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42E56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59129F4A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A75B213" w14:textId="1797EBDE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F7056C" w14:paraId="707B90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E82488" w14:textId="77777777" w:rsidR="00F7056C" w:rsidRDefault="000F0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CE61C0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8F59D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437368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AAF41C9" w14:textId="3A406F8D" w:rsidR="00F7056C" w:rsidRDefault="00F7056C">
            <w:pPr>
              <w:pStyle w:val="Heading2"/>
              <w:jc w:val="left"/>
              <w:rPr>
                <w:rFonts w:ascii="Times New Roman" w:hAnsi="Times New Roman"/>
                <w:bCs w:val="0"/>
                <w:lang w:val="en-US"/>
              </w:rPr>
            </w:pPr>
          </w:p>
        </w:tc>
      </w:tr>
      <w:tr w:rsidR="00F7056C" w14:paraId="17BDF6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56746C" w14:textId="77777777" w:rsidR="00F7056C" w:rsidRDefault="000F0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</w:t>
            </w:r>
            <w:r>
              <w:rPr>
                <w:b/>
                <w:sz w:val="20"/>
                <w:szCs w:val="20"/>
                <w:lang w:val="en-GB"/>
              </w:rPr>
              <w:t>references relevant and sufficient (in number)?</w:t>
            </w:r>
          </w:p>
          <w:p w14:paraId="42BD3311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CF93A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D20F0B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980546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0EED9A" w14:textId="55044E23" w:rsidR="00F7056C" w:rsidRDefault="00F7056C">
            <w:pPr>
              <w:pStyle w:val="Heading2"/>
              <w:jc w:val="left"/>
              <w:rPr>
                <w:rFonts w:ascii="Times New Roman" w:hAnsi="Times New Roman"/>
                <w:bCs w:val="0"/>
                <w:lang w:val="en-US"/>
              </w:rPr>
            </w:pPr>
          </w:p>
        </w:tc>
      </w:tr>
      <w:tr w:rsidR="00F7056C" w14:paraId="750FFA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93471F" w14:textId="77777777" w:rsidR="00F7056C" w:rsidRDefault="000F0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61C6A65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A8187" w14:textId="77777777" w:rsidR="00F7056C" w:rsidRDefault="000F0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B7F3E8" w14:textId="77777777" w:rsidR="00F7056C" w:rsidRDefault="000F0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14D949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E07C5E" w14:textId="21366D5B" w:rsidR="00F7056C" w:rsidRDefault="00F7056C">
            <w:pPr>
              <w:pStyle w:val="Heading2"/>
              <w:jc w:val="left"/>
              <w:rPr>
                <w:rFonts w:ascii="Times New Roman" w:hAnsi="Times New Roman"/>
                <w:bCs w:val="0"/>
                <w:lang w:val="en-US"/>
              </w:rPr>
            </w:pPr>
          </w:p>
        </w:tc>
      </w:tr>
    </w:tbl>
    <w:p w14:paraId="01096D2C" w14:textId="77777777" w:rsidR="00F7056C" w:rsidRDefault="00F705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ADE9DA" w14:textId="77777777" w:rsidR="00F7056C" w:rsidRDefault="00F705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F14B3A" w14:textId="77777777" w:rsidR="00F7056C" w:rsidRDefault="00F705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DFDF1E" w14:textId="77777777" w:rsidR="00F7056C" w:rsidRDefault="000F0A71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D7F3CB7" w14:textId="77777777" w:rsidR="00F7056C" w:rsidRDefault="00F7056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7056C" w14:paraId="04BB1DF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4928DF" w14:textId="77777777" w:rsidR="00F7056C" w:rsidRDefault="00F7056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2B1DE89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CB2FA6C" w14:textId="77777777" w:rsidR="00F7056C" w:rsidRDefault="00F7056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93DD41C" w14:textId="77777777" w:rsidR="00F7056C" w:rsidRDefault="000F0A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FEE59B" w14:textId="77777777" w:rsidR="00F7056C" w:rsidRDefault="00F705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7056C" w14:paraId="0BA5182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79381E" w14:textId="77777777" w:rsidR="00F7056C" w:rsidRDefault="000F0A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title </w:t>
            </w:r>
            <w:r>
              <w:rPr>
                <w:b/>
                <w:bCs/>
                <w:sz w:val="20"/>
                <w:szCs w:val="20"/>
                <w:lang w:val="en-GB"/>
              </w:rPr>
              <w:t>of the article suitable?</w:t>
            </w:r>
          </w:p>
          <w:p w14:paraId="5A6A90E4" w14:textId="77777777" w:rsidR="00F7056C" w:rsidRDefault="00F7056C">
            <w:pPr>
              <w:rPr>
                <w:bCs/>
                <w:sz w:val="20"/>
                <w:szCs w:val="20"/>
                <w:lang w:val="en-GB"/>
              </w:rPr>
            </w:pPr>
          </w:p>
          <w:p w14:paraId="45456B4C" w14:textId="77777777" w:rsidR="00F7056C" w:rsidRDefault="000F0A7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320EBD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The title is suitable</w:t>
            </w:r>
          </w:p>
        </w:tc>
        <w:tc>
          <w:tcPr>
            <w:tcW w:w="1543" w:type="pct"/>
          </w:tcPr>
          <w:p w14:paraId="026C311F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bCs w:val="0"/>
                <w:lang w:val="en-US"/>
              </w:rPr>
            </w:pPr>
            <w:r>
              <w:rPr>
                <w:lang w:val="en-GB"/>
              </w:rPr>
              <w:t>Yes. The title is suitable</w:t>
            </w:r>
          </w:p>
        </w:tc>
      </w:tr>
      <w:tr w:rsidR="00F7056C" w14:paraId="4FF3F90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9D4CBE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895F00D" w14:textId="77777777" w:rsidR="00F7056C" w:rsidRDefault="00F7056C">
            <w:pPr>
              <w:rPr>
                <w:bCs/>
                <w:sz w:val="20"/>
                <w:szCs w:val="20"/>
                <w:lang w:val="en-GB"/>
              </w:rPr>
            </w:pPr>
          </w:p>
          <w:p w14:paraId="3B2707E0" w14:textId="77777777" w:rsidR="00F7056C" w:rsidRDefault="000F0A7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</w:t>
            </w:r>
            <w:r>
              <w:rPr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1786" w:type="pct"/>
          </w:tcPr>
          <w:p w14:paraId="6365FE74" w14:textId="77777777" w:rsidR="00F7056C" w:rsidRDefault="000F0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the abstract is comprehensive</w:t>
            </w:r>
          </w:p>
        </w:tc>
        <w:tc>
          <w:tcPr>
            <w:tcW w:w="1543" w:type="pct"/>
          </w:tcPr>
          <w:p w14:paraId="5ADF9F6D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lang w:val="en-GB"/>
              </w:rPr>
              <w:t>Yes. the abstract is comprehensive</w:t>
            </w:r>
          </w:p>
        </w:tc>
      </w:tr>
      <w:tr w:rsidR="00F7056C" w14:paraId="2384A67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A578FA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01EFD31" w14:textId="77777777" w:rsidR="00F7056C" w:rsidRDefault="000F0A7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E409A2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it is scientifically </w:t>
            </w:r>
            <w:r>
              <w:rPr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43" w:type="pct"/>
          </w:tcPr>
          <w:p w14:paraId="5A52549B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bCs w:val="0"/>
                <w:lang w:val="en-US"/>
              </w:rPr>
            </w:pPr>
            <w:r>
              <w:rPr>
                <w:rFonts w:ascii="Times New Roman" w:hAnsi="Times New Roman"/>
                <w:bCs w:val="0"/>
                <w:lang w:val="en-US"/>
              </w:rPr>
              <w:t>Yes. The manuscript is scientifically correct</w:t>
            </w:r>
          </w:p>
        </w:tc>
      </w:tr>
      <w:tr w:rsidR="00F7056C" w14:paraId="587666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F2C2C7" w14:textId="77777777" w:rsidR="00F7056C" w:rsidRDefault="000F0A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2711D4" w14:textId="77777777" w:rsidR="00F7056C" w:rsidRDefault="000F0A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E3BB12" w14:textId="77777777" w:rsidR="00F7056C" w:rsidRDefault="00F7056C">
            <w:pPr>
              <w:rPr>
                <w:bCs/>
                <w:sz w:val="20"/>
                <w:szCs w:val="20"/>
                <w:lang w:val="en-GB"/>
              </w:rPr>
            </w:pPr>
          </w:p>
          <w:p w14:paraId="128C7F34" w14:textId="77777777" w:rsidR="00F7056C" w:rsidRDefault="000F0A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2F8A351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79E2176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bCs w:val="0"/>
                <w:lang w:val="en-US"/>
              </w:rPr>
            </w:pPr>
            <w:r>
              <w:rPr>
                <w:rFonts w:ascii="Times New Roman" w:hAnsi="Times New Roman"/>
                <w:bCs w:val="0"/>
                <w:lang w:val="en-US"/>
              </w:rPr>
              <w:t>Yes</w:t>
            </w:r>
          </w:p>
        </w:tc>
      </w:tr>
      <w:tr w:rsidR="00F7056C" w14:paraId="42D0BE8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153F7B5" w14:textId="77777777" w:rsidR="00F7056C" w:rsidRDefault="000F0A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52BE09" w14:textId="77777777" w:rsidR="00F7056C" w:rsidRDefault="000F0A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512C99" w14:textId="77777777" w:rsidR="00F7056C" w:rsidRDefault="00F7056C">
            <w:pPr>
              <w:rPr>
                <w:bCs/>
                <w:sz w:val="20"/>
                <w:szCs w:val="20"/>
                <w:lang w:val="en-GB"/>
              </w:rPr>
            </w:pPr>
          </w:p>
          <w:p w14:paraId="6728AE70" w14:textId="77777777" w:rsidR="00F7056C" w:rsidRDefault="000F0A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(If </w:t>
            </w:r>
            <w:r>
              <w:rPr>
                <w:bCs/>
                <w:sz w:val="20"/>
                <w:szCs w:val="20"/>
                <w:lang w:val="en-GB"/>
              </w:rPr>
              <w:t>yes, kindly please write down the ethical issues here in details)</w:t>
            </w:r>
          </w:p>
          <w:p w14:paraId="1EB8FC1F" w14:textId="77777777" w:rsidR="00F7056C" w:rsidRDefault="00F7056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ACE749" w14:textId="77777777" w:rsidR="00F7056C" w:rsidRDefault="000F0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931B3F0" w14:textId="77777777" w:rsidR="00F7056C" w:rsidRDefault="000F0A71">
            <w:pPr>
              <w:pStyle w:val="Heading2"/>
              <w:jc w:val="left"/>
              <w:rPr>
                <w:rFonts w:ascii="Times New Roman" w:hAnsi="Times New Roman"/>
                <w:bCs w:val="0"/>
                <w:lang w:val="en-US"/>
              </w:rPr>
            </w:pPr>
            <w:r>
              <w:rPr>
                <w:rFonts w:ascii="Times New Roman" w:hAnsi="Times New Roman"/>
                <w:bCs w:val="0"/>
                <w:lang w:val="en-US"/>
              </w:rPr>
              <w:t>No</w:t>
            </w:r>
          </w:p>
        </w:tc>
      </w:tr>
    </w:tbl>
    <w:p w14:paraId="5D2B022F" w14:textId="77777777" w:rsidR="00F7056C" w:rsidRDefault="00F7056C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F7056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762CD" w14:textId="77777777" w:rsidR="000F0A71" w:rsidRDefault="000F0A71">
      <w:r>
        <w:separator/>
      </w:r>
    </w:p>
  </w:endnote>
  <w:endnote w:type="continuationSeparator" w:id="0">
    <w:p w14:paraId="1CE37CEA" w14:textId="77777777" w:rsidR="000F0A71" w:rsidRDefault="000F0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E5C20" w14:textId="77777777" w:rsidR="00F7056C" w:rsidRDefault="00F7056C">
    <w:pPr>
      <w:pStyle w:val="Footer"/>
      <w:jc w:val="right"/>
    </w:pPr>
  </w:p>
  <w:p w14:paraId="50F1100A" w14:textId="77777777" w:rsidR="00F7056C" w:rsidRDefault="000F0A7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4B01365C" w14:textId="77777777" w:rsidR="00F7056C" w:rsidRDefault="000F0A7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88F4263" w14:textId="77777777" w:rsidR="00F7056C" w:rsidRDefault="00F7056C">
    <w:pPr>
      <w:pStyle w:val="Footer"/>
      <w:jc w:val="right"/>
    </w:pPr>
  </w:p>
  <w:p w14:paraId="7AF29712" w14:textId="77777777" w:rsidR="00F7056C" w:rsidRDefault="00F7056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A4249" w14:textId="77777777" w:rsidR="000F0A71" w:rsidRDefault="000F0A71">
      <w:r>
        <w:separator/>
      </w:r>
    </w:p>
  </w:footnote>
  <w:footnote w:type="continuationSeparator" w:id="0">
    <w:p w14:paraId="4233D868" w14:textId="77777777" w:rsidR="000F0A71" w:rsidRDefault="000F0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758C3" w14:textId="77777777" w:rsidR="00F7056C" w:rsidRDefault="00F7056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C51C11" w14:textId="77777777" w:rsidR="00F7056C" w:rsidRDefault="000F0A7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BEA"/>
    <w:rsid w:val="000A41EB"/>
    <w:rsid w:val="000F0A71"/>
    <w:rsid w:val="001D4DC1"/>
    <w:rsid w:val="002418E7"/>
    <w:rsid w:val="002F5545"/>
    <w:rsid w:val="003B5AB7"/>
    <w:rsid w:val="004A6FCC"/>
    <w:rsid w:val="005C4872"/>
    <w:rsid w:val="005D447A"/>
    <w:rsid w:val="005F76C4"/>
    <w:rsid w:val="006E6D91"/>
    <w:rsid w:val="00727887"/>
    <w:rsid w:val="00781CB1"/>
    <w:rsid w:val="007A516C"/>
    <w:rsid w:val="00912A18"/>
    <w:rsid w:val="009875D2"/>
    <w:rsid w:val="00A4325D"/>
    <w:rsid w:val="00A63889"/>
    <w:rsid w:val="00AC397F"/>
    <w:rsid w:val="00C03E1F"/>
    <w:rsid w:val="00C5548B"/>
    <w:rsid w:val="00CA6042"/>
    <w:rsid w:val="00E95233"/>
    <w:rsid w:val="00ED1BEA"/>
    <w:rsid w:val="00ED4035"/>
    <w:rsid w:val="00F7056C"/>
    <w:rsid w:val="51A4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5E0208-7368-4DE2-A6E2-58F8B73F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726</Words>
  <Characters>4142</Characters>
  <Application>Microsoft Office Word</Application>
  <DocSecurity>0</DocSecurity>
  <Lines>34</Lines>
  <Paragraphs>9</Paragraphs>
  <ScaleCrop>false</ScaleCrop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24</cp:revision>
  <dcterms:created xsi:type="dcterms:W3CDTF">2026-03-24T06:15:00Z</dcterms:created>
  <dcterms:modified xsi:type="dcterms:W3CDTF">2026-04-30T03:37:00Z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18B88FB2F01446D88F614712C84FED62_13</vt:lpwstr>
  </property>
</Properties>
</file>