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1636" w:rsidP="009344FF">
      <w:r w:rsidRPr="00201636">
        <w:t>I agree to the publication of the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13FE" w:rsidRPr="00400DDA" w:rsidRDefault="005F13FE" w:rsidP="009344FF">
      <w:bookmarkStart w:id="0" w:name="_GoBack"/>
      <w:r w:rsidRPr="00400DDA">
        <w:t>Prof. Gabriela CIAVOI, University of Oradea, Romania</w:t>
      </w:r>
      <w:bookmarkEnd w:id="0"/>
    </w:p>
    <w:sectPr w:rsidR="005F13FE" w:rsidRPr="00400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wtTA2NTAyNDa2MDdU0lEKTi0uzszPAykwrAUAt5bD8ywAAAA="/>
  </w:docVars>
  <w:rsids>
    <w:rsidRoot w:val="00A72896"/>
    <w:rsid w:val="00201636"/>
    <w:rsid w:val="002C0B2C"/>
    <w:rsid w:val="00400DDA"/>
    <w:rsid w:val="005F13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F8DAA"/>
  <w15:docId w15:val="{FD4B415D-882C-4DD0-848B-A44D0239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2026-05-12T11:21:00Z</dcterms:modified>
</cp:coreProperties>
</file>