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8201A" w:rsidRDefault="009344FF" w:rsidP="009344FF">
      <w:pPr>
        <w:rPr>
          <w:rFonts w:ascii="Arial" w:hAnsi="Arial" w:cs="Arial"/>
          <w:b/>
          <w:sz w:val="20"/>
          <w:u w:val="single"/>
        </w:rPr>
      </w:pPr>
      <w:r w:rsidRPr="00E8201A">
        <w:rPr>
          <w:rFonts w:ascii="Arial" w:hAnsi="Arial" w:cs="Arial"/>
          <w:b/>
          <w:sz w:val="20"/>
          <w:u w:val="single"/>
        </w:rPr>
        <w:t>Editor’s Comment:</w:t>
      </w:r>
    </w:p>
    <w:p w:rsidR="00D24760" w:rsidRPr="00E8201A" w:rsidRDefault="00D24760" w:rsidP="00D24760">
      <w:pPr>
        <w:rPr>
          <w:rFonts w:ascii="Arial" w:hAnsi="Arial" w:cs="Arial"/>
          <w:sz w:val="20"/>
        </w:rPr>
      </w:pPr>
      <w:r w:rsidRPr="00E8201A">
        <w:rPr>
          <w:rFonts w:ascii="Arial" w:hAnsi="Arial" w:cs="Arial"/>
          <w:sz w:val="20"/>
        </w:rPr>
        <w:t xml:space="preserve">The paper is accepted with minor revision and correction. </w:t>
      </w:r>
    </w:p>
    <w:p w:rsidR="00D24760" w:rsidRPr="00E8201A" w:rsidRDefault="00D24760" w:rsidP="00D24760">
      <w:pPr>
        <w:rPr>
          <w:rFonts w:ascii="Arial" w:hAnsi="Arial" w:cs="Arial"/>
          <w:sz w:val="20"/>
        </w:rPr>
      </w:pPr>
    </w:p>
    <w:p w:rsidR="00D24760" w:rsidRPr="00E8201A" w:rsidRDefault="00D24760" w:rsidP="00D24760">
      <w:pPr>
        <w:rPr>
          <w:rFonts w:ascii="Arial" w:hAnsi="Arial" w:cs="Arial"/>
          <w:sz w:val="20"/>
        </w:rPr>
      </w:pPr>
      <w:r w:rsidRPr="00E8201A">
        <w:rPr>
          <w:rFonts w:ascii="Arial" w:hAnsi="Arial" w:cs="Arial"/>
          <w:sz w:val="20"/>
        </w:rPr>
        <w:t xml:space="preserve">- There are some errors in the use of abbreviations, such as PGS, within the abstract text and the article text. Abbreviations should be defined at first mention and used consistently thereafter. In addition, the abstract text and the body of the article should be treated as separate units when using abbreviations. </w:t>
      </w:r>
    </w:p>
    <w:p w:rsidR="00D24760" w:rsidRPr="00E8201A" w:rsidRDefault="00D24760" w:rsidP="00D24760">
      <w:pPr>
        <w:rPr>
          <w:rFonts w:ascii="Arial" w:hAnsi="Arial" w:cs="Arial"/>
          <w:sz w:val="20"/>
        </w:rPr>
      </w:pPr>
      <w:r w:rsidRPr="00E8201A">
        <w:rPr>
          <w:rFonts w:ascii="Arial" w:hAnsi="Arial" w:cs="Arial"/>
          <w:sz w:val="20"/>
        </w:rPr>
        <w:t xml:space="preserve">- There are some errors in the scientific language used in the paper. Please check carefully </w:t>
      </w:r>
      <w:proofErr w:type="spellStart"/>
      <w:r w:rsidRPr="00E8201A">
        <w:rPr>
          <w:rFonts w:ascii="Arial" w:hAnsi="Arial" w:cs="Arial"/>
          <w:sz w:val="20"/>
        </w:rPr>
        <w:t>carefully</w:t>
      </w:r>
      <w:proofErr w:type="spellEnd"/>
      <w:r w:rsidRPr="00E8201A">
        <w:rPr>
          <w:rFonts w:ascii="Arial" w:hAnsi="Arial" w:cs="Arial"/>
          <w:sz w:val="20"/>
        </w:rPr>
        <w:t xml:space="preserve">.                                                                                                     </w:t>
      </w:r>
    </w:p>
    <w:p w:rsidR="00D24760" w:rsidRPr="00E8201A" w:rsidRDefault="00D24760" w:rsidP="00D24760">
      <w:pPr>
        <w:rPr>
          <w:rFonts w:ascii="Arial" w:hAnsi="Arial" w:cs="Arial"/>
          <w:sz w:val="20"/>
        </w:rPr>
      </w:pPr>
      <w:r w:rsidRPr="00E8201A">
        <w:rPr>
          <w:rFonts w:ascii="Arial" w:hAnsi="Arial" w:cs="Arial"/>
          <w:sz w:val="20"/>
        </w:rPr>
        <w:t>- Please, move the section of Introduction to be the first section with the aim of work at its end; then followed by section of Methods.</w:t>
      </w:r>
    </w:p>
    <w:p w:rsidR="00D24760" w:rsidRPr="00E8201A" w:rsidRDefault="00D24760" w:rsidP="00D24760">
      <w:pPr>
        <w:rPr>
          <w:rFonts w:ascii="Arial" w:hAnsi="Arial" w:cs="Arial"/>
          <w:sz w:val="20"/>
        </w:rPr>
      </w:pPr>
    </w:p>
    <w:p w:rsidR="00D24760" w:rsidRPr="00E8201A" w:rsidRDefault="00D24760" w:rsidP="00D24760">
      <w:pPr>
        <w:rPr>
          <w:rFonts w:ascii="Arial" w:hAnsi="Arial" w:cs="Arial"/>
          <w:sz w:val="20"/>
        </w:rPr>
      </w:pPr>
      <w:r w:rsidRPr="00E8201A">
        <w:rPr>
          <w:rFonts w:ascii="Arial" w:hAnsi="Arial" w:cs="Arial"/>
          <w:sz w:val="20"/>
        </w:rPr>
        <w:t>- Please add the following with reference to the introduction section after the first sentence:</w:t>
      </w:r>
    </w:p>
    <w:p w:rsidR="00D24760" w:rsidRPr="00E8201A" w:rsidRDefault="00D24760" w:rsidP="00D24760">
      <w:pPr>
        <w:rPr>
          <w:rFonts w:ascii="Arial" w:hAnsi="Arial" w:cs="Arial"/>
          <w:sz w:val="20"/>
        </w:rPr>
      </w:pPr>
      <w:r w:rsidRPr="00E8201A">
        <w:rPr>
          <w:rFonts w:ascii="Arial" w:hAnsi="Arial" w:cs="Arial"/>
          <w:sz w:val="20"/>
        </w:rPr>
        <w:t>Infertility is defined as the inability to conceive after one year of regular, unprotected intercourse. IVF is recommended in cases of unexplained infertility, tubal diseases, cervical or vaginal conditions such as evidence of a hostile cervical mucus, and male factors such as low sperm count.</w:t>
      </w:r>
    </w:p>
    <w:p w:rsidR="009344FF" w:rsidRPr="00E8201A" w:rsidRDefault="00D24760" w:rsidP="00D24760">
      <w:pPr>
        <w:rPr>
          <w:rFonts w:ascii="Arial" w:hAnsi="Arial" w:cs="Arial"/>
          <w:sz w:val="20"/>
        </w:rPr>
      </w:pPr>
      <w:proofErr w:type="spellStart"/>
      <w:r w:rsidRPr="00E8201A">
        <w:rPr>
          <w:rFonts w:ascii="Arial" w:hAnsi="Arial" w:cs="Arial"/>
          <w:sz w:val="20"/>
        </w:rPr>
        <w:t>Hegazy</w:t>
      </w:r>
      <w:proofErr w:type="spellEnd"/>
      <w:r w:rsidRPr="00E8201A">
        <w:rPr>
          <w:rFonts w:ascii="Arial" w:hAnsi="Arial" w:cs="Arial"/>
          <w:sz w:val="20"/>
        </w:rPr>
        <w:t xml:space="preserve"> A. Clinical embryology for medical students and postgraduate doctors. Lap Lambert Academic Publishing; 2014.</w:t>
      </w:r>
    </w:p>
    <w:p w:rsidR="000F2F46" w:rsidRPr="00E8201A" w:rsidRDefault="009344FF" w:rsidP="009344FF">
      <w:pPr>
        <w:rPr>
          <w:rFonts w:ascii="Arial" w:hAnsi="Arial" w:cs="Arial"/>
          <w:b/>
          <w:sz w:val="20"/>
          <w:u w:val="single"/>
        </w:rPr>
      </w:pPr>
      <w:r w:rsidRPr="00E8201A">
        <w:rPr>
          <w:rFonts w:ascii="Arial" w:hAnsi="Arial" w:cs="Arial"/>
          <w:b/>
          <w:sz w:val="20"/>
          <w:u w:val="single"/>
        </w:rPr>
        <w:t>Editor’s Details:</w:t>
      </w:r>
    </w:p>
    <w:p w:rsidR="00D24760" w:rsidRPr="00E8201A" w:rsidRDefault="00E8201A" w:rsidP="009344FF">
      <w:pPr>
        <w:rPr>
          <w:rFonts w:ascii="Arial" w:hAnsi="Arial" w:cs="Arial"/>
          <w:sz w:val="20"/>
        </w:rPr>
      </w:pPr>
      <w:r w:rsidRPr="00E8201A">
        <w:rPr>
          <w:rFonts w:ascii="Arial" w:hAnsi="Arial" w:cs="Arial"/>
          <w:sz w:val="20"/>
        </w:rPr>
        <w:t xml:space="preserve">Prof. </w:t>
      </w:r>
      <w:proofErr w:type="spellStart"/>
      <w:r w:rsidRPr="00E8201A">
        <w:rPr>
          <w:rFonts w:ascii="Arial" w:hAnsi="Arial" w:cs="Arial"/>
          <w:sz w:val="20"/>
        </w:rPr>
        <w:t>Abdelmonem</w:t>
      </w:r>
      <w:proofErr w:type="spellEnd"/>
      <w:r w:rsidRPr="00E8201A">
        <w:rPr>
          <w:rFonts w:ascii="Arial" w:hAnsi="Arial" w:cs="Arial"/>
          <w:sz w:val="20"/>
        </w:rPr>
        <w:t xml:space="preserve"> </w:t>
      </w:r>
      <w:proofErr w:type="spellStart"/>
      <w:r w:rsidRPr="00E8201A">
        <w:rPr>
          <w:rFonts w:ascii="Arial" w:hAnsi="Arial" w:cs="Arial"/>
          <w:sz w:val="20"/>
        </w:rPr>
        <w:t>Awad</w:t>
      </w:r>
      <w:proofErr w:type="spellEnd"/>
      <w:r w:rsidRPr="00E8201A">
        <w:rPr>
          <w:rFonts w:ascii="Arial" w:hAnsi="Arial" w:cs="Arial"/>
          <w:sz w:val="20"/>
        </w:rPr>
        <w:t xml:space="preserve"> M. </w:t>
      </w:r>
      <w:proofErr w:type="spellStart"/>
      <w:r w:rsidRPr="00E8201A">
        <w:rPr>
          <w:rFonts w:ascii="Arial" w:hAnsi="Arial" w:cs="Arial"/>
          <w:sz w:val="20"/>
        </w:rPr>
        <w:t>Hegazy</w:t>
      </w:r>
      <w:proofErr w:type="spellEnd"/>
      <w:r w:rsidRPr="00E8201A">
        <w:rPr>
          <w:rFonts w:ascii="Arial" w:hAnsi="Arial" w:cs="Arial"/>
          <w:sz w:val="20"/>
        </w:rPr>
        <w:t xml:space="preserve">, </w:t>
      </w:r>
      <w:proofErr w:type="spellStart"/>
      <w:r w:rsidRPr="00E8201A">
        <w:rPr>
          <w:rFonts w:ascii="Arial" w:hAnsi="Arial" w:cs="Arial"/>
          <w:sz w:val="20"/>
        </w:rPr>
        <w:t>Zagazig</w:t>
      </w:r>
      <w:proofErr w:type="spellEnd"/>
      <w:r w:rsidRPr="00E8201A">
        <w:rPr>
          <w:rFonts w:ascii="Arial" w:hAnsi="Arial" w:cs="Arial"/>
          <w:sz w:val="20"/>
        </w:rPr>
        <w:t xml:space="preserve"> University, Egypt And Zarqa University, Jordan</w:t>
      </w:r>
      <w:bookmarkStart w:id="0" w:name="_GoBack"/>
      <w:bookmarkEnd w:id="0"/>
    </w:p>
    <w:sectPr w:rsidR="00D24760" w:rsidRPr="00E820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24760"/>
    <w:rsid w:val="00E820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3860"/>
  <w15:docId w15:val="{1C5DFD47-8622-4C6C-8577-8FAC917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982169">
      <w:bodyDiv w:val="1"/>
      <w:marLeft w:val="0"/>
      <w:marRight w:val="0"/>
      <w:marTop w:val="0"/>
      <w:marBottom w:val="0"/>
      <w:divBdr>
        <w:top w:val="none" w:sz="0" w:space="0" w:color="auto"/>
        <w:left w:val="none" w:sz="0" w:space="0" w:color="auto"/>
        <w:bottom w:val="none" w:sz="0" w:space="0" w:color="auto"/>
        <w:right w:val="none" w:sz="0" w:space="0" w:color="auto"/>
      </w:divBdr>
      <w:divsChild>
        <w:div w:id="1664897517">
          <w:marLeft w:val="0"/>
          <w:marRight w:val="0"/>
          <w:marTop w:val="0"/>
          <w:marBottom w:val="0"/>
          <w:divBdr>
            <w:top w:val="none" w:sz="0" w:space="0" w:color="auto"/>
            <w:left w:val="none" w:sz="0" w:space="0" w:color="auto"/>
            <w:bottom w:val="none" w:sz="0" w:space="0" w:color="auto"/>
            <w:right w:val="none" w:sz="0" w:space="0" w:color="auto"/>
          </w:divBdr>
        </w:div>
        <w:div w:id="276370916">
          <w:marLeft w:val="0"/>
          <w:marRight w:val="0"/>
          <w:marTop w:val="0"/>
          <w:marBottom w:val="0"/>
          <w:divBdr>
            <w:top w:val="none" w:sz="0" w:space="0" w:color="auto"/>
            <w:left w:val="none" w:sz="0" w:space="0" w:color="auto"/>
            <w:bottom w:val="none" w:sz="0" w:space="0" w:color="auto"/>
            <w:right w:val="none" w:sz="0" w:space="0" w:color="auto"/>
          </w:divBdr>
        </w:div>
        <w:div w:id="1668943425">
          <w:marLeft w:val="0"/>
          <w:marRight w:val="0"/>
          <w:marTop w:val="0"/>
          <w:marBottom w:val="0"/>
          <w:divBdr>
            <w:top w:val="none" w:sz="0" w:space="0" w:color="auto"/>
            <w:left w:val="none" w:sz="0" w:space="0" w:color="auto"/>
            <w:bottom w:val="none" w:sz="0" w:space="0" w:color="auto"/>
            <w:right w:val="none" w:sz="0" w:space="0" w:color="auto"/>
          </w:divBdr>
        </w:div>
        <w:div w:id="1692804409">
          <w:marLeft w:val="0"/>
          <w:marRight w:val="0"/>
          <w:marTop w:val="0"/>
          <w:marBottom w:val="0"/>
          <w:divBdr>
            <w:top w:val="none" w:sz="0" w:space="0" w:color="auto"/>
            <w:left w:val="none" w:sz="0" w:space="0" w:color="auto"/>
            <w:bottom w:val="none" w:sz="0" w:space="0" w:color="auto"/>
            <w:right w:val="none" w:sz="0" w:space="0" w:color="auto"/>
          </w:divBdr>
        </w:div>
        <w:div w:id="162357233">
          <w:marLeft w:val="0"/>
          <w:marRight w:val="0"/>
          <w:marTop w:val="0"/>
          <w:marBottom w:val="0"/>
          <w:divBdr>
            <w:top w:val="none" w:sz="0" w:space="0" w:color="auto"/>
            <w:left w:val="none" w:sz="0" w:space="0" w:color="auto"/>
            <w:bottom w:val="none" w:sz="0" w:space="0" w:color="auto"/>
            <w:right w:val="none" w:sz="0" w:space="0" w:color="auto"/>
          </w:divBdr>
        </w:div>
        <w:div w:id="1475753062">
          <w:marLeft w:val="0"/>
          <w:marRight w:val="0"/>
          <w:marTop w:val="0"/>
          <w:marBottom w:val="0"/>
          <w:divBdr>
            <w:top w:val="none" w:sz="0" w:space="0" w:color="auto"/>
            <w:left w:val="none" w:sz="0" w:space="0" w:color="auto"/>
            <w:bottom w:val="none" w:sz="0" w:space="0" w:color="auto"/>
            <w:right w:val="none" w:sz="0" w:space="0" w:color="auto"/>
          </w:divBdr>
        </w:div>
        <w:div w:id="1927961478">
          <w:marLeft w:val="0"/>
          <w:marRight w:val="0"/>
          <w:marTop w:val="0"/>
          <w:marBottom w:val="0"/>
          <w:divBdr>
            <w:top w:val="none" w:sz="0" w:space="0" w:color="auto"/>
            <w:left w:val="none" w:sz="0" w:space="0" w:color="auto"/>
            <w:bottom w:val="none" w:sz="0" w:space="0" w:color="auto"/>
            <w:right w:val="none" w:sz="0" w:space="0" w:color="auto"/>
          </w:divBdr>
          <w:divsChild>
            <w:div w:id="312031539">
              <w:marLeft w:val="0"/>
              <w:marRight w:val="0"/>
              <w:marTop w:val="0"/>
              <w:marBottom w:val="0"/>
              <w:divBdr>
                <w:top w:val="none" w:sz="0" w:space="0" w:color="auto"/>
                <w:left w:val="none" w:sz="0" w:space="0" w:color="auto"/>
                <w:bottom w:val="none" w:sz="0" w:space="0" w:color="auto"/>
                <w:right w:val="none" w:sz="0" w:space="0" w:color="auto"/>
              </w:divBdr>
              <w:divsChild>
                <w:div w:id="1066877466">
                  <w:marLeft w:val="0"/>
                  <w:marRight w:val="0"/>
                  <w:marTop w:val="0"/>
                  <w:marBottom w:val="0"/>
                  <w:divBdr>
                    <w:top w:val="none" w:sz="0" w:space="0" w:color="auto"/>
                    <w:left w:val="none" w:sz="0" w:space="0" w:color="auto"/>
                    <w:bottom w:val="none" w:sz="0" w:space="0" w:color="auto"/>
                    <w:right w:val="none" w:sz="0" w:space="0" w:color="auto"/>
                  </w:divBdr>
                </w:div>
                <w:div w:id="1941982256">
                  <w:marLeft w:val="0"/>
                  <w:marRight w:val="0"/>
                  <w:marTop w:val="0"/>
                  <w:marBottom w:val="0"/>
                  <w:divBdr>
                    <w:top w:val="none" w:sz="0" w:space="0" w:color="auto"/>
                    <w:left w:val="none" w:sz="0" w:space="0" w:color="auto"/>
                    <w:bottom w:val="none" w:sz="0" w:space="0" w:color="auto"/>
                    <w:right w:val="none" w:sz="0" w:space="0" w:color="auto"/>
                  </w:divBdr>
                </w:div>
                <w:div w:id="15243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2026-05-12T10:28:00Z</dcterms:modified>
</cp:coreProperties>
</file>