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C7B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7B3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C7B3E" w:rsidRDefault="00AC7B3E" w:rsidP="009344FF">
      <w:pPr>
        <w:rPr>
          <w:rFonts w:ascii="Arial" w:hAnsi="Arial" w:cs="Arial"/>
          <w:sz w:val="20"/>
          <w:szCs w:val="20"/>
        </w:rPr>
      </w:pPr>
      <w:r w:rsidRPr="00AC7B3E">
        <w:rPr>
          <w:rFonts w:ascii="Arial" w:hAnsi="Arial" w:cs="Arial"/>
          <w:sz w:val="20"/>
          <w:szCs w:val="20"/>
        </w:rPr>
        <w:t>The necessary steps are outlined in the attached Word document. Authors are requested to revise their articles accordingly.</w:t>
      </w:r>
    </w:p>
    <w:p w:rsidR="00AC7B3E" w:rsidRPr="00AC7B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7B3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C7B3E" w:rsidRDefault="00AC7B3E" w:rsidP="00AC7B3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C7B3E">
        <w:rPr>
          <w:rFonts w:ascii="Arial" w:hAnsi="Arial" w:cs="Arial"/>
          <w:sz w:val="20"/>
          <w:szCs w:val="20"/>
        </w:rPr>
        <w:t>Dr.</w:t>
      </w:r>
      <w:proofErr w:type="spellEnd"/>
      <w:r w:rsidRPr="00AC7B3E">
        <w:rPr>
          <w:rFonts w:ascii="Arial" w:hAnsi="Arial" w:cs="Arial"/>
          <w:sz w:val="20"/>
          <w:szCs w:val="20"/>
        </w:rPr>
        <w:t xml:space="preserve"> Mustafa KARAKÖSE, Giresun University, </w:t>
      </w:r>
      <w:proofErr w:type="spellStart"/>
      <w:r w:rsidRPr="00AC7B3E">
        <w:rPr>
          <w:rFonts w:ascii="Arial" w:hAnsi="Arial" w:cs="Arial"/>
          <w:sz w:val="20"/>
          <w:szCs w:val="20"/>
        </w:rPr>
        <w:t>Türkiye</w:t>
      </w:r>
      <w:bookmarkEnd w:id="0"/>
      <w:proofErr w:type="spellEnd"/>
    </w:p>
    <w:sectPr w:rsidR="000F2F46" w:rsidRPr="00AC7B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C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05729"/>
  <w15:docId w15:val="{86FFE7B1-2A87-4B44-8E44-EEE83BC5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181</Characters>
  <Application>Microsoft Office Word</Application>
  <DocSecurity>0</DocSecurity>
  <Lines>8</Lines>
  <Paragraphs>6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2026-05-07T13:40:00Z</dcterms:modified>
</cp:coreProperties>
</file>