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11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11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1192" w:rsidRDefault="00511192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511192">
        <w:rPr>
          <w:rFonts w:ascii="Arial" w:hAnsi="Arial" w:cs="Arial"/>
          <w:sz w:val="20"/>
          <w:szCs w:val="20"/>
        </w:rPr>
        <w:t>he review showed that the necessary adjustments had been made, and the work was deemed publishable.</w:t>
      </w:r>
    </w:p>
    <w:p w:rsidR="00511192" w:rsidRPr="005111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11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1192" w:rsidRDefault="00511192" w:rsidP="0051119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11192">
        <w:rPr>
          <w:rFonts w:ascii="Arial" w:hAnsi="Arial" w:cs="Arial"/>
          <w:sz w:val="20"/>
          <w:szCs w:val="20"/>
        </w:rPr>
        <w:t>Dr.</w:t>
      </w:r>
      <w:proofErr w:type="spellEnd"/>
      <w:r w:rsidRPr="005111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192">
        <w:rPr>
          <w:rFonts w:ascii="Arial" w:hAnsi="Arial" w:cs="Arial"/>
          <w:sz w:val="20"/>
          <w:szCs w:val="20"/>
        </w:rPr>
        <w:t>Mahnaz</w:t>
      </w:r>
      <w:proofErr w:type="spellEnd"/>
      <w:r w:rsidRPr="005111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192">
        <w:rPr>
          <w:rFonts w:ascii="Arial" w:hAnsi="Arial" w:cs="Arial"/>
          <w:sz w:val="20"/>
          <w:szCs w:val="20"/>
        </w:rPr>
        <w:t>Gümrükçüoğlu</w:t>
      </w:r>
      <w:proofErr w:type="spellEnd"/>
      <w:r w:rsidRPr="005111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192">
        <w:rPr>
          <w:rFonts w:ascii="Arial" w:hAnsi="Arial" w:cs="Arial"/>
          <w:sz w:val="20"/>
          <w:szCs w:val="20"/>
        </w:rPr>
        <w:t>Yiğit</w:t>
      </w:r>
      <w:proofErr w:type="spellEnd"/>
      <w:r w:rsidRPr="005111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1192">
        <w:rPr>
          <w:rFonts w:ascii="Arial" w:hAnsi="Arial" w:cs="Arial"/>
          <w:sz w:val="20"/>
          <w:szCs w:val="20"/>
        </w:rPr>
        <w:t>Sakarya</w:t>
      </w:r>
      <w:proofErr w:type="spellEnd"/>
      <w:r w:rsidRPr="00511192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511192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511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11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6A78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2026-03-13T05:28:00Z</dcterms:modified>
</cp:coreProperties>
</file>