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375" w:rsidRDefault="00AF694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CONSTRAINTS FACED BY THE FARM WOMEN OF UDAIPUR DISTRICT IN ADOPTION OF SOLAR COOKER</w:t>
      </w:r>
    </w:p>
    <w:p w:rsidR="003B3375" w:rsidRDefault="00AF6940">
      <w:pPr>
        <w:pStyle w:val="ListParagraph"/>
        <w:numPr>
          <w:ilvl w:val="0"/>
          <w:numId w:val="1"/>
        </w:numPr>
        <w:spacing w:line="360" w:lineRule="auto"/>
        <w:jc w:val="both"/>
        <w:rPr>
          <w:rFonts w:ascii="Times New Roman" w:hAnsi="Times New Roman" w:cs="Times New Roman"/>
          <w:vanish/>
          <w:sz w:val="24"/>
          <w:szCs w:val="24"/>
        </w:rPr>
      </w:pPr>
      <w:bookmarkStart w:id="0" w:name="_Hlk140919722"/>
      <w:r>
        <w:rPr>
          <w:rFonts w:ascii="Times New Roman" w:hAnsi="Times New Roman" w:cs="Times New Roman"/>
          <w:vanish/>
          <w:sz w:val="24"/>
          <w:szCs w:val="24"/>
        </w:rPr>
        <w:t>Top of Form</w:t>
      </w:r>
    </w:p>
    <w:p w:rsidR="003B3375" w:rsidRDefault="003B3375">
      <w:pPr>
        <w:pStyle w:val="ListParagraph"/>
        <w:numPr>
          <w:ilvl w:val="0"/>
          <w:numId w:val="1"/>
        </w:numPr>
        <w:spacing w:line="360" w:lineRule="auto"/>
        <w:jc w:val="both"/>
        <w:rPr>
          <w:rFonts w:ascii="Times New Roman" w:hAnsi="Times New Roman" w:cs="Times New Roman"/>
          <w:vanish/>
          <w:sz w:val="24"/>
          <w:szCs w:val="24"/>
        </w:rPr>
      </w:pPr>
    </w:p>
    <w:p w:rsidR="003B3375" w:rsidRDefault="003B3375">
      <w:pPr>
        <w:spacing w:line="360" w:lineRule="auto"/>
        <w:jc w:val="both"/>
        <w:rPr>
          <w:rFonts w:ascii="Times New Roman" w:hAnsi="Times New Roman" w:cs="Times New Roman"/>
          <w:b/>
          <w:bCs/>
          <w:sz w:val="24"/>
          <w:szCs w:val="24"/>
        </w:rPr>
      </w:pPr>
    </w:p>
    <w:p w:rsidR="003B3375" w:rsidRDefault="00AF694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rsidR="003B3375" w:rsidRDefault="000B2DD2">
      <w:pPr>
        <w:spacing w:line="360" w:lineRule="auto"/>
        <w:jc w:val="both"/>
        <w:rPr>
          <w:rFonts w:ascii="Times New Roman" w:hAnsi="Times New Roman" w:cs="Times New Roman"/>
          <w:sz w:val="24"/>
          <w:szCs w:val="24"/>
        </w:rPr>
      </w:pPr>
      <w:r w:rsidRPr="000B2DD2">
        <w:rPr>
          <w:rFonts w:ascii="Times New Roman" w:hAnsi="Times New Roman" w:cs="Times New Roman"/>
          <w:b/>
          <w:sz w:val="24"/>
          <w:szCs w:val="24"/>
        </w:rPr>
        <w:t>Background</w:t>
      </w:r>
      <w:r w:rsidR="00AF6940" w:rsidRPr="000B2DD2">
        <w:rPr>
          <w:rFonts w:ascii="Times New Roman" w:hAnsi="Times New Roman" w:cs="Times New Roman"/>
          <w:b/>
          <w:sz w:val="24"/>
          <w:szCs w:val="24"/>
        </w:rPr>
        <w:t>:</w:t>
      </w:r>
      <w:r w:rsidR="00AF6940">
        <w:rPr>
          <w:rFonts w:ascii="Times New Roman" w:hAnsi="Times New Roman" w:cs="Times New Roman"/>
          <w:sz w:val="24"/>
          <w:szCs w:val="24"/>
        </w:rPr>
        <w:t xml:space="preserve"> India has </w:t>
      </w:r>
      <w:r w:rsidR="00145BB2" w:rsidRPr="00527CD3">
        <w:rPr>
          <w:rFonts w:ascii="Times New Roman" w:hAnsi="Times New Roman" w:cs="Times New Roman"/>
          <w:sz w:val="24"/>
          <w:szCs w:val="24"/>
          <w:highlight w:val="yellow"/>
        </w:rPr>
        <w:t>always been</w:t>
      </w:r>
      <w:r w:rsidR="00AF6940" w:rsidRPr="00527CD3">
        <w:rPr>
          <w:rFonts w:ascii="Times New Roman" w:hAnsi="Times New Roman" w:cs="Times New Roman"/>
          <w:sz w:val="24"/>
          <w:szCs w:val="24"/>
          <w:highlight w:val="yellow"/>
        </w:rPr>
        <w:t xml:space="preserve"> a victim of limited </w:t>
      </w:r>
      <w:r w:rsidR="00AF6940">
        <w:rPr>
          <w:rFonts w:ascii="Times New Roman" w:hAnsi="Times New Roman" w:cs="Times New Roman"/>
          <w:sz w:val="24"/>
          <w:szCs w:val="24"/>
        </w:rPr>
        <w:t xml:space="preserve">energy and the pollution </w:t>
      </w:r>
      <w:r w:rsidR="00AF6940" w:rsidRPr="00527CD3">
        <w:rPr>
          <w:rFonts w:ascii="Times New Roman" w:hAnsi="Times New Roman" w:cs="Times New Roman"/>
          <w:sz w:val="24"/>
          <w:szCs w:val="24"/>
          <w:highlight w:val="yellow"/>
        </w:rPr>
        <w:t>created by the use of fossil fuels</w:t>
      </w:r>
      <w:r w:rsidR="00AF6940" w:rsidRPr="00527CD3">
        <w:rPr>
          <w:highlight w:val="yellow"/>
        </w:rPr>
        <w:t xml:space="preserve"> </w:t>
      </w:r>
      <w:r w:rsidR="00AF6940" w:rsidRPr="00527CD3">
        <w:rPr>
          <w:rFonts w:ascii="Times New Roman" w:hAnsi="Times New Roman" w:cs="Times New Roman"/>
          <w:sz w:val="24"/>
          <w:szCs w:val="24"/>
          <w:highlight w:val="yellow"/>
        </w:rPr>
        <w:t xml:space="preserve">to conquer the problems of energy conservation; solar energy is </w:t>
      </w:r>
      <w:r w:rsidR="00145BB2" w:rsidRPr="00527CD3">
        <w:rPr>
          <w:rFonts w:ascii="Times New Roman" w:hAnsi="Times New Roman" w:cs="Times New Roman"/>
          <w:sz w:val="24"/>
          <w:szCs w:val="24"/>
          <w:highlight w:val="yellow"/>
        </w:rPr>
        <w:t xml:space="preserve">the </w:t>
      </w:r>
      <w:r w:rsidR="00AF6940" w:rsidRPr="00527CD3">
        <w:rPr>
          <w:rFonts w:ascii="Times New Roman" w:hAnsi="Times New Roman" w:cs="Times New Roman"/>
          <w:sz w:val="24"/>
          <w:szCs w:val="24"/>
          <w:highlight w:val="yellow"/>
        </w:rPr>
        <w:t xml:space="preserve">safest alternative to other cooking fuels. </w:t>
      </w:r>
      <w:r w:rsidR="00145BB2" w:rsidRPr="00527CD3">
        <w:rPr>
          <w:rFonts w:ascii="Times New Roman" w:hAnsi="Times New Roman" w:cs="Times New Roman"/>
          <w:sz w:val="24"/>
          <w:szCs w:val="24"/>
          <w:highlight w:val="yellow"/>
        </w:rPr>
        <w:t xml:space="preserve">A solar </w:t>
      </w:r>
      <w:r w:rsidR="00AF6940" w:rsidRPr="00527CD3">
        <w:rPr>
          <w:rFonts w:ascii="Times New Roman" w:hAnsi="Times New Roman" w:cs="Times New Roman"/>
          <w:sz w:val="24"/>
          <w:szCs w:val="24"/>
          <w:highlight w:val="yellow"/>
        </w:rPr>
        <w:t xml:space="preserve">cooker is </w:t>
      </w:r>
      <w:r w:rsidR="00AF6940">
        <w:rPr>
          <w:rFonts w:ascii="Times New Roman" w:hAnsi="Times New Roman" w:cs="Times New Roman"/>
          <w:sz w:val="24"/>
          <w:szCs w:val="24"/>
        </w:rPr>
        <w:t xml:space="preserve">a device that uses the thermal </w:t>
      </w:r>
      <w:r w:rsidR="00AF6940" w:rsidRPr="00527CD3">
        <w:rPr>
          <w:rFonts w:ascii="Times New Roman" w:hAnsi="Times New Roman" w:cs="Times New Roman"/>
          <w:sz w:val="24"/>
          <w:szCs w:val="24"/>
          <w:highlight w:val="yellow"/>
        </w:rPr>
        <w:t xml:space="preserve">energy of </w:t>
      </w:r>
      <w:r w:rsidR="00145BB2" w:rsidRPr="00527CD3">
        <w:rPr>
          <w:rFonts w:ascii="Times New Roman" w:hAnsi="Times New Roman" w:cs="Times New Roman"/>
          <w:sz w:val="24"/>
          <w:szCs w:val="24"/>
          <w:highlight w:val="yellow"/>
        </w:rPr>
        <w:t xml:space="preserve">the </w:t>
      </w:r>
      <w:r w:rsidR="00AF6940" w:rsidRPr="00527CD3">
        <w:rPr>
          <w:rFonts w:ascii="Times New Roman" w:hAnsi="Times New Roman" w:cs="Times New Roman"/>
          <w:sz w:val="24"/>
          <w:szCs w:val="24"/>
          <w:highlight w:val="yellow"/>
        </w:rPr>
        <w:t>sun</w:t>
      </w:r>
      <w:r w:rsidR="00AF6940">
        <w:rPr>
          <w:rFonts w:ascii="Times New Roman" w:hAnsi="Times New Roman" w:cs="Times New Roman"/>
          <w:sz w:val="24"/>
          <w:szCs w:val="24"/>
        </w:rPr>
        <w:t xml:space="preserve"> to cook food. </w:t>
      </w:r>
    </w:p>
    <w:p w:rsidR="003B3375" w:rsidRDefault="00AF6940">
      <w:pPr>
        <w:spacing w:line="360" w:lineRule="auto"/>
        <w:jc w:val="both"/>
        <w:rPr>
          <w:rFonts w:ascii="Times New Roman" w:hAnsi="Times New Roman" w:cs="Times New Roman"/>
          <w:sz w:val="24"/>
          <w:szCs w:val="24"/>
        </w:rPr>
      </w:pPr>
      <w:r w:rsidRPr="000B2DD2">
        <w:rPr>
          <w:rFonts w:ascii="Times New Roman" w:hAnsi="Times New Roman" w:cs="Times New Roman"/>
          <w:b/>
          <w:sz w:val="24"/>
          <w:szCs w:val="24"/>
        </w:rPr>
        <w:t>Objectives:</w:t>
      </w:r>
      <w:r>
        <w:rPr>
          <w:rFonts w:ascii="Times New Roman" w:hAnsi="Times New Roman" w:cs="Times New Roman"/>
          <w:sz w:val="24"/>
          <w:szCs w:val="24"/>
        </w:rPr>
        <w:t xml:space="preserve"> The present study </w:t>
      </w:r>
      <w:r w:rsidRPr="00527CD3">
        <w:rPr>
          <w:rFonts w:ascii="Times New Roman" w:hAnsi="Times New Roman" w:cs="Times New Roman"/>
          <w:sz w:val="24"/>
          <w:szCs w:val="24"/>
          <w:highlight w:val="yellow"/>
        </w:rPr>
        <w:t>attempted</w:t>
      </w:r>
      <w:r>
        <w:rPr>
          <w:rFonts w:ascii="Times New Roman" w:hAnsi="Times New Roman" w:cs="Times New Roman"/>
          <w:sz w:val="24"/>
          <w:szCs w:val="24"/>
        </w:rPr>
        <w:t xml:space="preserve"> to study the adoption of solar cooker</w:t>
      </w:r>
      <w:r w:rsidR="00145BB2">
        <w:rPr>
          <w:rFonts w:ascii="Times New Roman" w:hAnsi="Times New Roman" w:cs="Times New Roman"/>
          <w:sz w:val="24"/>
          <w:szCs w:val="24"/>
        </w:rPr>
        <w:t>s</w:t>
      </w:r>
      <w:r>
        <w:rPr>
          <w:rFonts w:ascii="Times New Roman" w:hAnsi="Times New Roman" w:cs="Times New Roman"/>
          <w:sz w:val="24"/>
          <w:szCs w:val="24"/>
        </w:rPr>
        <w:t xml:space="preserve"> by the farm women,</w:t>
      </w:r>
      <w:r w:rsidR="00722D52">
        <w:rPr>
          <w:rFonts w:ascii="Times New Roman" w:hAnsi="Times New Roman" w:cs="Times New Roman"/>
          <w:sz w:val="24"/>
          <w:szCs w:val="24"/>
        </w:rPr>
        <w:t xml:space="preserve"> </w:t>
      </w:r>
      <w:r>
        <w:rPr>
          <w:rFonts w:ascii="Times New Roman" w:hAnsi="Times New Roman" w:cs="Times New Roman"/>
          <w:sz w:val="24"/>
          <w:szCs w:val="24"/>
        </w:rPr>
        <w:t>which was distributed under the All India coordinated research project- Women in agriculture, Bhubaneshwar (</w:t>
      </w:r>
      <w:proofErr w:type="spellStart"/>
      <w:r>
        <w:rPr>
          <w:rFonts w:ascii="Times New Roman" w:hAnsi="Times New Roman" w:cs="Times New Roman"/>
          <w:sz w:val="24"/>
          <w:szCs w:val="24"/>
        </w:rPr>
        <w:t>Odissa</w:t>
      </w:r>
      <w:proofErr w:type="spellEnd"/>
      <w:r>
        <w:rPr>
          <w:rFonts w:ascii="Times New Roman" w:hAnsi="Times New Roman" w:cs="Times New Roman"/>
          <w:sz w:val="24"/>
          <w:szCs w:val="24"/>
        </w:rPr>
        <w:t xml:space="preserve">) in Udaipur district, </w:t>
      </w:r>
      <w:r w:rsidRPr="000B2DD2">
        <w:rPr>
          <w:rFonts w:ascii="Times New Roman" w:hAnsi="Times New Roman" w:cs="Times New Roman"/>
          <w:sz w:val="24"/>
          <w:szCs w:val="24"/>
          <w:highlight w:val="yellow"/>
        </w:rPr>
        <w:t>Rajasthan</w:t>
      </w:r>
      <w:r w:rsidR="000B2DD2" w:rsidRPr="000B2DD2">
        <w:rPr>
          <w:rFonts w:ascii="Times New Roman" w:hAnsi="Times New Roman" w:cs="Times New Roman"/>
          <w:sz w:val="24"/>
          <w:szCs w:val="24"/>
          <w:highlight w:val="yellow"/>
        </w:rPr>
        <w:t>, India</w:t>
      </w:r>
      <w:r w:rsidRPr="000B2DD2">
        <w:rPr>
          <w:rFonts w:ascii="Times New Roman" w:hAnsi="Times New Roman" w:cs="Times New Roman"/>
          <w:sz w:val="24"/>
          <w:szCs w:val="24"/>
          <w:highlight w:val="yellow"/>
        </w:rPr>
        <w:t>.</w:t>
      </w:r>
      <w:r>
        <w:rPr>
          <w:rFonts w:ascii="Times New Roman" w:hAnsi="Times New Roman" w:cs="Times New Roman"/>
          <w:sz w:val="24"/>
          <w:szCs w:val="24"/>
        </w:rPr>
        <w:t xml:space="preserve"> Constraints </w:t>
      </w:r>
      <w:r w:rsidR="00145BB2" w:rsidRPr="00527CD3">
        <w:rPr>
          <w:rFonts w:ascii="Times New Roman" w:hAnsi="Times New Roman" w:cs="Times New Roman"/>
          <w:sz w:val="24"/>
          <w:szCs w:val="24"/>
          <w:highlight w:val="yellow"/>
        </w:rPr>
        <w:t xml:space="preserve">are </w:t>
      </w:r>
      <w:r w:rsidRPr="00527CD3">
        <w:rPr>
          <w:rFonts w:ascii="Times New Roman" w:hAnsi="Times New Roman" w:cs="Times New Roman"/>
          <w:sz w:val="24"/>
          <w:szCs w:val="24"/>
          <w:highlight w:val="yellow"/>
        </w:rPr>
        <w:t>a</w:t>
      </w:r>
      <w:r>
        <w:rPr>
          <w:rFonts w:ascii="Times New Roman" w:hAnsi="Times New Roman" w:cs="Times New Roman"/>
          <w:sz w:val="24"/>
          <w:szCs w:val="24"/>
        </w:rPr>
        <w:t xml:space="preserve"> component of the research study which has been discussed in this paper.</w:t>
      </w:r>
    </w:p>
    <w:p w:rsidR="003B3375" w:rsidRDefault="00AF6940">
      <w:pPr>
        <w:spacing w:line="360" w:lineRule="auto"/>
        <w:jc w:val="both"/>
        <w:rPr>
          <w:rFonts w:ascii="Times New Roman" w:hAnsi="Times New Roman" w:cs="Times New Roman"/>
          <w:sz w:val="24"/>
          <w:szCs w:val="24"/>
          <w:lang w:val="en-US"/>
        </w:rPr>
      </w:pPr>
      <w:bookmarkStart w:id="1" w:name="_Hlk177404928"/>
      <w:r w:rsidRPr="000B2DD2">
        <w:rPr>
          <w:rFonts w:ascii="Times New Roman" w:hAnsi="Times New Roman" w:cs="Times New Roman"/>
          <w:b/>
          <w:sz w:val="24"/>
          <w:szCs w:val="24"/>
        </w:rPr>
        <w:t>Methods:</w:t>
      </w:r>
      <w:r>
        <w:rPr>
          <w:rFonts w:ascii="Times New Roman" w:hAnsi="Times New Roman" w:cs="Times New Roman"/>
          <w:sz w:val="24"/>
          <w:szCs w:val="24"/>
        </w:rPr>
        <w:t xml:space="preserve"> </w:t>
      </w:r>
      <w:r w:rsidR="00BF2C37" w:rsidRPr="00527CD3">
        <w:rPr>
          <w:rFonts w:ascii="Times New Roman" w:hAnsi="Times New Roman" w:cs="Times New Roman"/>
          <w:sz w:val="24"/>
          <w:szCs w:val="24"/>
          <w:highlight w:val="yellow"/>
          <w:lang w:val="en-US"/>
        </w:rPr>
        <w:t>The present investigation was done in Udaipur district, Rajasthan.</w:t>
      </w:r>
      <w:r w:rsidR="00BF2C37" w:rsidRPr="00527CD3">
        <w:rPr>
          <w:rFonts w:ascii="Times New Roman" w:hAnsi="Times New Roman" w:cs="Times New Roman"/>
          <w:sz w:val="24"/>
          <w:szCs w:val="24"/>
          <w:highlight w:val="yellow"/>
        </w:rPr>
        <w:t xml:space="preserve"> Out of 20 </w:t>
      </w:r>
      <w:proofErr w:type="spellStart"/>
      <w:r w:rsidR="00BF2C37" w:rsidRPr="00527CD3">
        <w:rPr>
          <w:rFonts w:ascii="Times New Roman" w:hAnsi="Times New Roman" w:cs="Times New Roman"/>
          <w:sz w:val="24"/>
          <w:szCs w:val="24"/>
          <w:highlight w:val="yellow"/>
        </w:rPr>
        <w:t>panchyat</w:t>
      </w:r>
      <w:proofErr w:type="spellEnd"/>
      <w:r w:rsidR="00BF2C37" w:rsidRPr="00527CD3">
        <w:rPr>
          <w:rFonts w:ascii="Times New Roman" w:hAnsi="Times New Roman" w:cs="Times New Roman"/>
          <w:sz w:val="24"/>
          <w:szCs w:val="24"/>
          <w:highlight w:val="yellow"/>
        </w:rPr>
        <w:t xml:space="preserve"> samiti of Udaipur one panchayat samiti </w:t>
      </w:r>
      <w:r w:rsidR="00BF2C37" w:rsidRPr="00527CD3">
        <w:rPr>
          <w:rFonts w:ascii="Times New Roman" w:hAnsi="Times New Roman" w:cs="Times New Roman"/>
          <w:i/>
          <w:iCs/>
          <w:sz w:val="24"/>
          <w:szCs w:val="24"/>
          <w:highlight w:val="yellow"/>
        </w:rPr>
        <w:t>i.e.,</w:t>
      </w:r>
      <w:r w:rsidR="00BF2C37" w:rsidRPr="00527CD3">
        <w:rPr>
          <w:rFonts w:ascii="Times New Roman" w:hAnsi="Times New Roman" w:cs="Times New Roman"/>
          <w:sz w:val="24"/>
          <w:szCs w:val="24"/>
          <w:highlight w:val="yellow"/>
        </w:rPr>
        <w:t xml:space="preserve"> </w:t>
      </w:r>
      <w:proofErr w:type="spellStart"/>
      <w:r w:rsidR="00BF2C37" w:rsidRPr="00527CD3">
        <w:rPr>
          <w:rFonts w:ascii="Times New Roman" w:hAnsi="Times New Roman" w:cs="Times New Roman"/>
          <w:sz w:val="24"/>
          <w:szCs w:val="24"/>
          <w:highlight w:val="yellow"/>
        </w:rPr>
        <w:t>Badgaon</w:t>
      </w:r>
      <w:proofErr w:type="spellEnd"/>
      <w:r w:rsidR="00BF2C37" w:rsidRPr="00527CD3">
        <w:rPr>
          <w:rFonts w:ascii="Times New Roman" w:hAnsi="Times New Roman" w:cs="Times New Roman"/>
          <w:sz w:val="24"/>
          <w:szCs w:val="24"/>
          <w:highlight w:val="yellow"/>
        </w:rPr>
        <w:t xml:space="preserve"> was selected purposively as this area was covering under Nutri Smart Village programme of AICRP on women in agriculture, MPUAT.</w:t>
      </w:r>
      <w:r w:rsidR="00BF2C37">
        <w:rPr>
          <w:rFonts w:ascii="Times New Roman" w:hAnsi="Times New Roman" w:cs="Times New Roman"/>
          <w:sz w:val="24"/>
          <w:szCs w:val="24"/>
        </w:rPr>
        <w:t xml:space="preserve"> </w:t>
      </w:r>
      <w:r>
        <w:rPr>
          <w:rFonts w:ascii="Times New Roman" w:hAnsi="Times New Roman" w:cs="Times New Roman"/>
          <w:sz w:val="24"/>
          <w:szCs w:val="24"/>
        </w:rPr>
        <w:t xml:space="preserve">Out of all </w:t>
      </w:r>
      <w:r w:rsidRPr="00527CD3">
        <w:rPr>
          <w:rFonts w:ascii="Times New Roman" w:hAnsi="Times New Roman" w:cs="Times New Roman"/>
          <w:sz w:val="24"/>
          <w:szCs w:val="24"/>
          <w:highlight w:val="yellow"/>
        </w:rPr>
        <w:t>panchay</w:t>
      </w:r>
      <w:r w:rsidR="00145BB2" w:rsidRPr="00527CD3">
        <w:rPr>
          <w:rFonts w:ascii="Times New Roman" w:hAnsi="Times New Roman" w:cs="Times New Roman"/>
          <w:sz w:val="24"/>
          <w:szCs w:val="24"/>
          <w:highlight w:val="yellow"/>
        </w:rPr>
        <w:t>at samitis</w:t>
      </w:r>
      <w:r w:rsidRPr="00527CD3">
        <w:rPr>
          <w:rFonts w:ascii="Times New Roman" w:hAnsi="Times New Roman" w:cs="Times New Roman"/>
          <w:sz w:val="24"/>
          <w:szCs w:val="24"/>
          <w:highlight w:val="yellow"/>
        </w:rPr>
        <w:t xml:space="preserve"> of Udaipur district, </w:t>
      </w:r>
      <w:proofErr w:type="spellStart"/>
      <w:r w:rsidRPr="00527CD3">
        <w:rPr>
          <w:rFonts w:ascii="Times New Roman" w:hAnsi="Times New Roman" w:cs="Times New Roman"/>
          <w:sz w:val="24"/>
          <w:szCs w:val="24"/>
          <w:highlight w:val="yellow"/>
        </w:rPr>
        <w:t>Badgown</w:t>
      </w:r>
      <w:proofErr w:type="spellEnd"/>
      <w:r w:rsidRPr="00527CD3">
        <w:rPr>
          <w:rFonts w:ascii="Times New Roman" w:hAnsi="Times New Roman" w:cs="Times New Roman"/>
          <w:sz w:val="24"/>
          <w:szCs w:val="24"/>
          <w:highlight w:val="yellow"/>
        </w:rPr>
        <w:t xml:space="preserve"> was selected purposively as this area was </w:t>
      </w:r>
      <w:r w:rsidR="00145BB2" w:rsidRPr="00527CD3">
        <w:rPr>
          <w:rFonts w:ascii="Times New Roman" w:hAnsi="Times New Roman" w:cs="Times New Roman"/>
          <w:sz w:val="24"/>
          <w:szCs w:val="24"/>
          <w:highlight w:val="yellow"/>
        </w:rPr>
        <w:t xml:space="preserve">covered </w:t>
      </w:r>
      <w:r w:rsidRPr="00527CD3">
        <w:rPr>
          <w:rFonts w:ascii="Times New Roman" w:hAnsi="Times New Roman" w:cs="Times New Roman"/>
          <w:sz w:val="24"/>
          <w:szCs w:val="24"/>
          <w:highlight w:val="yellow"/>
        </w:rPr>
        <w:t>under</w:t>
      </w:r>
      <w:r>
        <w:rPr>
          <w:rFonts w:ascii="Times New Roman" w:hAnsi="Times New Roman" w:cs="Times New Roman"/>
          <w:sz w:val="24"/>
          <w:szCs w:val="24"/>
        </w:rPr>
        <w:t xml:space="preserve"> Nutri Smart Village programme of AICRP on women in agriculture, MPUAT.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From the selected panchayat samiti all five NSV adopted were selected purposively. </w:t>
      </w:r>
      <w:r>
        <w:rPr>
          <w:rFonts w:ascii="Times New Roman" w:hAnsi="Times New Roman" w:cs="Times New Roman"/>
          <w:sz w:val="24"/>
          <w:szCs w:val="24"/>
          <w:lang w:val="en-US"/>
        </w:rPr>
        <w:t xml:space="preserve">The total sample size of the study was 100 farm </w:t>
      </w:r>
      <w:bookmarkStart w:id="2" w:name="_Hlk138286308"/>
      <w:r>
        <w:rPr>
          <w:rFonts w:ascii="Times New Roman" w:hAnsi="Times New Roman" w:cs="Times New Roman"/>
          <w:sz w:val="24"/>
          <w:szCs w:val="24"/>
          <w:lang w:val="en-US"/>
        </w:rPr>
        <w:t xml:space="preserve">women (20 from each village). The researcher employed the personal interview technique to get the necessary data. </w:t>
      </w:r>
    </w:p>
    <w:bookmarkEnd w:id="1"/>
    <w:p w:rsidR="003B3375" w:rsidRDefault="00AF6940">
      <w:pPr>
        <w:spacing w:line="360" w:lineRule="auto"/>
        <w:jc w:val="both"/>
        <w:rPr>
          <w:rFonts w:ascii="Times New Roman" w:hAnsi="Times New Roman" w:cs="Times New Roman"/>
          <w:sz w:val="24"/>
          <w:szCs w:val="24"/>
        </w:rPr>
      </w:pPr>
      <w:r w:rsidRPr="000B2DD2">
        <w:rPr>
          <w:rFonts w:ascii="Times New Roman" w:hAnsi="Times New Roman" w:cs="Times New Roman"/>
          <w:b/>
          <w:sz w:val="24"/>
          <w:szCs w:val="24"/>
          <w:lang w:val="en-US"/>
        </w:rPr>
        <w:t>Results and discussion:</w:t>
      </w:r>
      <w:r>
        <w:rPr>
          <w:rFonts w:ascii="Times New Roman" w:hAnsi="Times New Roman" w:cs="Times New Roman"/>
          <w:sz w:val="24"/>
          <w:szCs w:val="24"/>
          <w:lang w:val="en-US"/>
        </w:rPr>
        <w:t xml:space="preserve"> The results </w:t>
      </w:r>
      <w:bookmarkEnd w:id="2"/>
      <w:r>
        <w:rPr>
          <w:rFonts w:ascii="Times New Roman" w:hAnsi="Times New Roman" w:cs="Times New Roman"/>
          <w:sz w:val="24"/>
          <w:szCs w:val="24"/>
        </w:rPr>
        <w:t xml:space="preserve">revealed that </w:t>
      </w:r>
      <w:bookmarkStart w:id="3" w:name="_Hlk138286534"/>
      <w:r>
        <w:rPr>
          <w:rFonts w:ascii="Times New Roman" w:hAnsi="Times New Roman" w:cs="Times New Roman"/>
          <w:sz w:val="24"/>
          <w:szCs w:val="24"/>
          <w:lang w:val="en-US"/>
        </w:rPr>
        <w:t xml:space="preserve">constraints faced by the respondents was personal constraint (53.83%), operational constraint (53.37%), and financial constraint (6.75%), some other constraints were also found out during the </w:t>
      </w:r>
      <w:bookmarkStart w:id="4" w:name="_Hlk138286789"/>
      <w:r>
        <w:rPr>
          <w:rFonts w:ascii="Times New Roman" w:hAnsi="Times New Roman" w:cs="Times New Roman"/>
          <w:sz w:val="24"/>
          <w:szCs w:val="24"/>
          <w:lang w:val="en-US"/>
        </w:rPr>
        <w:t>investigation i.e., animal attack (15%), over -cooked food (25%), insufficient amount of sunlight in house (18%), and lack of interest (37%)</w:t>
      </w:r>
      <w:bookmarkEnd w:id="3"/>
      <w:bookmarkEnd w:id="4"/>
      <w:r>
        <w:rPr>
          <w:rFonts w:ascii="Times New Roman" w:hAnsi="Times New Roman" w:cs="Times New Roman"/>
          <w:sz w:val="24"/>
          <w:szCs w:val="24"/>
        </w:rPr>
        <w:t xml:space="preserve">. </w:t>
      </w:r>
      <w:r w:rsidR="00566ABD" w:rsidRPr="00527CD3">
        <w:rPr>
          <w:highlight w:val="yellow"/>
        </w:rPr>
        <w:t>The findings clearly indicate that farm women require more frequent and well-structured training programs to understand the operational aspects and benefits of solar cookers. Awareness campaigns and regular extension activities are essential to educate them about the health hazards associated with conventional cooking fuels, including respiratory problems and environmental degradation.</w:t>
      </w:r>
    </w:p>
    <w:p w:rsidR="00566ABD" w:rsidRDefault="000B2DD2" w:rsidP="00566ABD">
      <w:pPr>
        <w:pStyle w:val="NormalWeb"/>
        <w:spacing w:line="360" w:lineRule="auto"/>
        <w:jc w:val="both"/>
      </w:pPr>
      <w:r w:rsidRPr="000B2DD2">
        <w:rPr>
          <w:b/>
        </w:rPr>
        <w:t>Conclusion</w:t>
      </w:r>
      <w:r w:rsidR="00AF6940" w:rsidRPr="000B2DD2">
        <w:rPr>
          <w:b/>
        </w:rPr>
        <w:t>:</w:t>
      </w:r>
      <w:r w:rsidR="00AF6940">
        <w:t xml:space="preserve"> To encourage the respondents </w:t>
      </w:r>
      <w:r w:rsidR="00145BB2" w:rsidRPr="00527CD3">
        <w:rPr>
          <w:highlight w:val="yellow"/>
        </w:rPr>
        <w:t>to adopt</w:t>
      </w:r>
      <w:r w:rsidR="00AF6940" w:rsidRPr="00527CD3">
        <w:rPr>
          <w:highlight w:val="yellow"/>
        </w:rPr>
        <w:t xml:space="preserve"> solar cooker</w:t>
      </w:r>
      <w:r w:rsidR="00145BB2" w:rsidRPr="00527CD3">
        <w:rPr>
          <w:highlight w:val="yellow"/>
        </w:rPr>
        <w:t>s</w:t>
      </w:r>
      <w:r w:rsidR="00AF6940" w:rsidRPr="00527CD3">
        <w:rPr>
          <w:highlight w:val="yellow"/>
        </w:rPr>
        <w:t xml:space="preserve"> in</w:t>
      </w:r>
      <w:r w:rsidR="00AF6940">
        <w:t xml:space="preserve"> future by overcoming the constraints faced by the respondents. </w:t>
      </w:r>
      <w:bookmarkEnd w:id="0"/>
      <w:r w:rsidR="00566ABD" w:rsidRPr="00527CD3">
        <w:rPr>
          <w:highlight w:val="yellow"/>
        </w:rPr>
        <w:t>Community-based approaches, such as involving self-</w:t>
      </w:r>
      <w:r w:rsidR="00566ABD" w:rsidRPr="00527CD3">
        <w:rPr>
          <w:highlight w:val="yellow"/>
        </w:rPr>
        <w:lastRenderedPageBreak/>
        <w:t>help groups (SHGs) and local leaders, can further enhance acceptance and diffusion of the technology. With sustained efforts in training, awareness, and support systems, a positive change in the attitude of farm women can be achieved, leading to increased adoption of solar cookers and contributing to a safer, healthier, and more sustainable future.</w:t>
      </w:r>
    </w:p>
    <w:p w:rsidR="003B3375" w:rsidRDefault="003B3375">
      <w:pPr>
        <w:spacing w:line="360" w:lineRule="auto"/>
        <w:jc w:val="both"/>
        <w:rPr>
          <w:rFonts w:ascii="Times New Roman" w:hAnsi="Times New Roman" w:cs="Times New Roman"/>
          <w:b/>
          <w:bCs/>
          <w:sz w:val="24"/>
          <w:szCs w:val="24"/>
          <w:lang w:val="en-US"/>
        </w:rPr>
      </w:pPr>
    </w:p>
    <w:p w:rsidR="003B3375" w:rsidRDefault="00AF6940">
      <w:pPr>
        <w:spacing w:line="360" w:lineRule="auto"/>
        <w:jc w:val="both"/>
        <w:rPr>
          <w:rFonts w:ascii="Times New Roman" w:hAnsi="Times New Roman" w:cs="Times New Roman"/>
          <w:b/>
          <w:bCs/>
          <w:sz w:val="24"/>
          <w:szCs w:val="24"/>
          <w:lang w:val="en-US"/>
        </w:rPr>
      </w:pPr>
      <w:r w:rsidRPr="000B2DD2">
        <w:rPr>
          <w:rFonts w:ascii="Times New Roman" w:hAnsi="Times New Roman" w:cs="Times New Roman"/>
          <w:b/>
          <w:bCs/>
          <w:sz w:val="24"/>
          <w:szCs w:val="24"/>
          <w:highlight w:val="yellow"/>
          <w:lang w:val="en-US"/>
        </w:rPr>
        <w:t>Keyword</w:t>
      </w:r>
      <w:r w:rsidR="000B2DD2">
        <w:rPr>
          <w:rFonts w:ascii="Times New Roman" w:hAnsi="Times New Roman" w:cs="Times New Roman"/>
          <w:b/>
          <w:bCs/>
          <w:sz w:val="24"/>
          <w:szCs w:val="24"/>
          <w:highlight w:val="yellow"/>
          <w:lang w:val="en-US"/>
        </w:rPr>
        <w:t xml:space="preserve">s: </w:t>
      </w:r>
      <w:r w:rsidRPr="000B2DD2">
        <w:rPr>
          <w:rFonts w:ascii="Times New Roman" w:hAnsi="Times New Roman" w:cs="Times New Roman"/>
          <w:bCs/>
          <w:sz w:val="24"/>
          <w:szCs w:val="24"/>
          <w:highlight w:val="yellow"/>
          <w:lang w:val="en-US"/>
        </w:rPr>
        <w:t>Solar cooker</w:t>
      </w:r>
      <w:r w:rsidR="000B2DD2" w:rsidRPr="000B2DD2">
        <w:rPr>
          <w:rFonts w:ascii="Times New Roman" w:hAnsi="Times New Roman" w:cs="Times New Roman"/>
          <w:bCs/>
          <w:sz w:val="24"/>
          <w:szCs w:val="24"/>
          <w:highlight w:val="yellow"/>
          <w:lang w:val="en-US"/>
        </w:rPr>
        <w:t xml:space="preserve">, </w:t>
      </w:r>
      <w:r w:rsidRPr="000B2DD2">
        <w:rPr>
          <w:rFonts w:ascii="Times New Roman" w:hAnsi="Times New Roman" w:cs="Times New Roman"/>
          <w:bCs/>
          <w:sz w:val="24"/>
          <w:szCs w:val="24"/>
          <w:highlight w:val="yellow"/>
          <w:lang w:val="en-US"/>
        </w:rPr>
        <w:t>Farm women</w:t>
      </w:r>
      <w:r w:rsidR="000B2DD2" w:rsidRPr="000B2DD2">
        <w:rPr>
          <w:rFonts w:ascii="Times New Roman" w:hAnsi="Times New Roman" w:cs="Times New Roman"/>
          <w:b/>
          <w:bCs/>
          <w:sz w:val="24"/>
          <w:szCs w:val="24"/>
          <w:highlight w:val="yellow"/>
          <w:lang w:val="en-US"/>
        </w:rPr>
        <w:t xml:space="preserve">, </w:t>
      </w:r>
      <w:r w:rsidR="000B2DD2" w:rsidRPr="000B2DD2">
        <w:rPr>
          <w:rFonts w:ascii="Times New Roman" w:eastAsia="Times New Roman" w:hAnsi="Times New Roman" w:cs="Times New Roman"/>
          <w:bCs/>
          <w:sz w:val="24"/>
          <w:szCs w:val="24"/>
          <w:highlight w:val="yellow"/>
        </w:rPr>
        <w:t>fossil fuels, indoor pollution</w:t>
      </w:r>
    </w:p>
    <w:p w:rsidR="003B3375" w:rsidRDefault="00AF694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Introduction </w:t>
      </w:r>
    </w:p>
    <w:p w:rsidR="00566ABD" w:rsidRPr="00527CD3" w:rsidRDefault="000B2DD2" w:rsidP="00527CD3">
      <w:pPr>
        <w:pStyle w:val="NormalWeb"/>
        <w:jc w:val="both"/>
        <w:rPr>
          <w:lang w:val="en-US"/>
        </w:rPr>
      </w:pPr>
      <w:bookmarkStart w:id="5" w:name="_Hlk177405184"/>
      <w:r w:rsidRPr="00527CD3">
        <w:rPr>
          <w:rFonts w:ascii="Arial" w:hAnsi="Arial" w:cs="Arial"/>
          <w:sz w:val="20"/>
          <w:szCs w:val="25"/>
          <w:highlight w:val="yellow"/>
          <w:shd w:val="clear" w:color="auto" w:fill="FFFFFF"/>
        </w:rPr>
        <w:t xml:space="preserve">Renewable   energy   sources   and technologies </w:t>
      </w:r>
      <w:proofErr w:type="gramStart"/>
      <w:r w:rsidRPr="00527CD3">
        <w:rPr>
          <w:rFonts w:ascii="Arial" w:hAnsi="Arial" w:cs="Arial"/>
          <w:sz w:val="20"/>
          <w:szCs w:val="25"/>
          <w:highlight w:val="yellow"/>
          <w:shd w:val="clear" w:color="auto" w:fill="FFFFFF"/>
        </w:rPr>
        <w:t>have  potential</w:t>
      </w:r>
      <w:proofErr w:type="gramEnd"/>
      <w:r w:rsidRPr="00527CD3">
        <w:rPr>
          <w:rFonts w:ascii="Arial" w:hAnsi="Arial" w:cs="Arial"/>
          <w:sz w:val="20"/>
          <w:szCs w:val="25"/>
          <w:highlight w:val="yellow"/>
          <w:shd w:val="clear" w:color="auto" w:fill="FFFFFF"/>
        </w:rPr>
        <w:t xml:space="preserve">  to  provide  solutions  to  the  long-standing  energy  problems  being  faced  by  the developing   countries.   The   renewable   energy sources    like    wind    </w:t>
      </w:r>
      <w:proofErr w:type="gramStart"/>
      <w:r w:rsidRPr="00527CD3">
        <w:rPr>
          <w:rFonts w:ascii="Arial" w:hAnsi="Arial" w:cs="Arial"/>
          <w:sz w:val="20"/>
          <w:szCs w:val="25"/>
          <w:highlight w:val="yellow"/>
          <w:shd w:val="clear" w:color="auto" w:fill="FFFFFF"/>
        </w:rPr>
        <w:t xml:space="preserve">energy,   </w:t>
      </w:r>
      <w:proofErr w:type="gramEnd"/>
      <w:r w:rsidRPr="00527CD3">
        <w:rPr>
          <w:rFonts w:ascii="Arial" w:hAnsi="Arial" w:cs="Arial"/>
          <w:sz w:val="20"/>
          <w:szCs w:val="25"/>
          <w:highlight w:val="yellow"/>
          <w:shd w:val="clear" w:color="auto" w:fill="FFFFFF"/>
        </w:rPr>
        <w:t xml:space="preserve"> solar    energy, geothermal   energy,   ocean   energy,   biomass energy  and  fuel  cell  technology  can  be  used  to overcome energy shortage in India. Solar energy technology   is   very   important   tool   which   can lowers    worldwide    carbon    emissions.    Solar-electrical (photovoltaic) pumping systems provide a welcome alternative to fuel burning generators, cumbersome windmills and hand pumps</w:t>
      </w:r>
      <w:r>
        <w:rPr>
          <w:rFonts w:ascii="Arial" w:hAnsi="Arial" w:cs="Arial"/>
          <w:sz w:val="20"/>
          <w:szCs w:val="25"/>
          <w:highlight w:val="yellow"/>
          <w:shd w:val="clear" w:color="auto" w:fill="FFFFFF"/>
        </w:rPr>
        <w:t xml:space="preserve"> (</w:t>
      </w:r>
      <w:r w:rsidRPr="006412F7">
        <w:rPr>
          <w:rFonts w:ascii="Arial" w:hAnsi="Arial" w:cs="Arial"/>
          <w:sz w:val="20"/>
          <w:szCs w:val="20"/>
          <w:highlight w:val="yellow"/>
          <w:shd w:val="clear" w:color="auto" w:fill="FFFFFF"/>
        </w:rPr>
        <w:t>Anirudh</w:t>
      </w:r>
      <w:r>
        <w:rPr>
          <w:rFonts w:ascii="Arial" w:hAnsi="Arial" w:cs="Arial"/>
          <w:sz w:val="20"/>
          <w:szCs w:val="20"/>
          <w:highlight w:val="yellow"/>
          <w:shd w:val="clear" w:color="auto" w:fill="FFFFFF"/>
        </w:rPr>
        <w:t xml:space="preserve"> et al., 2025</w:t>
      </w:r>
      <w:r>
        <w:rPr>
          <w:rFonts w:ascii="Arial" w:hAnsi="Arial" w:cs="Arial"/>
          <w:sz w:val="20"/>
          <w:szCs w:val="25"/>
          <w:highlight w:val="yellow"/>
          <w:shd w:val="clear" w:color="auto" w:fill="FFFFFF"/>
        </w:rPr>
        <w:t>)</w:t>
      </w:r>
      <w:r w:rsidRPr="00527CD3">
        <w:rPr>
          <w:rFonts w:ascii="Arial" w:hAnsi="Arial" w:cs="Arial"/>
          <w:sz w:val="20"/>
          <w:szCs w:val="25"/>
          <w:highlight w:val="yellow"/>
          <w:shd w:val="clear" w:color="auto" w:fill="FFFFFF"/>
        </w:rPr>
        <w:t>.</w:t>
      </w:r>
      <w:r w:rsidRPr="00527CD3">
        <w:rPr>
          <w:rFonts w:ascii="Arial" w:hAnsi="Arial" w:cs="Arial"/>
          <w:sz w:val="20"/>
          <w:szCs w:val="25"/>
          <w:shd w:val="clear" w:color="auto" w:fill="FFFFFF"/>
        </w:rPr>
        <w:t xml:space="preserve"> </w:t>
      </w:r>
      <w:r w:rsidR="00AF6940">
        <w:rPr>
          <w:bCs/>
        </w:rPr>
        <w:t xml:space="preserve">Cooking is one of the key tasks at home that demands energy </w:t>
      </w:r>
      <w:r w:rsidR="00145BB2" w:rsidRPr="00527CD3">
        <w:rPr>
          <w:bCs/>
          <w:highlight w:val="yellow"/>
        </w:rPr>
        <w:t>to provide</w:t>
      </w:r>
      <w:r w:rsidR="00AF6940" w:rsidRPr="00527CD3">
        <w:rPr>
          <w:bCs/>
          <w:highlight w:val="yellow"/>
        </w:rPr>
        <w:t xml:space="preserve"> nutrition to human beings</w:t>
      </w:r>
      <w:r w:rsidR="00AF6940">
        <w:rPr>
          <w:bCs/>
        </w:rPr>
        <w:t>. Since 2000, energy consumption has increased, and non-renewable energy sources</w:t>
      </w:r>
      <w:r w:rsidR="00145BB2">
        <w:rPr>
          <w:bCs/>
        </w:rPr>
        <w:t>,</w:t>
      </w:r>
      <w:r w:rsidR="00AF6940">
        <w:rPr>
          <w:bCs/>
        </w:rPr>
        <w:t xml:space="preserve"> including coal, oil, and solid biomass</w:t>
      </w:r>
      <w:r w:rsidR="00145BB2">
        <w:rPr>
          <w:bCs/>
        </w:rPr>
        <w:t>,</w:t>
      </w:r>
      <w:r w:rsidR="00AF6940">
        <w:rPr>
          <w:bCs/>
        </w:rPr>
        <w:t xml:space="preserve"> still provide 80% of all energy (Source: Indian Energy Outlook 2021). However, it is now necessary to switch to renewable energy sources due to concerns regarding energy security. In addition to producing carbon dioxide by traditional cooking methods, burning fossil fuels also pollutes the environment and raises the global average temperature.</w:t>
      </w:r>
      <w:r w:rsidR="00AF6940">
        <w:t xml:space="preserve"> </w:t>
      </w:r>
      <w:r w:rsidR="00AF6940" w:rsidRPr="00527CD3">
        <w:rPr>
          <w:bCs/>
          <w:highlight w:val="yellow"/>
        </w:rPr>
        <w:t>Theoretically</w:t>
      </w:r>
      <w:r w:rsidR="00145BB2" w:rsidRPr="00527CD3">
        <w:rPr>
          <w:bCs/>
          <w:highlight w:val="yellow"/>
        </w:rPr>
        <w:t>,</w:t>
      </w:r>
      <w:r w:rsidR="00AF6940" w:rsidRPr="00527CD3">
        <w:rPr>
          <w:bCs/>
          <w:highlight w:val="yellow"/>
        </w:rPr>
        <w:t xml:space="preserve"> it</w:t>
      </w:r>
      <w:r w:rsidR="00AF6940">
        <w:rPr>
          <w:bCs/>
        </w:rPr>
        <w:t xml:space="preserve"> is estimated that solar energy incidence on India's geographical area is roughly 5,000 trillion kilowatt-hours (kWh) per year (or 5 </w:t>
      </w:r>
      <w:proofErr w:type="spellStart"/>
      <w:r w:rsidR="00AF6940">
        <w:rPr>
          <w:bCs/>
        </w:rPr>
        <w:t>EWh</w:t>
      </w:r>
      <w:proofErr w:type="spellEnd"/>
      <w:r w:rsidR="00AF6940">
        <w:rPr>
          <w:bCs/>
        </w:rPr>
        <w:t xml:space="preserve">/yr.) (Source: Ministry of Renewable Resources). A solar cooker is an appliance that cooks food by using sunlight. In reality, this approach has an enormous </w:t>
      </w:r>
      <w:r w:rsidR="00AF6940" w:rsidRPr="00527CD3">
        <w:rPr>
          <w:bCs/>
          <w:highlight w:val="yellow"/>
        </w:rPr>
        <w:t>benefit</w:t>
      </w:r>
      <w:r w:rsidR="00145BB2" w:rsidRPr="00527CD3">
        <w:rPr>
          <w:bCs/>
          <w:highlight w:val="yellow"/>
        </w:rPr>
        <w:t>,</w:t>
      </w:r>
      <w:r w:rsidR="00AF6940" w:rsidRPr="00527CD3">
        <w:rPr>
          <w:bCs/>
          <w:highlight w:val="yellow"/>
        </w:rPr>
        <w:t xml:space="preserve"> like decreasing</w:t>
      </w:r>
      <w:r w:rsidR="00AF6940">
        <w:rPr>
          <w:bCs/>
        </w:rPr>
        <w:t xml:space="preserve"> the use of toxic firewood, coal, and other polluting fuels like dung by directly preparing meals with the help of solar cookers. </w:t>
      </w:r>
      <w:r w:rsidR="00566ABD" w:rsidRPr="00527CD3">
        <w:rPr>
          <w:highlight w:val="yellow"/>
        </w:rPr>
        <w:t xml:space="preserve">The widespread reliance on environmentally deleterious and non-sustainable energy sources, including fossil fuels, firewood, and charcoal, has underscored the necessity of adopting solar cookers as a viable alternative for domestic energy use. In many rural settings, farm women are required to devote a significant portion of their daily routine to the collection of </w:t>
      </w:r>
      <w:proofErr w:type="gramStart"/>
      <w:r w:rsidR="00566ABD" w:rsidRPr="00527CD3">
        <w:rPr>
          <w:highlight w:val="yellow"/>
        </w:rPr>
        <w:t>fuelwood</w:t>
      </w:r>
      <w:proofErr w:type="gramEnd"/>
      <w:r w:rsidR="00566ABD" w:rsidRPr="00527CD3">
        <w:rPr>
          <w:highlight w:val="yellow"/>
        </w:rPr>
        <w:t>, thereby reducing the time available for other productive or educational activities. Furthermore, the combustion of such traditional fuels within poorly ventilated indoor environments generates substantial levels of household air pollution, which has been strongly associated with a range of adverse health outcomes. These include chronic respiratory conditions such as asthma, as well as cardiovascular complications among rural women.</w:t>
      </w:r>
      <w:r w:rsidR="00566ABD" w:rsidRPr="00527CD3">
        <w:rPr>
          <w:highlight w:val="yellow"/>
          <w:lang w:val="en-US"/>
        </w:rPr>
        <w:t xml:space="preserve"> </w:t>
      </w:r>
      <w:r w:rsidR="00566ABD" w:rsidRPr="00527CD3">
        <w:rPr>
          <w:highlight w:val="yellow"/>
        </w:rPr>
        <w:t>Although liquefied petroleum gas (LPG) is often regarded as a comparatively cleaner and more efficient fuel than biomass-based alternatives, its utilisation is not without limitations. In geographically remote areas, the transportation and storage of LPG cylinders can pose logistical challenges and increase the risk of hazardous incidents, including leaks and explosions. Consequently, the promotion of solar cooking technologies presents a sustainable, health-conscious, and contextually appropriate solution to address both environmental and public health concerns in rural communities.</w:t>
      </w:r>
    </w:p>
    <w:p w:rsidR="003B3375" w:rsidRDefault="00AF6940">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All of these issues can be resolved with the </w:t>
      </w:r>
      <w:r w:rsidRPr="00527CD3">
        <w:rPr>
          <w:rFonts w:ascii="Times New Roman" w:eastAsia="Times New Roman" w:hAnsi="Times New Roman" w:cs="Times New Roman"/>
          <w:bCs/>
          <w:sz w:val="24"/>
          <w:szCs w:val="24"/>
          <w:highlight w:val="yellow"/>
        </w:rPr>
        <w:t xml:space="preserve">use of </w:t>
      </w:r>
      <w:r w:rsidR="00145BB2" w:rsidRPr="00527CD3">
        <w:rPr>
          <w:rFonts w:ascii="Times New Roman" w:eastAsia="Times New Roman" w:hAnsi="Times New Roman" w:cs="Times New Roman"/>
          <w:bCs/>
          <w:sz w:val="24"/>
          <w:szCs w:val="24"/>
          <w:highlight w:val="yellow"/>
        </w:rPr>
        <w:t xml:space="preserve">a </w:t>
      </w:r>
      <w:r w:rsidRPr="00527CD3">
        <w:rPr>
          <w:rFonts w:ascii="Times New Roman" w:eastAsia="Times New Roman" w:hAnsi="Times New Roman" w:cs="Times New Roman"/>
          <w:bCs/>
          <w:sz w:val="24"/>
          <w:szCs w:val="24"/>
          <w:highlight w:val="yellow"/>
        </w:rPr>
        <w:t xml:space="preserve">solar cooker, but even </w:t>
      </w:r>
      <w:r>
        <w:rPr>
          <w:rFonts w:ascii="Times New Roman" w:eastAsia="Times New Roman" w:hAnsi="Times New Roman" w:cs="Times New Roman"/>
          <w:bCs/>
          <w:sz w:val="24"/>
          <w:szCs w:val="24"/>
        </w:rPr>
        <w:t>after having so many advantages</w:t>
      </w:r>
      <w:r w:rsidR="00145BB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people still do not prioritize solar </w:t>
      </w:r>
      <w:r w:rsidRPr="00527CD3">
        <w:rPr>
          <w:rFonts w:ascii="Times New Roman" w:eastAsia="Times New Roman" w:hAnsi="Times New Roman" w:cs="Times New Roman"/>
          <w:bCs/>
          <w:sz w:val="24"/>
          <w:szCs w:val="24"/>
          <w:highlight w:val="yellow"/>
        </w:rPr>
        <w:t>cooker</w:t>
      </w:r>
      <w:r w:rsidR="00145BB2" w:rsidRPr="00527CD3">
        <w:rPr>
          <w:rFonts w:ascii="Times New Roman" w:eastAsia="Times New Roman" w:hAnsi="Times New Roman" w:cs="Times New Roman"/>
          <w:bCs/>
          <w:sz w:val="24"/>
          <w:szCs w:val="24"/>
          <w:highlight w:val="yellow"/>
        </w:rPr>
        <w:t>s</w:t>
      </w:r>
      <w:r w:rsidRPr="00527CD3">
        <w:rPr>
          <w:rFonts w:ascii="Times New Roman" w:eastAsia="Times New Roman" w:hAnsi="Times New Roman" w:cs="Times New Roman"/>
          <w:bCs/>
          <w:sz w:val="24"/>
          <w:szCs w:val="24"/>
          <w:highlight w:val="yellow"/>
        </w:rPr>
        <w:t xml:space="preserve"> over </w:t>
      </w:r>
      <w:r>
        <w:rPr>
          <w:rFonts w:ascii="Times New Roman" w:eastAsia="Times New Roman" w:hAnsi="Times New Roman" w:cs="Times New Roman"/>
          <w:bCs/>
          <w:sz w:val="24"/>
          <w:szCs w:val="24"/>
        </w:rPr>
        <w:t xml:space="preserve">other traditional cooking methods. </w:t>
      </w:r>
      <w:r>
        <w:rPr>
          <w:rFonts w:ascii="Times New Roman" w:eastAsia="Times New Roman" w:hAnsi="Times New Roman" w:cs="Times New Roman"/>
          <w:bCs/>
          <w:sz w:val="24"/>
          <w:szCs w:val="24"/>
        </w:rPr>
        <w:lastRenderedPageBreak/>
        <w:t xml:space="preserve">As a result, this study will enable us to identify the </w:t>
      </w:r>
      <w:r w:rsidRPr="00527CD3">
        <w:rPr>
          <w:rFonts w:ascii="Times New Roman" w:eastAsia="Times New Roman" w:hAnsi="Times New Roman" w:cs="Times New Roman"/>
          <w:bCs/>
          <w:sz w:val="24"/>
          <w:szCs w:val="24"/>
          <w:highlight w:val="yellow"/>
        </w:rPr>
        <w:t xml:space="preserve">constraints </w:t>
      </w:r>
      <w:r w:rsidR="00145BB2" w:rsidRPr="00527CD3">
        <w:rPr>
          <w:rFonts w:ascii="Times New Roman" w:eastAsia="Times New Roman" w:hAnsi="Times New Roman" w:cs="Times New Roman"/>
          <w:bCs/>
          <w:sz w:val="24"/>
          <w:szCs w:val="24"/>
          <w:highlight w:val="yellow"/>
        </w:rPr>
        <w:t xml:space="preserve">faced </w:t>
      </w:r>
      <w:r w:rsidRPr="00527CD3">
        <w:rPr>
          <w:rFonts w:ascii="Times New Roman" w:eastAsia="Times New Roman" w:hAnsi="Times New Roman" w:cs="Times New Roman"/>
          <w:bCs/>
          <w:sz w:val="24"/>
          <w:szCs w:val="24"/>
          <w:highlight w:val="yellow"/>
        </w:rPr>
        <w:t xml:space="preserve">by the respondents </w:t>
      </w:r>
      <w:r>
        <w:rPr>
          <w:rFonts w:ascii="Times New Roman" w:eastAsia="Times New Roman" w:hAnsi="Times New Roman" w:cs="Times New Roman"/>
          <w:bCs/>
          <w:sz w:val="24"/>
          <w:szCs w:val="24"/>
        </w:rPr>
        <w:t>of this study in adoption of solar cooker</w:t>
      </w:r>
      <w:r w:rsidR="00145BB2">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w:t>
      </w:r>
    </w:p>
    <w:bookmarkEnd w:id="5"/>
    <w:p w:rsidR="003B3375" w:rsidRDefault="00AF694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rsidR="003B3375" w:rsidRDefault="00AF6940">
      <w:pPr>
        <w:spacing w:after="0" w:line="360" w:lineRule="auto"/>
        <w:jc w:val="both"/>
        <w:rPr>
          <w:rFonts w:ascii="Arial" w:eastAsia="Times New Roman" w:hAnsi="Arial" w:cs="Arial"/>
          <w:sz w:val="24"/>
          <w:szCs w:val="24"/>
          <w:shd w:val="clear" w:color="auto" w:fill="FFFFFF"/>
        </w:rPr>
      </w:pPr>
      <w:bookmarkStart w:id="6" w:name="_Hlk177405012"/>
      <w:r>
        <w:rPr>
          <w:rFonts w:ascii="Times New Roman" w:hAnsi="Times New Roman" w:cs="Times New Roman"/>
          <w:sz w:val="24"/>
          <w:szCs w:val="24"/>
          <w:lang w:val="en-US"/>
        </w:rPr>
        <w:t>The present investigation was done in Udaipur district, Rajasthan.</w:t>
      </w:r>
      <w:r>
        <w:rPr>
          <w:rFonts w:ascii="Times New Roman" w:hAnsi="Times New Roman" w:cs="Times New Roman"/>
          <w:sz w:val="24"/>
          <w:szCs w:val="24"/>
        </w:rPr>
        <w:t xml:space="preserve"> Out of 20 </w:t>
      </w:r>
      <w:proofErr w:type="spellStart"/>
      <w:r>
        <w:rPr>
          <w:rFonts w:ascii="Times New Roman" w:hAnsi="Times New Roman" w:cs="Times New Roman"/>
          <w:sz w:val="24"/>
          <w:szCs w:val="24"/>
        </w:rPr>
        <w:t>panchyat</w:t>
      </w:r>
      <w:proofErr w:type="spellEnd"/>
      <w:r>
        <w:rPr>
          <w:rFonts w:ascii="Times New Roman" w:hAnsi="Times New Roman" w:cs="Times New Roman"/>
          <w:sz w:val="24"/>
          <w:szCs w:val="24"/>
        </w:rPr>
        <w:t xml:space="preserve"> samiti of </w:t>
      </w:r>
      <w:r w:rsidRPr="00527CD3">
        <w:rPr>
          <w:rFonts w:ascii="Times New Roman" w:hAnsi="Times New Roman" w:cs="Times New Roman"/>
          <w:sz w:val="24"/>
          <w:szCs w:val="24"/>
          <w:highlight w:val="yellow"/>
        </w:rPr>
        <w:t xml:space="preserve">Udaipur one panchayat samiti </w:t>
      </w:r>
      <w:r w:rsidRPr="00527CD3">
        <w:rPr>
          <w:rFonts w:ascii="Times New Roman" w:hAnsi="Times New Roman" w:cs="Times New Roman"/>
          <w:i/>
          <w:iCs/>
          <w:sz w:val="24"/>
          <w:szCs w:val="24"/>
          <w:highlight w:val="yellow"/>
        </w:rPr>
        <w:t>i.e.,</w:t>
      </w:r>
      <w:r w:rsidRPr="00527CD3">
        <w:rPr>
          <w:rFonts w:ascii="Times New Roman" w:hAnsi="Times New Roman" w:cs="Times New Roman"/>
          <w:sz w:val="24"/>
          <w:szCs w:val="24"/>
          <w:highlight w:val="yellow"/>
        </w:rPr>
        <w:t xml:space="preserve"> </w:t>
      </w:r>
      <w:proofErr w:type="spellStart"/>
      <w:r w:rsidRPr="00527CD3">
        <w:rPr>
          <w:rFonts w:ascii="Times New Roman" w:hAnsi="Times New Roman" w:cs="Times New Roman"/>
          <w:sz w:val="24"/>
          <w:szCs w:val="24"/>
          <w:highlight w:val="yellow"/>
        </w:rPr>
        <w:t>Badgaon</w:t>
      </w:r>
      <w:proofErr w:type="spellEnd"/>
      <w:r w:rsidRPr="00527CD3">
        <w:rPr>
          <w:rFonts w:ascii="Times New Roman" w:hAnsi="Times New Roman" w:cs="Times New Roman"/>
          <w:sz w:val="24"/>
          <w:szCs w:val="24"/>
          <w:highlight w:val="yellow"/>
        </w:rPr>
        <w:t xml:space="preserve"> was selected purposively as this area was </w:t>
      </w:r>
      <w:bookmarkStart w:id="7" w:name="_Hlk138285825"/>
      <w:r w:rsidR="00145BB2" w:rsidRPr="00527CD3">
        <w:rPr>
          <w:rFonts w:ascii="Times New Roman" w:hAnsi="Times New Roman" w:cs="Times New Roman"/>
          <w:sz w:val="24"/>
          <w:szCs w:val="24"/>
          <w:highlight w:val="yellow"/>
        </w:rPr>
        <w:t xml:space="preserve">covered </w:t>
      </w:r>
      <w:r w:rsidRPr="00527CD3">
        <w:rPr>
          <w:rFonts w:ascii="Times New Roman" w:hAnsi="Times New Roman" w:cs="Times New Roman"/>
          <w:sz w:val="24"/>
          <w:szCs w:val="24"/>
          <w:highlight w:val="yellow"/>
        </w:rPr>
        <w:t>under Nutri Smart Village</w:t>
      </w:r>
      <w:r>
        <w:rPr>
          <w:rFonts w:ascii="Times New Roman" w:hAnsi="Times New Roman" w:cs="Times New Roman"/>
          <w:sz w:val="24"/>
          <w:szCs w:val="24"/>
        </w:rPr>
        <w:t xml:space="preserve"> programme of AICRP on women in agriculture, MPUAT. From the selected panchayat samiti all five NSV adopted villages i.e., </w:t>
      </w:r>
      <w:proofErr w:type="spellStart"/>
      <w:r>
        <w:rPr>
          <w:rFonts w:ascii="Times New Roman" w:hAnsi="Times New Roman" w:cs="Times New Roman"/>
          <w:sz w:val="24"/>
          <w:szCs w:val="24"/>
        </w:rPr>
        <w:t>Loyra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Thoor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Feniyon</w:t>
      </w:r>
      <w:proofErr w:type="spellEnd"/>
      <w:r>
        <w:rPr>
          <w:rFonts w:ascii="Times New Roman" w:hAnsi="Times New Roman" w:cs="Times New Roman"/>
          <w:sz w:val="24"/>
          <w:szCs w:val="24"/>
        </w:rPr>
        <w:t xml:space="preserve"> ka </w:t>
      </w:r>
      <w:proofErr w:type="spellStart"/>
      <w:r>
        <w:rPr>
          <w:rFonts w:ascii="Times New Roman" w:hAnsi="Times New Roman" w:cs="Times New Roman"/>
          <w:sz w:val="24"/>
          <w:szCs w:val="24"/>
        </w:rPr>
        <w:t>Guda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Brahmino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Hundar</w:t>
      </w:r>
      <w:proofErr w:type="spellEnd"/>
      <w:r>
        <w:rPr>
          <w:rFonts w:ascii="Times New Roman" w:hAnsi="Times New Roman" w:cs="Times New Roman"/>
          <w:sz w:val="24"/>
          <w:szCs w:val="24"/>
        </w:rPr>
        <w:t xml:space="preserve"> were selected purposively.</w:t>
      </w:r>
      <w:bookmarkEnd w:id="7"/>
      <w:r>
        <w:rPr>
          <w:rFonts w:ascii="Times New Roman" w:hAnsi="Times New Roman" w:cs="Times New Roman"/>
          <w:sz w:val="24"/>
          <w:szCs w:val="24"/>
        </w:rPr>
        <w:t xml:space="preserve"> A list of solar cooker beneficiaries of all five NSV adopted villages </w:t>
      </w:r>
      <w:r w:rsidR="00145BB2" w:rsidRPr="00527CD3">
        <w:rPr>
          <w:rFonts w:ascii="Times New Roman" w:hAnsi="Times New Roman" w:cs="Times New Roman"/>
          <w:sz w:val="24"/>
          <w:szCs w:val="24"/>
          <w:highlight w:val="yellow"/>
        </w:rPr>
        <w:t xml:space="preserve">was </w:t>
      </w:r>
      <w:r w:rsidRPr="00527CD3">
        <w:rPr>
          <w:rFonts w:ascii="Times New Roman" w:hAnsi="Times New Roman" w:cs="Times New Roman"/>
          <w:sz w:val="24"/>
          <w:szCs w:val="24"/>
          <w:highlight w:val="yellow"/>
        </w:rPr>
        <w:t xml:space="preserve">procured </w:t>
      </w:r>
      <w:r>
        <w:rPr>
          <w:rFonts w:ascii="Times New Roman" w:hAnsi="Times New Roman" w:cs="Times New Roman"/>
          <w:sz w:val="24"/>
          <w:szCs w:val="24"/>
        </w:rPr>
        <w:t xml:space="preserve">from AICRP-WIA and all the beneficiaries (20 from each village) was included in the sample </w:t>
      </w:r>
      <w:r w:rsidRPr="00527CD3">
        <w:rPr>
          <w:rFonts w:ascii="Times New Roman" w:hAnsi="Times New Roman" w:cs="Times New Roman"/>
          <w:sz w:val="24"/>
          <w:szCs w:val="24"/>
          <w:highlight w:val="yellow"/>
        </w:rPr>
        <w:t xml:space="preserve">of </w:t>
      </w:r>
      <w:r w:rsidR="00145BB2" w:rsidRPr="00527CD3">
        <w:rPr>
          <w:rFonts w:ascii="Times New Roman" w:hAnsi="Times New Roman" w:cs="Times New Roman"/>
          <w:sz w:val="24"/>
          <w:szCs w:val="24"/>
          <w:highlight w:val="yellow"/>
        </w:rPr>
        <w:t xml:space="preserve">the </w:t>
      </w:r>
      <w:r w:rsidRPr="00527CD3">
        <w:rPr>
          <w:rFonts w:ascii="Times New Roman" w:hAnsi="Times New Roman" w:cs="Times New Roman"/>
          <w:sz w:val="24"/>
          <w:szCs w:val="24"/>
          <w:highlight w:val="yellow"/>
        </w:rPr>
        <w:t>stud</w:t>
      </w:r>
      <w:r>
        <w:rPr>
          <w:rFonts w:ascii="Times New Roman" w:hAnsi="Times New Roman" w:cs="Times New Roman"/>
          <w:sz w:val="24"/>
          <w:szCs w:val="24"/>
        </w:rPr>
        <w:t xml:space="preserve">y. The total sample size </w:t>
      </w:r>
      <w:r w:rsidRPr="00527CD3">
        <w:rPr>
          <w:rFonts w:ascii="Times New Roman" w:hAnsi="Times New Roman" w:cs="Times New Roman"/>
          <w:sz w:val="24"/>
          <w:szCs w:val="24"/>
          <w:highlight w:val="yellow"/>
        </w:rPr>
        <w:t xml:space="preserve">of </w:t>
      </w:r>
      <w:r w:rsidR="00145BB2" w:rsidRPr="00527CD3">
        <w:rPr>
          <w:rFonts w:ascii="Times New Roman" w:hAnsi="Times New Roman" w:cs="Times New Roman"/>
          <w:sz w:val="24"/>
          <w:szCs w:val="24"/>
          <w:highlight w:val="yellow"/>
        </w:rPr>
        <w:t xml:space="preserve">the </w:t>
      </w:r>
      <w:r w:rsidRPr="00527CD3">
        <w:rPr>
          <w:rFonts w:ascii="Times New Roman" w:hAnsi="Times New Roman" w:cs="Times New Roman"/>
          <w:sz w:val="24"/>
          <w:szCs w:val="24"/>
          <w:highlight w:val="yellow"/>
        </w:rPr>
        <w:t>study</w:t>
      </w:r>
      <w:r>
        <w:rPr>
          <w:rFonts w:ascii="Times New Roman" w:hAnsi="Times New Roman" w:cs="Times New Roman"/>
          <w:sz w:val="24"/>
          <w:szCs w:val="24"/>
        </w:rPr>
        <w:t xml:space="preserve"> was 100 farm women.</w:t>
      </w:r>
      <w:r>
        <w:rPr>
          <w:rFonts w:ascii="Times New Roman" w:hAnsi="Times New Roman" w:cs="Times New Roman"/>
          <w:sz w:val="24"/>
          <w:szCs w:val="24"/>
          <w:lang w:val="en-US"/>
        </w:rPr>
        <w:t xml:space="preserve"> </w:t>
      </w:r>
      <w:r w:rsidR="00145BB2" w:rsidRPr="00527CD3">
        <w:rPr>
          <w:rFonts w:ascii="Times New Roman" w:hAnsi="Times New Roman" w:cs="Times New Roman"/>
          <w:sz w:val="24"/>
          <w:szCs w:val="24"/>
          <w:highlight w:val="yellow"/>
          <w:lang w:val="en-US"/>
        </w:rPr>
        <w:t xml:space="preserve">The interview </w:t>
      </w:r>
      <w:r w:rsidRPr="00527CD3">
        <w:rPr>
          <w:rFonts w:ascii="Times New Roman" w:hAnsi="Times New Roman" w:cs="Times New Roman"/>
          <w:sz w:val="24"/>
          <w:szCs w:val="24"/>
          <w:highlight w:val="yellow"/>
          <w:lang w:val="en-US"/>
        </w:rPr>
        <w:t xml:space="preserve">technique </w:t>
      </w:r>
      <w:r>
        <w:rPr>
          <w:rFonts w:ascii="Times New Roman" w:hAnsi="Times New Roman" w:cs="Times New Roman"/>
          <w:sz w:val="24"/>
          <w:szCs w:val="24"/>
          <w:lang w:val="en-US"/>
        </w:rPr>
        <w:t xml:space="preserve">was deemed the most acceptable data collecting method </w:t>
      </w:r>
      <w:r w:rsidR="00145BB2" w:rsidRPr="00527CD3">
        <w:rPr>
          <w:rFonts w:ascii="Times New Roman" w:hAnsi="Times New Roman" w:cs="Times New Roman"/>
          <w:sz w:val="24"/>
          <w:szCs w:val="24"/>
          <w:highlight w:val="yellow"/>
          <w:lang w:val="en-US"/>
        </w:rPr>
        <w:t xml:space="preserve">according </w:t>
      </w:r>
      <w:r w:rsidRPr="00527CD3">
        <w:rPr>
          <w:rFonts w:ascii="Times New Roman" w:hAnsi="Times New Roman" w:cs="Times New Roman"/>
          <w:sz w:val="24"/>
          <w:szCs w:val="24"/>
          <w:highlight w:val="yellow"/>
          <w:lang w:val="en-US"/>
        </w:rPr>
        <w:t>to the study</w:t>
      </w:r>
      <w:r>
        <w:rPr>
          <w:rFonts w:ascii="Times New Roman" w:hAnsi="Times New Roman" w:cs="Times New Roman"/>
          <w:sz w:val="24"/>
          <w:szCs w:val="24"/>
          <w:lang w:val="en-US"/>
        </w:rPr>
        <w:t xml:space="preserve"> objectives and the literacy level of farm women. The researcher employed the personal interview technique to get the necessary data. </w:t>
      </w:r>
      <w:r>
        <w:rPr>
          <w:rFonts w:ascii="Times New Roman" w:eastAsia="Times New Roman" w:hAnsi="Times New Roman" w:cs="Times New Roman"/>
          <w:sz w:val="24"/>
          <w:szCs w:val="24"/>
          <w:shd w:val="clear" w:color="auto" w:fill="FFFFFF"/>
        </w:rPr>
        <w:t xml:space="preserve">For statistical </w:t>
      </w:r>
      <w:r w:rsidRPr="00527CD3">
        <w:rPr>
          <w:rFonts w:ascii="Times New Roman" w:eastAsia="Times New Roman" w:hAnsi="Times New Roman" w:cs="Times New Roman"/>
          <w:sz w:val="24"/>
          <w:szCs w:val="24"/>
          <w:highlight w:val="yellow"/>
          <w:shd w:val="clear" w:color="auto" w:fill="FFFFFF"/>
        </w:rPr>
        <w:t>measures</w:t>
      </w:r>
      <w:r w:rsidR="00145BB2" w:rsidRPr="00527CD3">
        <w:rPr>
          <w:rFonts w:ascii="Times New Roman" w:eastAsia="Times New Roman" w:hAnsi="Times New Roman" w:cs="Times New Roman"/>
          <w:sz w:val="24"/>
          <w:szCs w:val="24"/>
          <w:highlight w:val="yellow"/>
          <w:shd w:val="clear" w:color="auto" w:fill="FFFFFF"/>
        </w:rPr>
        <w:t>,</w:t>
      </w:r>
      <w:r w:rsidRPr="00527CD3">
        <w:rPr>
          <w:rFonts w:ascii="Times New Roman" w:eastAsia="Times New Roman" w:hAnsi="Times New Roman" w:cs="Times New Roman"/>
          <w:sz w:val="24"/>
          <w:szCs w:val="24"/>
          <w:highlight w:val="yellow"/>
          <w:shd w:val="clear" w:color="auto" w:fill="FFFFFF"/>
        </w:rPr>
        <w:t xml:space="preserve"> computation of some statistical measures</w:t>
      </w:r>
      <w:r w:rsidR="00145BB2" w:rsidRPr="00527CD3">
        <w:rPr>
          <w:rFonts w:ascii="Times New Roman" w:eastAsia="Times New Roman" w:hAnsi="Times New Roman" w:cs="Times New Roman"/>
          <w:sz w:val="24"/>
          <w:szCs w:val="24"/>
          <w:highlight w:val="yellow"/>
          <w:shd w:val="clear" w:color="auto" w:fill="FFFFFF"/>
        </w:rPr>
        <w:t>,</w:t>
      </w:r>
      <w:r w:rsidRPr="00527CD3">
        <w:rPr>
          <w:rFonts w:ascii="Times New Roman" w:eastAsia="Times New Roman" w:hAnsi="Times New Roman" w:cs="Times New Roman"/>
          <w:sz w:val="24"/>
          <w:szCs w:val="24"/>
          <w:highlight w:val="yellow"/>
          <w:shd w:val="clear" w:color="auto" w:fill="FFFFFF"/>
        </w:rPr>
        <w:t xml:space="preserve"> such as frequency and percentage for variables</w:t>
      </w:r>
      <w:r w:rsidR="00145BB2" w:rsidRPr="00527CD3">
        <w:rPr>
          <w:rFonts w:ascii="Times New Roman" w:eastAsia="Times New Roman" w:hAnsi="Times New Roman" w:cs="Times New Roman"/>
          <w:sz w:val="24"/>
          <w:szCs w:val="24"/>
          <w:highlight w:val="yellow"/>
          <w:shd w:val="clear" w:color="auto" w:fill="FFFFFF"/>
        </w:rPr>
        <w:t>,</w:t>
      </w:r>
      <w:r w:rsidRPr="00527CD3">
        <w:rPr>
          <w:rFonts w:ascii="Times New Roman" w:eastAsia="Times New Roman" w:hAnsi="Times New Roman" w:cs="Times New Roman"/>
          <w:sz w:val="24"/>
          <w:szCs w:val="24"/>
          <w:highlight w:val="yellow"/>
          <w:shd w:val="clear" w:color="auto" w:fill="FFFFFF"/>
        </w:rPr>
        <w:t xml:space="preserve"> was</w:t>
      </w:r>
      <w:r>
        <w:rPr>
          <w:rFonts w:ascii="Times New Roman" w:eastAsia="Times New Roman" w:hAnsi="Times New Roman" w:cs="Times New Roman"/>
          <w:sz w:val="24"/>
          <w:szCs w:val="24"/>
          <w:shd w:val="clear" w:color="auto" w:fill="FFFFFF"/>
        </w:rPr>
        <w:t xml:space="preserve"> performed.</w:t>
      </w:r>
      <w:r>
        <w:rPr>
          <w:rFonts w:ascii="Arial" w:eastAsia="Times New Roman" w:hAnsi="Arial" w:cs="Arial"/>
          <w:sz w:val="24"/>
          <w:szCs w:val="24"/>
          <w:shd w:val="clear" w:color="auto" w:fill="FFFFFF"/>
        </w:rPr>
        <w:t xml:space="preserve">  </w:t>
      </w:r>
    </w:p>
    <w:bookmarkEnd w:id="6"/>
    <w:p w:rsidR="003B3375" w:rsidRDefault="00AF6940">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 and discussions </w:t>
      </w:r>
    </w:p>
    <w:p w:rsidR="003B3375" w:rsidRDefault="00AF6940">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difficulties an </w:t>
      </w:r>
      <w:r w:rsidR="00F70D1C" w:rsidRPr="00527CD3">
        <w:rPr>
          <w:rFonts w:ascii="Times New Roman" w:eastAsia="Times New Roman" w:hAnsi="Times New Roman" w:cs="Times New Roman"/>
          <w:bCs/>
          <w:sz w:val="24"/>
          <w:szCs w:val="24"/>
          <w:highlight w:val="yellow"/>
        </w:rPr>
        <w:t>individual encounter</w:t>
      </w:r>
      <w:r w:rsidRPr="00527CD3">
        <w:rPr>
          <w:rFonts w:ascii="Times New Roman" w:eastAsia="Times New Roman" w:hAnsi="Times New Roman" w:cs="Times New Roman"/>
          <w:bCs/>
          <w:sz w:val="24"/>
          <w:szCs w:val="24"/>
          <w:highlight w:val="yellow"/>
        </w:rPr>
        <w:t xml:space="preserve"> when</w:t>
      </w:r>
      <w:r>
        <w:rPr>
          <w:rFonts w:ascii="Times New Roman" w:eastAsia="Times New Roman" w:hAnsi="Times New Roman" w:cs="Times New Roman"/>
          <w:bCs/>
          <w:sz w:val="24"/>
          <w:szCs w:val="24"/>
        </w:rPr>
        <w:t xml:space="preserve"> adopting new technology vary depending on the situation. So, in the current study, an effort was made to analyse the respondents' challenges in </w:t>
      </w:r>
      <w:r w:rsidRPr="00527CD3">
        <w:rPr>
          <w:rFonts w:ascii="Times New Roman" w:eastAsia="Times New Roman" w:hAnsi="Times New Roman" w:cs="Times New Roman"/>
          <w:bCs/>
          <w:sz w:val="24"/>
          <w:szCs w:val="24"/>
          <w:highlight w:val="yellow"/>
        </w:rPr>
        <w:t xml:space="preserve">adopting </w:t>
      </w:r>
      <w:r w:rsidR="00145BB2" w:rsidRPr="00527CD3">
        <w:rPr>
          <w:rFonts w:ascii="Times New Roman" w:eastAsia="Times New Roman" w:hAnsi="Times New Roman" w:cs="Times New Roman"/>
          <w:bCs/>
          <w:sz w:val="24"/>
          <w:szCs w:val="24"/>
          <w:highlight w:val="yellow"/>
        </w:rPr>
        <w:t xml:space="preserve">the </w:t>
      </w:r>
      <w:r w:rsidRPr="00527CD3">
        <w:rPr>
          <w:rFonts w:ascii="Times New Roman" w:eastAsia="Times New Roman" w:hAnsi="Times New Roman" w:cs="Times New Roman"/>
          <w:bCs/>
          <w:sz w:val="24"/>
          <w:szCs w:val="24"/>
          <w:highlight w:val="yellow"/>
        </w:rPr>
        <w:t>solar cooker. In the curre</w:t>
      </w:r>
      <w:r>
        <w:rPr>
          <w:rFonts w:ascii="Times New Roman" w:eastAsia="Times New Roman" w:hAnsi="Times New Roman" w:cs="Times New Roman"/>
          <w:bCs/>
          <w:sz w:val="24"/>
          <w:szCs w:val="24"/>
        </w:rPr>
        <w:t xml:space="preserve">nt study, constraints were divided into three categories: personal, operational and financial </w:t>
      </w:r>
      <w:r w:rsidR="00145BB2" w:rsidRPr="00527CD3">
        <w:rPr>
          <w:rFonts w:ascii="Times New Roman" w:eastAsia="Times New Roman" w:hAnsi="Times New Roman" w:cs="Times New Roman"/>
          <w:bCs/>
          <w:sz w:val="24"/>
          <w:szCs w:val="24"/>
          <w:highlight w:val="yellow"/>
        </w:rPr>
        <w:t>categories</w:t>
      </w:r>
      <w:r w:rsidRPr="00527CD3">
        <w:rPr>
          <w:rFonts w:ascii="Times New Roman" w:eastAsia="Times New Roman" w:hAnsi="Times New Roman" w:cs="Times New Roman"/>
          <w:bCs/>
          <w:sz w:val="24"/>
          <w:szCs w:val="24"/>
          <w:highlight w:val="yellow"/>
        </w:rPr>
        <w:t xml:space="preserve">. One more </w:t>
      </w:r>
      <w:r>
        <w:rPr>
          <w:rFonts w:ascii="Times New Roman" w:eastAsia="Times New Roman" w:hAnsi="Times New Roman" w:cs="Times New Roman"/>
          <w:bCs/>
          <w:sz w:val="24"/>
          <w:szCs w:val="24"/>
        </w:rPr>
        <w:t>category was also developed</w:t>
      </w:r>
      <w:r w:rsidR="00145BB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named </w:t>
      </w:r>
      <w:r w:rsidRPr="00527CD3">
        <w:rPr>
          <w:rFonts w:ascii="Times New Roman" w:eastAsia="Times New Roman" w:hAnsi="Times New Roman" w:cs="Times New Roman"/>
          <w:bCs/>
          <w:sz w:val="24"/>
          <w:szCs w:val="24"/>
          <w:highlight w:val="yellow"/>
        </w:rPr>
        <w:t>as others</w:t>
      </w:r>
      <w:r w:rsidR="00145BB2" w:rsidRPr="00527CD3">
        <w:rPr>
          <w:rFonts w:ascii="Times New Roman" w:eastAsia="Times New Roman" w:hAnsi="Times New Roman" w:cs="Times New Roman"/>
          <w:bCs/>
          <w:sz w:val="24"/>
          <w:szCs w:val="24"/>
          <w:highlight w:val="yellow"/>
        </w:rPr>
        <w:t>. T</w:t>
      </w:r>
      <w:r w:rsidRPr="00527CD3">
        <w:rPr>
          <w:rFonts w:ascii="Times New Roman" w:eastAsia="Times New Roman" w:hAnsi="Times New Roman" w:cs="Times New Roman"/>
          <w:bCs/>
          <w:sz w:val="24"/>
          <w:szCs w:val="24"/>
          <w:highlight w:val="yellow"/>
        </w:rPr>
        <w:t>his category contains the types of constraints identified during the investigation by the researcher</w:t>
      </w:r>
      <w:r>
        <w:rPr>
          <w:rFonts w:ascii="Times New Roman" w:eastAsia="Times New Roman" w:hAnsi="Times New Roman" w:cs="Times New Roman"/>
          <w:bCs/>
          <w:sz w:val="24"/>
          <w:szCs w:val="24"/>
        </w:rPr>
        <w:t>.</w:t>
      </w:r>
    </w:p>
    <w:p w:rsidR="003B3375" w:rsidRDefault="00AF6940">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All the data in Table 1 to table 5 reveal the information about these constraints.</w:t>
      </w:r>
    </w:p>
    <w:p w:rsidR="003B3375" w:rsidRDefault="00AF6940">
      <w:pPr>
        <w:spacing w:before="120" w:line="360" w:lineRule="auto"/>
        <w:jc w:val="right"/>
        <w:rPr>
          <w:rFonts w:ascii="Times New Roman" w:hAnsi="Times New Roman" w:cs="Times New Roman"/>
          <w:b/>
          <w:sz w:val="24"/>
          <w:szCs w:val="24"/>
        </w:rPr>
      </w:pPr>
      <w:r>
        <w:rPr>
          <w:rFonts w:ascii="Times New Roman" w:hAnsi="Times New Roman" w:cs="Times New Roman"/>
          <w:b/>
          <w:sz w:val="24"/>
          <w:szCs w:val="24"/>
        </w:rPr>
        <w:t xml:space="preserve">Table 1: Personal constraints faced by the respondents in adoption of solar cooker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bCs/>
          <w:color w:val="000000"/>
          <w:sz w:val="24"/>
          <w:szCs w:val="24"/>
        </w:rPr>
        <w:t xml:space="preserve">      </w:t>
      </w:r>
      <w:r>
        <w:rPr>
          <w:rFonts w:ascii="Times New Roman" w:hAnsi="Times New Roman" w:cs="Times New Roman"/>
          <w:b/>
          <w:sz w:val="24"/>
          <w:szCs w:val="24"/>
        </w:rPr>
        <w:t>n=100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557"/>
        <w:gridCol w:w="1014"/>
        <w:gridCol w:w="958"/>
        <w:gridCol w:w="974"/>
        <w:gridCol w:w="939"/>
        <w:gridCol w:w="965"/>
        <w:gridCol w:w="934"/>
        <w:gridCol w:w="912"/>
      </w:tblGrid>
      <w:tr w:rsidR="003B3375">
        <w:trPr>
          <w:trHeight w:val="413"/>
        </w:trPr>
        <w:tc>
          <w:tcPr>
            <w:tcW w:w="763" w:type="dxa"/>
            <w:vMerge w:val="restart"/>
          </w:tcPr>
          <w:p w:rsidR="003B3375" w:rsidRDefault="00AF6940">
            <w:pPr>
              <w:spacing w:after="0" w:line="36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S.No</w:t>
            </w:r>
            <w:proofErr w:type="spellEnd"/>
            <w:r>
              <w:rPr>
                <w:rFonts w:ascii="Times New Roman" w:hAnsi="Times New Roman" w:cs="Times New Roman"/>
                <w:b/>
                <w:bCs/>
                <w:sz w:val="24"/>
                <w:szCs w:val="24"/>
                <w:lang w:val="en-US"/>
              </w:rPr>
              <w:t>.</w:t>
            </w:r>
          </w:p>
        </w:tc>
        <w:tc>
          <w:tcPr>
            <w:tcW w:w="1557" w:type="dxa"/>
            <w:vMerge w:val="restart"/>
          </w:tcPr>
          <w:p w:rsidR="003B3375" w:rsidRDefault="00AF6940">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Constraints </w:t>
            </w:r>
          </w:p>
        </w:tc>
        <w:tc>
          <w:tcPr>
            <w:tcW w:w="1972" w:type="dxa"/>
            <w:gridSpan w:val="2"/>
          </w:tcPr>
          <w:p w:rsidR="003B3375" w:rsidRDefault="00AF6940">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To a great extent </w:t>
            </w:r>
          </w:p>
        </w:tc>
        <w:tc>
          <w:tcPr>
            <w:tcW w:w="1913" w:type="dxa"/>
            <w:gridSpan w:val="2"/>
          </w:tcPr>
          <w:p w:rsidR="003B3375" w:rsidRDefault="00AF6940">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To some extent </w:t>
            </w:r>
          </w:p>
        </w:tc>
        <w:tc>
          <w:tcPr>
            <w:tcW w:w="1899" w:type="dxa"/>
            <w:gridSpan w:val="2"/>
          </w:tcPr>
          <w:p w:rsidR="003B3375" w:rsidRDefault="00AF6940">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Not at all  </w:t>
            </w:r>
          </w:p>
        </w:tc>
        <w:tc>
          <w:tcPr>
            <w:tcW w:w="912" w:type="dxa"/>
            <w:vMerge w:val="restart"/>
          </w:tcPr>
          <w:p w:rsidR="003B3375" w:rsidRDefault="00AF6940">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MPS</w:t>
            </w:r>
          </w:p>
        </w:tc>
      </w:tr>
      <w:tr w:rsidR="003B3375">
        <w:tc>
          <w:tcPr>
            <w:tcW w:w="763" w:type="dxa"/>
            <w:vMerge/>
          </w:tcPr>
          <w:p w:rsidR="003B3375" w:rsidRDefault="003B3375">
            <w:pPr>
              <w:spacing w:after="0" w:line="360" w:lineRule="auto"/>
              <w:rPr>
                <w:rFonts w:ascii="Times New Roman" w:hAnsi="Times New Roman" w:cs="Times New Roman"/>
                <w:sz w:val="24"/>
                <w:szCs w:val="24"/>
                <w:lang w:val="en-US"/>
              </w:rPr>
            </w:pPr>
          </w:p>
        </w:tc>
        <w:tc>
          <w:tcPr>
            <w:tcW w:w="1557" w:type="dxa"/>
            <w:vMerge/>
          </w:tcPr>
          <w:p w:rsidR="003B3375" w:rsidRDefault="003B3375">
            <w:pPr>
              <w:spacing w:after="0" w:line="360" w:lineRule="auto"/>
              <w:rPr>
                <w:rFonts w:ascii="Times New Roman" w:hAnsi="Times New Roman" w:cs="Times New Roman"/>
                <w:sz w:val="24"/>
                <w:szCs w:val="24"/>
                <w:lang w:val="en-US"/>
              </w:rPr>
            </w:pPr>
          </w:p>
        </w:tc>
        <w:tc>
          <w:tcPr>
            <w:tcW w:w="1014" w:type="dxa"/>
          </w:tcPr>
          <w:p w:rsidR="003B3375" w:rsidRDefault="00AF6940">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w:t>
            </w:r>
          </w:p>
        </w:tc>
        <w:tc>
          <w:tcPr>
            <w:tcW w:w="958" w:type="dxa"/>
          </w:tcPr>
          <w:p w:rsidR="003B3375" w:rsidRDefault="00AF6940">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c>
          <w:tcPr>
            <w:tcW w:w="974" w:type="dxa"/>
          </w:tcPr>
          <w:p w:rsidR="003B3375" w:rsidRDefault="00AF6940">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w:t>
            </w:r>
          </w:p>
        </w:tc>
        <w:tc>
          <w:tcPr>
            <w:tcW w:w="939" w:type="dxa"/>
          </w:tcPr>
          <w:p w:rsidR="003B3375" w:rsidRDefault="00AF6940">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c>
          <w:tcPr>
            <w:tcW w:w="965" w:type="dxa"/>
          </w:tcPr>
          <w:p w:rsidR="003B3375" w:rsidRDefault="00AF6940">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w:t>
            </w:r>
          </w:p>
        </w:tc>
        <w:tc>
          <w:tcPr>
            <w:tcW w:w="934" w:type="dxa"/>
          </w:tcPr>
          <w:p w:rsidR="003B3375" w:rsidRDefault="00AF6940">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c>
          <w:tcPr>
            <w:tcW w:w="912" w:type="dxa"/>
            <w:vMerge/>
          </w:tcPr>
          <w:p w:rsidR="003B3375" w:rsidRDefault="003B3375">
            <w:pPr>
              <w:spacing w:after="0" w:line="360" w:lineRule="auto"/>
              <w:rPr>
                <w:rFonts w:ascii="Times New Roman" w:hAnsi="Times New Roman" w:cs="Times New Roman"/>
                <w:sz w:val="24"/>
                <w:szCs w:val="24"/>
                <w:lang w:val="en-US"/>
              </w:rPr>
            </w:pPr>
          </w:p>
        </w:tc>
      </w:tr>
      <w:tr w:rsidR="003B3375">
        <w:tc>
          <w:tcPr>
            <w:tcW w:w="763"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57"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Hesitation in cooking outside the house </w:t>
            </w:r>
          </w:p>
        </w:tc>
        <w:tc>
          <w:tcPr>
            <w:tcW w:w="1014"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958"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974"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939"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965"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934"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912"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35.00</w:t>
            </w:r>
          </w:p>
        </w:tc>
      </w:tr>
      <w:tr w:rsidR="003B3375">
        <w:tc>
          <w:tcPr>
            <w:tcW w:w="763"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2..</w:t>
            </w:r>
          </w:p>
        </w:tc>
        <w:tc>
          <w:tcPr>
            <w:tcW w:w="1557"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Lack of patience </w:t>
            </w:r>
          </w:p>
        </w:tc>
        <w:tc>
          <w:tcPr>
            <w:tcW w:w="1014"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958"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974"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43</w:t>
            </w:r>
          </w:p>
        </w:tc>
        <w:tc>
          <w:tcPr>
            <w:tcW w:w="939"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43</w:t>
            </w:r>
          </w:p>
        </w:tc>
        <w:tc>
          <w:tcPr>
            <w:tcW w:w="965"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934"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912"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63.50</w:t>
            </w:r>
          </w:p>
        </w:tc>
      </w:tr>
      <w:tr w:rsidR="003B3375">
        <w:tc>
          <w:tcPr>
            <w:tcW w:w="763"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557"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Time consuming </w:t>
            </w:r>
          </w:p>
        </w:tc>
        <w:tc>
          <w:tcPr>
            <w:tcW w:w="1014"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958"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974"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939"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965"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934"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912"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59.50</w:t>
            </w:r>
          </w:p>
        </w:tc>
      </w:tr>
      <w:tr w:rsidR="003B3375">
        <w:tc>
          <w:tcPr>
            <w:tcW w:w="763"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557"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Tasteless </w:t>
            </w:r>
          </w:p>
        </w:tc>
        <w:tc>
          <w:tcPr>
            <w:tcW w:w="1014"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958"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974"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46</w:t>
            </w:r>
          </w:p>
        </w:tc>
        <w:tc>
          <w:tcPr>
            <w:tcW w:w="939" w:type="dxa"/>
          </w:tcPr>
          <w:p w:rsidR="003B3375" w:rsidRDefault="00AF6940">
            <w:pPr>
              <w:spacing w:after="0" w:line="360" w:lineRule="auto"/>
              <w:rPr>
                <w:rFonts w:ascii="Times New Roman" w:hAnsi="Times New Roman" w:cs="Times New Roman"/>
                <w:sz w:val="24"/>
                <w:szCs w:val="24"/>
              </w:rPr>
            </w:pPr>
            <w:r>
              <w:rPr>
                <w:rFonts w:ascii="Times New Roman" w:hAnsi="Times New Roman" w:cs="Times New Roman"/>
                <w:sz w:val="24"/>
                <w:szCs w:val="24"/>
              </w:rPr>
              <w:t>46</w:t>
            </w:r>
          </w:p>
        </w:tc>
        <w:tc>
          <w:tcPr>
            <w:tcW w:w="965"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934"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912"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57.00</w:t>
            </w:r>
          </w:p>
        </w:tc>
      </w:tr>
      <w:tr w:rsidR="003B3375">
        <w:tc>
          <w:tcPr>
            <w:tcW w:w="763"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557"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Hard to understand </w:t>
            </w:r>
          </w:p>
        </w:tc>
        <w:tc>
          <w:tcPr>
            <w:tcW w:w="1014"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958"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974"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939"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965"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36</w:t>
            </w:r>
          </w:p>
        </w:tc>
        <w:tc>
          <w:tcPr>
            <w:tcW w:w="934"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36</w:t>
            </w:r>
          </w:p>
        </w:tc>
        <w:tc>
          <w:tcPr>
            <w:tcW w:w="912"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43.00</w:t>
            </w:r>
          </w:p>
        </w:tc>
      </w:tr>
      <w:tr w:rsidR="003B3375">
        <w:tc>
          <w:tcPr>
            <w:tcW w:w="763"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557"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able to cook different types of food </w:t>
            </w:r>
          </w:p>
        </w:tc>
        <w:tc>
          <w:tcPr>
            <w:tcW w:w="1014"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48</w:t>
            </w:r>
          </w:p>
        </w:tc>
        <w:tc>
          <w:tcPr>
            <w:tcW w:w="958"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48</w:t>
            </w:r>
          </w:p>
        </w:tc>
        <w:tc>
          <w:tcPr>
            <w:tcW w:w="974"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939"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965"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934"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912"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65.00</w:t>
            </w:r>
          </w:p>
        </w:tc>
      </w:tr>
      <w:tr w:rsidR="003B3375">
        <w:tc>
          <w:tcPr>
            <w:tcW w:w="763" w:type="dxa"/>
          </w:tcPr>
          <w:p w:rsidR="003B3375" w:rsidRDefault="003B3375">
            <w:pPr>
              <w:spacing w:after="0" w:line="360" w:lineRule="auto"/>
              <w:rPr>
                <w:rFonts w:ascii="Times New Roman" w:hAnsi="Times New Roman" w:cs="Times New Roman"/>
                <w:sz w:val="24"/>
                <w:szCs w:val="24"/>
                <w:lang w:val="en-US"/>
              </w:rPr>
            </w:pPr>
          </w:p>
        </w:tc>
        <w:tc>
          <w:tcPr>
            <w:tcW w:w="1557" w:type="dxa"/>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Overall MPS</w:t>
            </w:r>
          </w:p>
        </w:tc>
        <w:tc>
          <w:tcPr>
            <w:tcW w:w="6696" w:type="dxa"/>
            <w:gridSpan w:val="7"/>
          </w:tcPr>
          <w:p w:rsidR="003B3375" w:rsidRDefault="00AF69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53.83</w:t>
            </w:r>
          </w:p>
        </w:tc>
      </w:tr>
    </w:tbl>
    <w:p w:rsidR="003B3375" w:rsidRDefault="00AF69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analysis of the Table 1 it found that the respondents' personal constraints to the adoption of solar cooker suggests that the major personal constraint the respondent experienced was the </w:t>
      </w:r>
      <w:r>
        <w:rPr>
          <w:rFonts w:ascii="Times New Roman" w:hAnsi="Times New Roman" w:cs="Times New Roman"/>
          <w:sz w:val="24"/>
          <w:szCs w:val="24"/>
          <w:lang w:val="en-US"/>
        </w:rPr>
        <w:t>not able to cook different types of food (65 %),</w:t>
      </w:r>
      <w:r>
        <w:rPr>
          <w:rFonts w:ascii="Times New Roman" w:hAnsi="Times New Roman" w:cs="Times New Roman"/>
          <w:sz w:val="24"/>
          <w:szCs w:val="24"/>
        </w:rPr>
        <w:t xml:space="preserve"> lack of patience (63.5 %), time consuming (59.5%), and tasteless (57 %). The least personal constraint faced by respondent is hesitation in cooking outside the house (35 %) in the support of results a similar findings has been found by Rani (2015</w:t>
      </w:r>
      <w:proofErr w:type="gramStart"/>
      <w:r>
        <w:rPr>
          <w:rFonts w:ascii="Times New Roman" w:hAnsi="Times New Roman" w:cs="Times New Roman"/>
          <w:sz w:val="24"/>
          <w:szCs w:val="24"/>
        </w:rPr>
        <w:t>)  that</w:t>
      </w:r>
      <w:proofErr w:type="gramEnd"/>
      <w:r>
        <w:rPr>
          <w:rFonts w:ascii="Times New Roman" w:hAnsi="Times New Roman" w:cs="Times New Roman"/>
          <w:sz w:val="24"/>
          <w:szCs w:val="24"/>
        </w:rPr>
        <w:t xml:space="preserve"> concluded 44.44 per cent of respondents were not interested in using solar cooker they preferred using fire wood and LPG over solar cooker and the other reasons for non- adoption of solar cooker in the study were not aware (22.22 %) and lack of information (18.88 %).</w:t>
      </w:r>
      <w:r w:rsidR="00145BB2">
        <w:rPr>
          <w:rFonts w:ascii="Times New Roman" w:hAnsi="Times New Roman" w:cs="Times New Roman"/>
          <w:sz w:val="24"/>
          <w:szCs w:val="24"/>
        </w:rPr>
        <w:t xml:space="preserve"> </w:t>
      </w:r>
      <w:r>
        <w:rPr>
          <w:rFonts w:ascii="Times New Roman" w:hAnsi="Times New Roman" w:cs="Times New Roman"/>
          <w:sz w:val="24"/>
          <w:szCs w:val="24"/>
        </w:rPr>
        <w:t xml:space="preserve">Similar study was done by </w:t>
      </w:r>
      <w:proofErr w:type="spellStart"/>
      <w:r>
        <w:rPr>
          <w:rFonts w:ascii="Times New Roman" w:hAnsi="Times New Roman" w:cs="Times New Roman"/>
          <w:sz w:val="24"/>
          <w:szCs w:val="24"/>
        </w:rPr>
        <w:t>Nantos</w:t>
      </w:r>
      <w:proofErr w:type="spellEnd"/>
      <w:r>
        <w:rPr>
          <w:rFonts w:ascii="Times New Roman" w:hAnsi="Times New Roman" w:cs="Times New Roman"/>
          <w:sz w:val="24"/>
          <w:szCs w:val="24"/>
        </w:rPr>
        <w:t xml:space="preserve"> (2018) about the major </w:t>
      </w:r>
      <w:proofErr w:type="gramStart"/>
      <w:r>
        <w:rPr>
          <w:rFonts w:ascii="Times New Roman" w:hAnsi="Times New Roman" w:cs="Times New Roman"/>
          <w:sz w:val="24"/>
          <w:szCs w:val="24"/>
        </w:rPr>
        <w:t>constraints</w:t>
      </w:r>
      <w:proofErr w:type="gramEnd"/>
      <w:r>
        <w:rPr>
          <w:rFonts w:ascii="Times New Roman" w:hAnsi="Times New Roman" w:cs="Times New Roman"/>
          <w:sz w:val="24"/>
          <w:szCs w:val="24"/>
        </w:rPr>
        <w:t xml:space="preserve"> respondents were facing in the adoption of any kind of renewable energy technology and the researcher concluded that some of the constraints were lack of knowledge (</w:t>
      </w:r>
      <w:r w:rsidRPr="00527CD3">
        <w:rPr>
          <w:rFonts w:ascii="Times New Roman" w:hAnsi="Times New Roman" w:cs="Times New Roman"/>
          <w:sz w:val="24"/>
          <w:szCs w:val="24"/>
          <w:highlight w:val="yellow"/>
        </w:rPr>
        <w:t>30.4%) and psycholog</w:t>
      </w:r>
      <w:r>
        <w:rPr>
          <w:rFonts w:ascii="Times New Roman" w:hAnsi="Times New Roman" w:cs="Times New Roman"/>
          <w:sz w:val="24"/>
          <w:szCs w:val="24"/>
        </w:rPr>
        <w:t xml:space="preserve">ical constraints (11.2%) also a study by Rani (2015) found out that 65.55 per cent of the respondents were not aware with the solar dryer. About 20 per cent of the respondents said that the main problem for not </w:t>
      </w:r>
      <w:r w:rsidRPr="00527CD3">
        <w:rPr>
          <w:rFonts w:ascii="Times New Roman" w:hAnsi="Times New Roman" w:cs="Times New Roman"/>
          <w:sz w:val="24"/>
          <w:szCs w:val="24"/>
          <w:highlight w:val="yellow"/>
        </w:rPr>
        <w:t xml:space="preserve">adopting </w:t>
      </w:r>
      <w:r w:rsidR="00145BB2" w:rsidRPr="00527CD3">
        <w:rPr>
          <w:rFonts w:ascii="Times New Roman" w:hAnsi="Times New Roman" w:cs="Times New Roman"/>
          <w:sz w:val="24"/>
          <w:szCs w:val="24"/>
          <w:highlight w:val="yellow"/>
        </w:rPr>
        <w:t xml:space="preserve">a </w:t>
      </w:r>
      <w:r w:rsidRPr="00527CD3">
        <w:rPr>
          <w:rFonts w:ascii="Times New Roman" w:hAnsi="Times New Roman" w:cs="Times New Roman"/>
          <w:sz w:val="24"/>
          <w:szCs w:val="24"/>
          <w:highlight w:val="yellow"/>
        </w:rPr>
        <w:t xml:space="preserve">solar dryer was its high cost and not </w:t>
      </w:r>
      <w:r w:rsidR="00145BB2" w:rsidRPr="00527CD3">
        <w:rPr>
          <w:rFonts w:ascii="Times New Roman" w:hAnsi="Times New Roman" w:cs="Times New Roman"/>
          <w:sz w:val="24"/>
          <w:szCs w:val="24"/>
          <w:highlight w:val="yellow"/>
        </w:rPr>
        <w:t xml:space="preserve">being </w:t>
      </w:r>
      <w:r w:rsidRPr="00527CD3">
        <w:rPr>
          <w:rFonts w:ascii="Times New Roman" w:hAnsi="Times New Roman" w:cs="Times New Roman"/>
          <w:sz w:val="24"/>
          <w:szCs w:val="24"/>
          <w:highlight w:val="yellow"/>
        </w:rPr>
        <w:t>interested</w:t>
      </w:r>
      <w:r>
        <w:rPr>
          <w:rFonts w:ascii="Times New Roman" w:hAnsi="Times New Roman" w:cs="Times New Roman"/>
          <w:sz w:val="24"/>
          <w:szCs w:val="24"/>
        </w:rPr>
        <w:t xml:space="preserve"> (8.88%).</w:t>
      </w:r>
    </w:p>
    <w:p w:rsidR="003B3375" w:rsidRDefault="00AF6940">
      <w:pPr>
        <w:spacing w:before="120" w:line="360" w:lineRule="auto"/>
        <w:jc w:val="right"/>
        <w:rPr>
          <w:rFonts w:ascii="Times New Roman" w:hAnsi="Times New Roman" w:cs="Times New Roman"/>
          <w:b/>
          <w:sz w:val="24"/>
          <w:szCs w:val="24"/>
        </w:rPr>
      </w:pPr>
      <w:r>
        <w:rPr>
          <w:rFonts w:ascii="Times New Roman" w:hAnsi="Times New Roman" w:cs="Times New Roman"/>
          <w:b/>
          <w:sz w:val="24"/>
          <w:szCs w:val="24"/>
        </w:rPr>
        <w:t xml:space="preserve">Table 2: Financial constraints faced by the respondents in adoption of solar cooker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bCs/>
          <w:color w:val="000000"/>
          <w:sz w:val="24"/>
          <w:szCs w:val="24"/>
        </w:rPr>
        <w:t xml:space="preserve">      </w:t>
      </w:r>
      <w:r>
        <w:rPr>
          <w:rFonts w:ascii="Times New Roman" w:hAnsi="Times New Roman" w:cs="Times New Roman"/>
          <w:b/>
          <w:sz w:val="24"/>
          <w:szCs w:val="24"/>
        </w:rPr>
        <w:t>n=100</w:t>
      </w:r>
    </w:p>
    <w:tbl>
      <w:tblPr>
        <w:tblW w:w="5000" w:type="pct"/>
        <w:tblLook w:val="04A0" w:firstRow="1" w:lastRow="0" w:firstColumn="1" w:lastColumn="0" w:noHBand="0" w:noVBand="1"/>
      </w:tblPr>
      <w:tblGrid>
        <w:gridCol w:w="720"/>
        <w:gridCol w:w="3047"/>
        <w:gridCol w:w="485"/>
        <w:gridCol w:w="918"/>
        <w:gridCol w:w="575"/>
        <w:gridCol w:w="954"/>
        <w:gridCol w:w="640"/>
        <w:gridCol w:w="840"/>
        <w:gridCol w:w="837"/>
      </w:tblGrid>
      <w:tr w:rsidR="003B3375">
        <w:trPr>
          <w:trHeight w:val="574"/>
        </w:trPr>
        <w:tc>
          <w:tcPr>
            <w:tcW w:w="399" w:type="pct"/>
            <w:vMerge w:val="restart"/>
            <w:tcBorders>
              <w:top w:val="single" w:sz="4" w:space="0" w:color="auto"/>
              <w:left w:val="single" w:sz="4" w:space="0" w:color="auto"/>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 No.</w:t>
            </w:r>
          </w:p>
        </w:tc>
        <w:tc>
          <w:tcPr>
            <w:tcW w:w="1690" w:type="pct"/>
            <w:vMerge w:val="restart"/>
            <w:tcBorders>
              <w:top w:val="single" w:sz="4" w:space="0" w:color="auto"/>
              <w:left w:val="single" w:sz="4" w:space="0" w:color="auto"/>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Constraints</w:t>
            </w:r>
          </w:p>
        </w:tc>
        <w:tc>
          <w:tcPr>
            <w:tcW w:w="778" w:type="pct"/>
            <w:gridSpan w:val="2"/>
            <w:tcBorders>
              <w:top w:val="single" w:sz="4" w:space="0" w:color="auto"/>
              <w:left w:val="nil"/>
              <w:bottom w:val="single" w:sz="4" w:space="0" w:color="auto"/>
              <w:right w:val="single" w:sz="4" w:space="0" w:color="000000"/>
            </w:tcBorders>
            <w:vAlign w:val="center"/>
          </w:tcPr>
          <w:p w:rsidR="003B3375" w:rsidRDefault="00AF6940">
            <w:pPr>
              <w:spacing w:before="12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To a great extent</w:t>
            </w:r>
          </w:p>
        </w:tc>
        <w:tc>
          <w:tcPr>
            <w:tcW w:w="848" w:type="pct"/>
            <w:gridSpan w:val="2"/>
            <w:tcBorders>
              <w:top w:val="single" w:sz="4" w:space="0" w:color="auto"/>
              <w:left w:val="nil"/>
              <w:bottom w:val="single" w:sz="4" w:space="0" w:color="auto"/>
              <w:right w:val="single" w:sz="4" w:space="0" w:color="000000"/>
            </w:tcBorders>
            <w:vAlign w:val="center"/>
          </w:tcPr>
          <w:p w:rsidR="003B3375" w:rsidRDefault="00AF6940">
            <w:pPr>
              <w:spacing w:before="12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To some extent</w:t>
            </w:r>
          </w:p>
        </w:tc>
        <w:tc>
          <w:tcPr>
            <w:tcW w:w="821" w:type="pct"/>
            <w:gridSpan w:val="2"/>
            <w:tcBorders>
              <w:top w:val="single" w:sz="4" w:space="0" w:color="auto"/>
              <w:left w:val="nil"/>
              <w:bottom w:val="single" w:sz="4" w:space="0" w:color="auto"/>
              <w:right w:val="single" w:sz="4" w:space="0" w:color="000000"/>
            </w:tcBorders>
            <w:vAlign w:val="center"/>
          </w:tcPr>
          <w:p w:rsidR="003B3375" w:rsidRDefault="00AF6940">
            <w:pPr>
              <w:spacing w:before="12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Not at all</w:t>
            </w:r>
          </w:p>
        </w:tc>
        <w:tc>
          <w:tcPr>
            <w:tcW w:w="464" w:type="pct"/>
            <w:vMerge w:val="restart"/>
            <w:tcBorders>
              <w:top w:val="single" w:sz="4" w:space="0" w:color="auto"/>
              <w:left w:val="single" w:sz="4" w:space="0" w:color="auto"/>
              <w:bottom w:val="single" w:sz="4" w:space="0" w:color="000000"/>
              <w:right w:val="single" w:sz="4" w:space="0" w:color="auto"/>
            </w:tcBorders>
            <w:vAlign w:val="center"/>
          </w:tcPr>
          <w:p w:rsidR="003B3375" w:rsidRDefault="00AF6940">
            <w:pPr>
              <w:spacing w:before="12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MPS</w:t>
            </w:r>
          </w:p>
        </w:tc>
      </w:tr>
      <w:tr w:rsidR="003B3375">
        <w:trPr>
          <w:trHeight w:val="302"/>
        </w:trPr>
        <w:tc>
          <w:tcPr>
            <w:tcW w:w="399" w:type="pct"/>
            <w:vMerge/>
            <w:tcBorders>
              <w:top w:val="single" w:sz="4" w:space="0" w:color="auto"/>
              <w:left w:val="single" w:sz="4" w:space="0" w:color="auto"/>
              <w:bottom w:val="single" w:sz="4" w:space="0" w:color="auto"/>
              <w:right w:val="single" w:sz="4" w:space="0" w:color="auto"/>
            </w:tcBorders>
            <w:vAlign w:val="center"/>
          </w:tcPr>
          <w:p w:rsidR="003B3375" w:rsidRDefault="003B3375">
            <w:pPr>
              <w:spacing w:before="120" w:line="360" w:lineRule="auto"/>
              <w:jc w:val="center"/>
              <w:rPr>
                <w:rFonts w:ascii="Times New Roman" w:hAnsi="Times New Roman" w:cs="Times New Roman"/>
                <w:b/>
                <w:bCs/>
                <w:color w:val="000000"/>
                <w:sz w:val="24"/>
                <w:szCs w:val="24"/>
              </w:rPr>
            </w:pPr>
          </w:p>
        </w:tc>
        <w:tc>
          <w:tcPr>
            <w:tcW w:w="1690" w:type="pct"/>
            <w:vMerge/>
            <w:tcBorders>
              <w:top w:val="single" w:sz="4" w:space="0" w:color="auto"/>
              <w:left w:val="single" w:sz="4" w:space="0" w:color="auto"/>
              <w:bottom w:val="single" w:sz="4" w:space="0" w:color="auto"/>
              <w:right w:val="single" w:sz="4" w:space="0" w:color="auto"/>
            </w:tcBorders>
            <w:vAlign w:val="center"/>
          </w:tcPr>
          <w:p w:rsidR="003B3375" w:rsidRDefault="003B3375">
            <w:pPr>
              <w:spacing w:before="120" w:line="360" w:lineRule="auto"/>
              <w:jc w:val="center"/>
              <w:rPr>
                <w:rFonts w:ascii="Times New Roman" w:hAnsi="Times New Roman" w:cs="Times New Roman"/>
                <w:b/>
                <w:bCs/>
                <w:color w:val="000000"/>
                <w:sz w:val="24"/>
                <w:szCs w:val="24"/>
              </w:rPr>
            </w:pPr>
          </w:p>
        </w:tc>
        <w:tc>
          <w:tcPr>
            <w:tcW w:w="269" w:type="pct"/>
            <w:tcBorders>
              <w:top w:val="nil"/>
              <w:left w:val="nil"/>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f</w:t>
            </w:r>
          </w:p>
        </w:tc>
        <w:tc>
          <w:tcPr>
            <w:tcW w:w="509" w:type="pct"/>
            <w:tcBorders>
              <w:top w:val="nil"/>
              <w:left w:val="nil"/>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19" w:type="pct"/>
            <w:tcBorders>
              <w:top w:val="nil"/>
              <w:left w:val="nil"/>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F</w:t>
            </w:r>
          </w:p>
        </w:tc>
        <w:tc>
          <w:tcPr>
            <w:tcW w:w="529" w:type="pct"/>
            <w:tcBorders>
              <w:top w:val="nil"/>
              <w:left w:val="nil"/>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5" w:type="pct"/>
            <w:tcBorders>
              <w:top w:val="nil"/>
              <w:left w:val="nil"/>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f</w:t>
            </w:r>
          </w:p>
        </w:tc>
        <w:tc>
          <w:tcPr>
            <w:tcW w:w="466" w:type="pct"/>
            <w:tcBorders>
              <w:top w:val="nil"/>
              <w:left w:val="nil"/>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64" w:type="pct"/>
            <w:vMerge/>
            <w:tcBorders>
              <w:top w:val="single" w:sz="4" w:space="0" w:color="auto"/>
              <w:left w:val="single" w:sz="4" w:space="0" w:color="auto"/>
              <w:bottom w:val="single" w:sz="4" w:space="0" w:color="000000"/>
              <w:right w:val="single" w:sz="4" w:space="0" w:color="auto"/>
            </w:tcBorders>
            <w:vAlign w:val="center"/>
          </w:tcPr>
          <w:p w:rsidR="003B3375" w:rsidRDefault="003B3375">
            <w:pPr>
              <w:spacing w:before="120" w:line="360" w:lineRule="auto"/>
              <w:jc w:val="center"/>
              <w:rPr>
                <w:rFonts w:ascii="Times New Roman" w:hAnsi="Times New Roman" w:cs="Times New Roman"/>
                <w:b/>
                <w:bCs/>
                <w:color w:val="000000"/>
                <w:sz w:val="24"/>
                <w:szCs w:val="24"/>
              </w:rPr>
            </w:pPr>
          </w:p>
        </w:tc>
      </w:tr>
      <w:tr w:rsidR="003B3375">
        <w:trPr>
          <w:trHeight w:val="287"/>
        </w:trPr>
        <w:tc>
          <w:tcPr>
            <w:tcW w:w="399" w:type="pct"/>
            <w:tcBorders>
              <w:top w:val="nil"/>
              <w:left w:val="single" w:sz="4" w:space="0" w:color="auto"/>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p>
        </w:tc>
        <w:tc>
          <w:tcPr>
            <w:tcW w:w="1690" w:type="pct"/>
            <w:tcBorders>
              <w:top w:val="nil"/>
              <w:left w:val="nil"/>
              <w:bottom w:val="single" w:sz="4" w:space="0" w:color="auto"/>
              <w:right w:val="single" w:sz="4" w:space="0" w:color="auto"/>
            </w:tcBorders>
            <w:vAlign w:val="center"/>
          </w:tcPr>
          <w:p w:rsidR="003B3375" w:rsidRDefault="00AF6940">
            <w:pPr>
              <w:spacing w:before="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High maintenance </w:t>
            </w:r>
          </w:p>
        </w:tc>
        <w:tc>
          <w:tcPr>
            <w:tcW w:w="269" w:type="pct"/>
            <w:tcBorders>
              <w:top w:val="nil"/>
              <w:left w:val="nil"/>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509" w:type="pct"/>
            <w:tcBorders>
              <w:top w:val="nil"/>
              <w:left w:val="nil"/>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19" w:type="pct"/>
            <w:tcBorders>
              <w:top w:val="nil"/>
              <w:left w:val="nil"/>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529" w:type="pct"/>
            <w:tcBorders>
              <w:top w:val="nil"/>
              <w:left w:val="nil"/>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355" w:type="pct"/>
            <w:tcBorders>
              <w:top w:val="nil"/>
              <w:left w:val="nil"/>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w:t>
            </w:r>
          </w:p>
        </w:tc>
        <w:tc>
          <w:tcPr>
            <w:tcW w:w="466" w:type="pct"/>
            <w:tcBorders>
              <w:top w:val="nil"/>
              <w:left w:val="nil"/>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94.00</w:t>
            </w:r>
          </w:p>
        </w:tc>
        <w:tc>
          <w:tcPr>
            <w:tcW w:w="464" w:type="pct"/>
            <w:tcBorders>
              <w:top w:val="nil"/>
              <w:left w:val="nil"/>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5.50</w:t>
            </w:r>
          </w:p>
        </w:tc>
      </w:tr>
      <w:tr w:rsidR="003B3375">
        <w:trPr>
          <w:trHeight w:val="302"/>
        </w:trPr>
        <w:tc>
          <w:tcPr>
            <w:tcW w:w="399" w:type="pct"/>
            <w:tcBorders>
              <w:top w:val="nil"/>
              <w:left w:val="single" w:sz="4" w:space="0" w:color="auto"/>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690" w:type="pct"/>
            <w:tcBorders>
              <w:top w:val="nil"/>
              <w:left w:val="nil"/>
              <w:bottom w:val="single" w:sz="4" w:space="0" w:color="auto"/>
              <w:right w:val="single" w:sz="4" w:space="0" w:color="auto"/>
            </w:tcBorders>
            <w:vAlign w:val="center"/>
          </w:tcPr>
          <w:p w:rsidR="003B3375" w:rsidRDefault="00AF6940">
            <w:pPr>
              <w:spacing w:before="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High price of solar cooker in market </w:t>
            </w:r>
          </w:p>
        </w:tc>
        <w:tc>
          <w:tcPr>
            <w:tcW w:w="269" w:type="pct"/>
            <w:tcBorders>
              <w:top w:val="nil"/>
              <w:left w:val="nil"/>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509" w:type="pct"/>
            <w:tcBorders>
              <w:top w:val="nil"/>
              <w:left w:val="nil"/>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319" w:type="pct"/>
            <w:tcBorders>
              <w:top w:val="nil"/>
              <w:left w:val="nil"/>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29" w:type="pct"/>
            <w:tcBorders>
              <w:top w:val="nil"/>
              <w:left w:val="nil"/>
              <w:bottom w:val="single" w:sz="4" w:space="0" w:color="auto"/>
              <w:right w:val="single" w:sz="4" w:space="0" w:color="auto"/>
            </w:tcBorders>
            <w:noWrap/>
            <w:vAlign w:val="center"/>
          </w:tcPr>
          <w:p w:rsidR="003B3375" w:rsidRDefault="00AF6940">
            <w:pPr>
              <w:spacing w:before="12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0</w:t>
            </w:r>
          </w:p>
        </w:tc>
        <w:tc>
          <w:tcPr>
            <w:tcW w:w="355" w:type="pct"/>
            <w:tcBorders>
              <w:top w:val="nil"/>
              <w:left w:val="nil"/>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466" w:type="pct"/>
            <w:tcBorders>
              <w:top w:val="nil"/>
              <w:left w:val="nil"/>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92.00</w:t>
            </w:r>
          </w:p>
        </w:tc>
        <w:tc>
          <w:tcPr>
            <w:tcW w:w="464" w:type="pct"/>
            <w:tcBorders>
              <w:top w:val="nil"/>
              <w:left w:val="nil"/>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r>
      <w:tr w:rsidR="003B3375">
        <w:trPr>
          <w:trHeight w:val="302"/>
        </w:trPr>
        <w:tc>
          <w:tcPr>
            <w:tcW w:w="399" w:type="pct"/>
            <w:tcBorders>
              <w:top w:val="single" w:sz="4" w:space="0" w:color="auto"/>
              <w:left w:val="single" w:sz="4" w:space="0" w:color="auto"/>
              <w:bottom w:val="single" w:sz="4" w:space="0" w:color="auto"/>
              <w:right w:val="single" w:sz="4" w:space="0" w:color="auto"/>
            </w:tcBorders>
            <w:vAlign w:val="center"/>
          </w:tcPr>
          <w:p w:rsidR="003B3375" w:rsidRDefault="003B3375">
            <w:pPr>
              <w:spacing w:before="120" w:line="360" w:lineRule="auto"/>
              <w:jc w:val="center"/>
              <w:rPr>
                <w:rFonts w:ascii="Times New Roman" w:hAnsi="Times New Roman" w:cs="Times New Roman"/>
                <w:color w:val="000000"/>
                <w:sz w:val="24"/>
                <w:szCs w:val="24"/>
              </w:rPr>
            </w:pPr>
          </w:p>
        </w:tc>
        <w:tc>
          <w:tcPr>
            <w:tcW w:w="1690" w:type="pct"/>
            <w:tcBorders>
              <w:top w:val="single" w:sz="4" w:space="0" w:color="auto"/>
              <w:left w:val="nil"/>
              <w:bottom w:val="single" w:sz="4" w:space="0" w:color="auto"/>
              <w:right w:val="single" w:sz="4" w:space="0" w:color="auto"/>
            </w:tcBorders>
            <w:vAlign w:val="center"/>
          </w:tcPr>
          <w:p w:rsidR="003B3375" w:rsidRDefault="00AF6940">
            <w:pPr>
              <w:spacing w:before="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Overall MPS </w:t>
            </w:r>
          </w:p>
        </w:tc>
        <w:tc>
          <w:tcPr>
            <w:tcW w:w="2911" w:type="pct"/>
            <w:gridSpan w:val="7"/>
            <w:tcBorders>
              <w:top w:val="single" w:sz="4" w:space="0" w:color="auto"/>
              <w:left w:val="nil"/>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6.75                               </w:t>
            </w:r>
          </w:p>
        </w:tc>
      </w:tr>
    </w:tbl>
    <w:p w:rsidR="003B3375" w:rsidRDefault="00AF694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financial constraint faced by the respondents in adoption of solar cooker presented in Table 2 revels that the respondents do not find financial constraint as a major constraint in the adoption of solar cooker because the respondents were farm women or housewives mostly, they were not aware with the market prices of the solar cooker because the solar cooker they had along with themselves is distributed by the All India Coordinated Research Project in women in agriculture. </w:t>
      </w:r>
    </w:p>
    <w:p w:rsidR="003B3375" w:rsidRDefault="00AF6940">
      <w:pPr>
        <w:spacing w:before="120" w:line="360" w:lineRule="auto"/>
        <w:jc w:val="right"/>
        <w:rPr>
          <w:rFonts w:ascii="Times New Roman" w:hAnsi="Times New Roman" w:cs="Times New Roman"/>
          <w:b/>
          <w:sz w:val="24"/>
          <w:szCs w:val="24"/>
        </w:rPr>
      </w:pPr>
      <w:r>
        <w:rPr>
          <w:rFonts w:ascii="Times New Roman" w:hAnsi="Times New Roman" w:cs="Times New Roman"/>
          <w:b/>
          <w:sz w:val="24"/>
          <w:szCs w:val="24"/>
        </w:rPr>
        <w:t xml:space="preserve">Table 3: Operational constraints faced by the respondents in adoption of solar cooker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bCs/>
          <w:color w:val="000000"/>
          <w:sz w:val="24"/>
          <w:szCs w:val="24"/>
        </w:rPr>
        <w:t xml:space="preserve">      </w:t>
      </w:r>
      <w:r>
        <w:rPr>
          <w:rFonts w:ascii="Times New Roman" w:hAnsi="Times New Roman" w:cs="Times New Roman"/>
          <w:b/>
          <w:sz w:val="24"/>
          <w:szCs w:val="24"/>
        </w:rPr>
        <w:t>n=100</w:t>
      </w:r>
    </w:p>
    <w:tbl>
      <w:tblPr>
        <w:tblW w:w="5000" w:type="pct"/>
        <w:tblLook w:val="04A0" w:firstRow="1" w:lastRow="0" w:firstColumn="1" w:lastColumn="0" w:noHBand="0" w:noVBand="1"/>
      </w:tblPr>
      <w:tblGrid>
        <w:gridCol w:w="720"/>
        <w:gridCol w:w="3047"/>
        <w:gridCol w:w="485"/>
        <w:gridCol w:w="918"/>
        <w:gridCol w:w="575"/>
        <w:gridCol w:w="954"/>
        <w:gridCol w:w="640"/>
        <w:gridCol w:w="840"/>
        <w:gridCol w:w="837"/>
      </w:tblGrid>
      <w:tr w:rsidR="003B3375">
        <w:trPr>
          <w:trHeight w:val="574"/>
        </w:trPr>
        <w:tc>
          <w:tcPr>
            <w:tcW w:w="399" w:type="pct"/>
            <w:vMerge w:val="restart"/>
            <w:tcBorders>
              <w:top w:val="single" w:sz="4" w:space="0" w:color="auto"/>
              <w:left w:val="single" w:sz="4" w:space="0" w:color="auto"/>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 No.</w:t>
            </w:r>
          </w:p>
        </w:tc>
        <w:tc>
          <w:tcPr>
            <w:tcW w:w="1690" w:type="pct"/>
            <w:vMerge w:val="restart"/>
            <w:tcBorders>
              <w:top w:val="single" w:sz="4" w:space="0" w:color="auto"/>
              <w:left w:val="single" w:sz="4" w:space="0" w:color="auto"/>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Constraints</w:t>
            </w:r>
          </w:p>
        </w:tc>
        <w:tc>
          <w:tcPr>
            <w:tcW w:w="778" w:type="pct"/>
            <w:gridSpan w:val="2"/>
            <w:tcBorders>
              <w:top w:val="single" w:sz="4" w:space="0" w:color="auto"/>
              <w:left w:val="nil"/>
              <w:bottom w:val="single" w:sz="4" w:space="0" w:color="auto"/>
              <w:right w:val="single" w:sz="4" w:space="0" w:color="000000"/>
            </w:tcBorders>
            <w:vAlign w:val="center"/>
          </w:tcPr>
          <w:p w:rsidR="003B3375" w:rsidRDefault="00AF6940">
            <w:pPr>
              <w:spacing w:before="12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To a great extent</w:t>
            </w:r>
          </w:p>
        </w:tc>
        <w:tc>
          <w:tcPr>
            <w:tcW w:w="848" w:type="pct"/>
            <w:gridSpan w:val="2"/>
            <w:tcBorders>
              <w:top w:val="single" w:sz="4" w:space="0" w:color="auto"/>
              <w:left w:val="nil"/>
              <w:bottom w:val="single" w:sz="4" w:space="0" w:color="auto"/>
              <w:right w:val="single" w:sz="4" w:space="0" w:color="000000"/>
            </w:tcBorders>
            <w:vAlign w:val="center"/>
          </w:tcPr>
          <w:p w:rsidR="003B3375" w:rsidRDefault="00AF6940">
            <w:pPr>
              <w:spacing w:before="12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To some extent</w:t>
            </w:r>
          </w:p>
        </w:tc>
        <w:tc>
          <w:tcPr>
            <w:tcW w:w="821" w:type="pct"/>
            <w:gridSpan w:val="2"/>
            <w:tcBorders>
              <w:top w:val="single" w:sz="4" w:space="0" w:color="auto"/>
              <w:left w:val="nil"/>
              <w:bottom w:val="single" w:sz="4" w:space="0" w:color="auto"/>
              <w:right w:val="single" w:sz="4" w:space="0" w:color="000000"/>
            </w:tcBorders>
            <w:vAlign w:val="center"/>
          </w:tcPr>
          <w:p w:rsidR="003B3375" w:rsidRDefault="00AF6940">
            <w:pPr>
              <w:spacing w:before="12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Not at all</w:t>
            </w:r>
          </w:p>
        </w:tc>
        <w:tc>
          <w:tcPr>
            <w:tcW w:w="464" w:type="pct"/>
            <w:vMerge w:val="restart"/>
            <w:tcBorders>
              <w:top w:val="single" w:sz="4" w:space="0" w:color="auto"/>
              <w:left w:val="single" w:sz="4" w:space="0" w:color="auto"/>
              <w:bottom w:val="single" w:sz="4" w:space="0" w:color="000000"/>
              <w:right w:val="single" w:sz="4" w:space="0" w:color="auto"/>
            </w:tcBorders>
            <w:vAlign w:val="center"/>
          </w:tcPr>
          <w:p w:rsidR="003B3375" w:rsidRDefault="00AF6940">
            <w:pPr>
              <w:spacing w:before="12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MPS</w:t>
            </w:r>
          </w:p>
        </w:tc>
      </w:tr>
      <w:tr w:rsidR="003B3375">
        <w:trPr>
          <w:trHeight w:val="302"/>
        </w:trPr>
        <w:tc>
          <w:tcPr>
            <w:tcW w:w="399" w:type="pct"/>
            <w:vMerge/>
            <w:tcBorders>
              <w:top w:val="single" w:sz="4" w:space="0" w:color="auto"/>
              <w:left w:val="single" w:sz="4" w:space="0" w:color="auto"/>
              <w:bottom w:val="single" w:sz="4" w:space="0" w:color="auto"/>
              <w:right w:val="single" w:sz="4" w:space="0" w:color="auto"/>
            </w:tcBorders>
            <w:vAlign w:val="center"/>
          </w:tcPr>
          <w:p w:rsidR="003B3375" w:rsidRDefault="003B3375">
            <w:pPr>
              <w:spacing w:before="120" w:line="360" w:lineRule="auto"/>
              <w:jc w:val="center"/>
              <w:rPr>
                <w:rFonts w:ascii="Times New Roman" w:hAnsi="Times New Roman" w:cs="Times New Roman"/>
                <w:b/>
                <w:bCs/>
                <w:color w:val="000000"/>
                <w:sz w:val="24"/>
                <w:szCs w:val="24"/>
              </w:rPr>
            </w:pPr>
          </w:p>
        </w:tc>
        <w:tc>
          <w:tcPr>
            <w:tcW w:w="1690" w:type="pct"/>
            <w:vMerge/>
            <w:tcBorders>
              <w:top w:val="single" w:sz="4" w:space="0" w:color="auto"/>
              <w:left w:val="single" w:sz="4" w:space="0" w:color="auto"/>
              <w:bottom w:val="single" w:sz="4" w:space="0" w:color="auto"/>
              <w:right w:val="single" w:sz="4" w:space="0" w:color="auto"/>
            </w:tcBorders>
            <w:vAlign w:val="center"/>
          </w:tcPr>
          <w:p w:rsidR="003B3375" w:rsidRDefault="003B3375">
            <w:pPr>
              <w:spacing w:before="120" w:line="360" w:lineRule="auto"/>
              <w:jc w:val="center"/>
              <w:rPr>
                <w:rFonts w:ascii="Times New Roman" w:hAnsi="Times New Roman" w:cs="Times New Roman"/>
                <w:b/>
                <w:bCs/>
                <w:color w:val="000000"/>
                <w:sz w:val="24"/>
                <w:szCs w:val="24"/>
              </w:rPr>
            </w:pPr>
          </w:p>
        </w:tc>
        <w:tc>
          <w:tcPr>
            <w:tcW w:w="269" w:type="pct"/>
            <w:tcBorders>
              <w:top w:val="single" w:sz="4" w:space="0" w:color="auto"/>
              <w:left w:val="nil"/>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f</w:t>
            </w:r>
          </w:p>
        </w:tc>
        <w:tc>
          <w:tcPr>
            <w:tcW w:w="509" w:type="pct"/>
            <w:tcBorders>
              <w:top w:val="single" w:sz="4" w:space="0" w:color="auto"/>
              <w:left w:val="nil"/>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19" w:type="pct"/>
            <w:tcBorders>
              <w:top w:val="single" w:sz="4" w:space="0" w:color="auto"/>
              <w:left w:val="nil"/>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f</w:t>
            </w:r>
          </w:p>
        </w:tc>
        <w:tc>
          <w:tcPr>
            <w:tcW w:w="529" w:type="pct"/>
            <w:tcBorders>
              <w:top w:val="single" w:sz="4" w:space="0" w:color="auto"/>
              <w:left w:val="nil"/>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5" w:type="pct"/>
            <w:tcBorders>
              <w:top w:val="single" w:sz="4" w:space="0" w:color="auto"/>
              <w:left w:val="nil"/>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f</w:t>
            </w:r>
          </w:p>
        </w:tc>
        <w:tc>
          <w:tcPr>
            <w:tcW w:w="466" w:type="pct"/>
            <w:tcBorders>
              <w:top w:val="single" w:sz="4" w:space="0" w:color="auto"/>
              <w:left w:val="nil"/>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64" w:type="pct"/>
            <w:vMerge/>
            <w:tcBorders>
              <w:top w:val="single" w:sz="4" w:space="0" w:color="auto"/>
              <w:left w:val="single" w:sz="4" w:space="0" w:color="auto"/>
              <w:bottom w:val="single" w:sz="4" w:space="0" w:color="000000"/>
              <w:right w:val="single" w:sz="4" w:space="0" w:color="auto"/>
            </w:tcBorders>
            <w:vAlign w:val="center"/>
          </w:tcPr>
          <w:p w:rsidR="003B3375" w:rsidRDefault="003B3375">
            <w:pPr>
              <w:spacing w:before="120" w:line="360" w:lineRule="auto"/>
              <w:jc w:val="center"/>
              <w:rPr>
                <w:rFonts w:ascii="Times New Roman" w:hAnsi="Times New Roman" w:cs="Times New Roman"/>
                <w:b/>
                <w:bCs/>
                <w:color w:val="000000"/>
                <w:sz w:val="24"/>
                <w:szCs w:val="24"/>
              </w:rPr>
            </w:pPr>
          </w:p>
        </w:tc>
      </w:tr>
      <w:tr w:rsidR="003B3375">
        <w:trPr>
          <w:trHeight w:val="287"/>
        </w:trPr>
        <w:tc>
          <w:tcPr>
            <w:tcW w:w="399" w:type="pct"/>
            <w:tcBorders>
              <w:top w:val="nil"/>
              <w:left w:val="single" w:sz="4" w:space="0" w:color="auto"/>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690" w:type="pct"/>
            <w:tcBorders>
              <w:top w:val="nil"/>
              <w:left w:val="nil"/>
              <w:bottom w:val="single" w:sz="4" w:space="0" w:color="auto"/>
              <w:right w:val="single" w:sz="4" w:space="0" w:color="auto"/>
            </w:tcBorders>
            <w:vAlign w:val="center"/>
          </w:tcPr>
          <w:p w:rsidR="003B3375" w:rsidRDefault="00AF6940">
            <w:pPr>
              <w:spacing w:before="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Seasonal use </w:t>
            </w:r>
          </w:p>
        </w:tc>
        <w:tc>
          <w:tcPr>
            <w:tcW w:w="269" w:type="pct"/>
            <w:tcBorders>
              <w:top w:val="nil"/>
              <w:left w:val="nil"/>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09" w:type="pct"/>
            <w:tcBorders>
              <w:top w:val="nil"/>
              <w:left w:val="nil"/>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319" w:type="pct"/>
            <w:tcBorders>
              <w:top w:val="nil"/>
              <w:left w:val="nil"/>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529" w:type="pct"/>
            <w:tcBorders>
              <w:top w:val="nil"/>
              <w:left w:val="nil"/>
              <w:bottom w:val="single" w:sz="4" w:space="0" w:color="auto"/>
              <w:right w:val="single" w:sz="4" w:space="0" w:color="auto"/>
            </w:tcBorders>
            <w:noWrap/>
            <w:vAlign w:val="center"/>
          </w:tcPr>
          <w:p w:rsidR="003B3375" w:rsidRDefault="00AF6940">
            <w:pPr>
              <w:spacing w:before="12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37</w:t>
            </w:r>
          </w:p>
        </w:tc>
        <w:tc>
          <w:tcPr>
            <w:tcW w:w="355" w:type="pct"/>
            <w:tcBorders>
              <w:top w:val="nil"/>
              <w:left w:val="nil"/>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66" w:type="pct"/>
            <w:tcBorders>
              <w:top w:val="nil"/>
              <w:left w:val="nil"/>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64" w:type="pct"/>
            <w:tcBorders>
              <w:top w:val="nil"/>
              <w:left w:val="nil"/>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78.5</w:t>
            </w:r>
          </w:p>
        </w:tc>
      </w:tr>
      <w:tr w:rsidR="003B3375">
        <w:trPr>
          <w:trHeight w:val="302"/>
        </w:trPr>
        <w:tc>
          <w:tcPr>
            <w:tcW w:w="399" w:type="pct"/>
            <w:tcBorders>
              <w:top w:val="nil"/>
              <w:left w:val="single" w:sz="4" w:space="0" w:color="auto"/>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690" w:type="pct"/>
            <w:tcBorders>
              <w:top w:val="nil"/>
              <w:left w:val="nil"/>
              <w:bottom w:val="single" w:sz="4" w:space="0" w:color="auto"/>
              <w:right w:val="single" w:sz="4" w:space="0" w:color="auto"/>
            </w:tcBorders>
            <w:vAlign w:val="center"/>
          </w:tcPr>
          <w:p w:rsidR="003B3375" w:rsidRDefault="00AF6940">
            <w:pPr>
              <w:spacing w:before="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Unavailability of repairing parts </w:t>
            </w:r>
          </w:p>
        </w:tc>
        <w:tc>
          <w:tcPr>
            <w:tcW w:w="269" w:type="pct"/>
            <w:tcBorders>
              <w:top w:val="nil"/>
              <w:left w:val="nil"/>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509" w:type="pct"/>
            <w:tcBorders>
              <w:top w:val="nil"/>
              <w:left w:val="nil"/>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319" w:type="pct"/>
            <w:tcBorders>
              <w:top w:val="nil"/>
              <w:left w:val="nil"/>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529" w:type="pct"/>
            <w:tcBorders>
              <w:top w:val="nil"/>
              <w:left w:val="nil"/>
              <w:bottom w:val="single" w:sz="4" w:space="0" w:color="auto"/>
              <w:right w:val="single" w:sz="4" w:space="0" w:color="auto"/>
            </w:tcBorders>
            <w:noWrap/>
            <w:vAlign w:val="center"/>
          </w:tcPr>
          <w:p w:rsidR="003B3375" w:rsidRDefault="00AF6940">
            <w:pPr>
              <w:spacing w:before="12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37</w:t>
            </w:r>
          </w:p>
        </w:tc>
        <w:tc>
          <w:tcPr>
            <w:tcW w:w="355" w:type="pct"/>
            <w:tcBorders>
              <w:top w:val="nil"/>
              <w:left w:val="nil"/>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466" w:type="pct"/>
            <w:tcBorders>
              <w:top w:val="nil"/>
              <w:left w:val="nil"/>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464" w:type="pct"/>
            <w:tcBorders>
              <w:top w:val="nil"/>
              <w:left w:val="nil"/>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46.5</w:t>
            </w:r>
          </w:p>
        </w:tc>
      </w:tr>
      <w:tr w:rsidR="003B3375">
        <w:trPr>
          <w:trHeight w:val="302"/>
        </w:trPr>
        <w:tc>
          <w:tcPr>
            <w:tcW w:w="399" w:type="pct"/>
            <w:tcBorders>
              <w:top w:val="nil"/>
              <w:left w:val="single" w:sz="4" w:space="0" w:color="auto"/>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690" w:type="pct"/>
            <w:tcBorders>
              <w:top w:val="nil"/>
              <w:left w:val="nil"/>
              <w:bottom w:val="single" w:sz="4" w:space="0" w:color="auto"/>
              <w:right w:val="single" w:sz="4" w:space="0" w:color="auto"/>
            </w:tcBorders>
            <w:vAlign w:val="center"/>
          </w:tcPr>
          <w:p w:rsidR="003B3375" w:rsidRDefault="00AF6940">
            <w:pPr>
              <w:spacing w:before="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Insufficient training </w:t>
            </w:r>
          </w:p>
        </w:tc>
        <w:tc>
          <w:tcPr>
            <w:tcW w:w="269" w:type="pct"/>
            <w:tcBorders>
              <w:top w:val="nil"/>
              <w:left w:val="nil"/>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509" w:type="pct"/>
            <w:tcBorders>
              <w:top w:val="nil"/>
              <w:left w:val="nil"/>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319" w:type="pct"/>
            <w:tcBorders>
              <w:top w:val="nil"/>
              <w:left w:val="nil"/>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529" w:type="pct"/>
            <w:tcBorders>
              <w:top w:val="nil"/>
              <w:left w:val="nil"/>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355" w:type="pct"/>
            <w:tcBorders>
              <w:top w:val="nil"/>
              <w:left w:val="nil"/>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466" w:type="pct"/>
            <w:tcBorders>
              <w:top w:val="nil"/>
              <w:left w:val="nil"/>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464" w:type="pct"/>
            <w:tcBorders>
              <w:top w:val="nil"/>
              <w:left w:val="nil"/>
              <w:bottom w:val="single" w:sz="4" w:space="0" w:color="auto"/>
              <w:right w:val="single" w:sz="4" w:space="0" w:color="auto"/>
            </w:tcBorders>
            <w:noWrap/>
            <w:vAlign w:val="center"/>
          </w:tcPr>
          <w:p w:rsidR="003B3375" w:rsidRDefault="00AF6940">
            <w:pPr>
              <w:spacing w:before="12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44.5</w:t>
            </w:r>
          </w:p>
        </w:tc>
      </w:tr>
      <w:tr w:rsidR="003B3375">
        <w:trPr>
          <w:trHeight w:val="302"/>
        </w:trPr>
        <w:tc>
          <w:tcPr>
            <w:tcW w:w="399" w:type="pct"/>
            <w:tcBorders>
              <w:top w:val="single" w:sz="4" w:space="0" w:color="auto"/>
              <w:left w:val="single" w:sz="4" w:space="0" w:color="auto"/>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690" w:type="pct"/>
            <w:tcBorders>
              <w:top w:val="single" w:sz="4" w:space="0" w:color="auto"/>
              <w:left w:val="single" w:sz="4" w:space="0" w:color="auto"/>
              <w:bottom w:val="single" w:sz="4" w:space="0" w:color="auto"/>
              <w:right w:val="single" w:sz="4" w:space="0" w:color="auto"/>
            </w:tcBorders>
            <w:vAlign w:val="center"/>
          </w:tcPr>
          <w:p w:rsidR="003B3375" w:rsidRDefault="00AF6940">
            <w:pPr>
              <w:spacing w:before="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Not able to cook sufficient amount of food</w:t>
            </w:r>
          </w:p>
        </w:tc>
        <w:tc>
          <w:tcPr>
            <w:tcW w:w="269" w:type="pct"/>
            <w:tcBorders>
              <w:top w:val="single" w:sz="4" w:space="0" w:color="auto"/>
              <w:left w:val="single" w:sz="4" w:space="0" w:color="auto"/>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509" w:type="pct"/>
            <w:tcBorders>
              <w:top w:val="single" w:sz="4" w:space="0" w:color="auto"/>
              <w:left w:val="single" w:sz="4" w:space="0" w:color="auto"/>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319" w:type="pct"/>
            <w:tcBorders>
              <w:top w:val="single" w:sz="4" w:space="0" w:color="auto"/>
              <w:left w:val="single" w:sz="4" w:space="0" w:color="auto"/>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529" w:type="pct"/>
            <w:tcBorders>
              <w:top w:val="single" w:sz="4" w:space="0" w:color="auto"/>
              <w:left w:val="single" w:sz="4" w:space="0" w:color="auto"/>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355" w:type="pct"/>
            <w:tcBorders>
              <w:top w:val="single" w:sz="4" w:space="0" w:color="auto"/>
              <w:left w:val="single" w:sz="4" w:space="0" w:color="auto"/>
              <w:bottom w:val="single" w:sz="4" w:space="0" w:color="auto"/>
              <w:right w:val="single" w:sz="4" w:space="0" w:color="auto"/>
            </w:tcBorders>
            <w:vAlign w:val="center"/>
          </w:tcPr>
          <w:p w:rsidR="003B3375" w:rsidRDefault="00AF6940">
            <w:pPr>
              <w:spacing w:before="12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466" w:type="pct"/>
            <w:tcBorders>
              <w:top w:val="single" w:sz="4" w:space="0" w:color="auto"/>
              <w:left w:val="single" w:sz="4" w:space="0" w:color="auto"/>
              <w:bottom w:val="single" w:sz="4" w:space="0" w:color="auto"/>
              <w:right w:val="single" w:sz="4" w:space="0" w:color="auto"/>
            </w:tcBorders>
            <w:noWrap/>
            <w:vAlign w:val="center"/>
          </w:tcPr>
          <w:p w:rsidR="003B3375" w:rsidRDefault="00AF6940">
            <w:pPr>
              <w:spacing w:before="12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464" w:type="pct"/>
            <w:tcBorders>
              <w:top w:val="single" w:sz="4" w:space="0" w:color="auto"/>
              <w:left w:val="single" w:sz="4" w:space="0" w:color="auto"/>
              <w:bottom w:val="single" w:sz="4" w:space="0" w:color="auto"/>
              <w:right w:val="single" w:sz="4" w:space="0" w:color="auto"/>
            </w:tcBorders>
            <w:noWrap/>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44.00</w:t>
            </w:r>
          </w:p>
        </w:tc>
      </w:tr>
      <w:tr w:rsidR="003B3375">
        <w:trPr>
          <w:trHeight w:val="302"/>
        </w:trPr>
        <w:tc>
          <w:tcPr>
            <w:tcW w:w="399" w:type="pct"/>
            <w:tcBorders>
              <w:top w:val="single" w:sz="4" w:space="0" w:color="auto"/>
              <w:left w:val="single" w:sz="4" w:space="0" w:color="auto"/>
              <w:bottom w:val="single" w:sz="4" w:space="0" w:color="auto"/>
              <w:right w:val="single" w:sz="4" w:space="0" w:color="auto"/>
            </w:tcBorders>
            <w:vAlign w:val="center"/>
          </w:tcPr>
          <w:p w:rsidR="003B3375" w:rsidRDefault="003B3375">
            <w:pPr>
              <w:spacing w:before="120" w:line="360" w:lineRule="auto"/>
              <w:jc w:val="center"/>
              <w:rPr>
                <w:rFonts w:ascii="Times New Roman" w:hAnsi="Times New Roman" w:cs="Times New Roman"/>
                <w:color w:val="000000"/>
                <w:sz w:val="24"/>
                <w:szCs w:val="24"/>
              </w:rPr>
            </w:pPr>
          </w:p>
        </w:tc>
        <w:tc>
          <w:tcPr>
            <w:tcW w:w="1690" w:type="pct"/>
            <w:tcBorders>
              <w:top w:val="single" w:sz="4" w:space="0" w:color="auto"/>
              <w:left w:val="nil"/>
              <w:bottom w:val="single" w:sz="4" w:space="0" w:color="auto"/>
              <w:right w:val="single" w:sz="4" w:space="0" w:color="auto"/>
            </w:tcBorders>
            <w:vAlign w:val="center"/>
          </w:tcPr>
          <w:p w:rsidR="003B3375" w:rsidRDefault="00AF6940">
            <w:pPr>
              <w:spacing w:before="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Overall MPS</w:t>
            </w:r>
          </w:p>
        </w:tc>
        <w:tc>
          <w:tcPr>
            <w:tcW w:w="2911" w:type="pct"/>
            <w:gridSpan w:val="7"/>
            <w:tcBorders>
              <w:top w:val="single" w:sz="4" w:space="0" w:color="auto"/>
              <w:left w:val="nil"/>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53.37                                                      </w:t>
            </w:r>
          </w:p>
        </w:tc>
      </w:tr>
    </w:tbl>
    <w:p w:rsidR="003B3375" w:rsidRDefault="00AF6940">
      <w:pPr>
        <w:spacing w:before="24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operational constraints faced by the respondent in the adoption of solar cooker presented in Table 3 </w:t>
      </w:r>
      <w:r w:rsidRPr="00527CD3">
        <w:rPr>
          <w:rFonts w:ascii="Times New Roman" w:hAnsi="Times New Roman" w:cs="Times New Roman"/>
          <w:sz w:val="24"/>
          <w:szCs w:val="24"/>
          <w:highlight w:val="yellow"/>
          <w:lang w:val="en-US"/>
        </w:rPr>
        <w:t xml:space="preserve">reveal that 78 per </w:t>
      </w:r>
      <w:r>
        <w:rPr>
          <w:rFonts w:ascii="Times New Roman" w:hAnsi="Times New Roman" w:cs="Times New Roman"/>
          <w:sz w:val="24"/>
          <w:szCs w:val="24"/>
          <w:lang w:val="en-US"/>
        </w:rPr>
        <w:t xml:space="preserve">cent of the respondents consider seasonal use as a major </w:t>
      </w:r>
      <w:r w:rsidRPr="00527CD3">
        <w:rPr>
          <w:rFonts w:ascii="Times New Roman" w:hAnsi="Times New Roman" w:cs="Times New Roman"/>
          <w:sz w:val="24"/>
          <w:szCs w:val="24"/>
          <w:highlight w:val="yellow"/>
          <w:lang w:val="en-US"/>
        </w:rPr>
        <w:t>operation</w:t>
      </w:r>
      <w:r w:rsidR="00145BB2" w:rsidRPr="00527CD3">
        <w:rPr>
          <w:rFonts w:ascii="Times New Roman" w:hAnsi="Times New Roman" w:cs="Times New Roman"/>
          <w:sz w:val="24"/>
          <w:szCs w:val="24"/>
          <w:highlight w:val="yellow"/>
          <w:lang w:val="en-US"/>
        </w:rPr>
        <w:t>al</w:t>
      </w:r>
      <w:r w:rsidRPr="00527CD3">
        <w:rPr>
          <w:rFonts w:ascii="Times New Roman" w:hAnsi="Times New Roman" w:cs="Times New Roman"/>
          <w:sz w:val="24"/>
          <w:szCs w:val="24"/>
          <w:highlight w:val="yellow"/>
          <w:lang w:val="en-US"/>
        </w:rPr>
        <w:t xml:space="preserve"> constraint</w:t>
      </w:r>
      <w:r>
        <w:rPr>
          <w:rFonts w:ascii="Times New Roman" w:hAnsi="Times New Roman" w:cs="Times New Roman"/>
          <w:sz w:val="24"/>
          <w:szCs w:val="24"/>
          <w:lang w:val="en-US"/>
        </w:rPr>
        <w:t xml:space="preserve"> in the adoption of solar cooker</w:t>
      </w:r>
      <w:r w:rsidR="00145BB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Udaipur district </w:t>
      </w:r>
      <w:r w:rsidRPr="00527CD3">
        <w:rPr>
          <w:rFonts w:ascii="Times New Roman" w:hAnsi="Times New Roman" w:cs="Times New Roman"/>
          <w:sz w:val="24"/>
          <w:szCs w:val="24"/>
          <w:highlight w:val="yellow"/>
          <w:lang w:val="en-US"/>
        </w:rPr>
        <w:t xml:space="preserve">usually </w:t>
      </w:r>
      <w:r w:rsidR="00145BB2" w:rsidRPr="00527CD3">
        <w:rPr>
          <w:rFonts w:ascii="Times New Roman" w:hAnsi="Times New Roman" w:cs="Times New Roman"/>
          <w:sz w:val="24"/>
          <w:szCs w:val="24"/>
          <w:highlight w:val="yellow"/>
          <w:lang w:val="en-US"/>
        </w:rPr>
        <w:t xml:space="preserve">has </w:t>
      </w:r>
      <w:r w:rsidRPr="00527CD3">
        <w:rPr>
          <w:rFonts w:ascii="Times New Roman" w:hAnsi="Times New Roman" w:cs="Times New Roman"/>
          <w:sz w:val="24"/>
          <w:szCs w:val="24"/>
          <w:highlight w:val="yellow"/>
          <w:lang w:val="en-US"/>
        </w:rPr>
        <w:t>clou</w:t>
      </w:r>
      <w:r>
        <w:rPr>
          <w:rFonts w:ascii="Times New Roman" w:hAnsi="Times New Roman" w:cs="Times New Roman"/>
          <w:sz w:val="24"/>
          <w:szCs w:val="24"/>
          <w:lang w:val="en-US"/>
        </w:rPr>
        <w:t>dy weather</w:t>
      </w:r>
      <w:r w:rsidR="00145BB2">
        <w:rPr>
          <w:rFonts w:ascii="Times New Roman" w:hAnsi="Times New Roman" w:cs="Times New Roman"/>
          <w:sz w:val="24"/>
          <w:szCs w:val="24"/>
          <w:lang w:val="en-US"/>
        </w:rPr>
        <w:t>,</w:t>
      </w:r>
      <w:r>
        <w:rPr>
          <w:rFonts w:ascii="Times New Roman" w:hAnsi="Times New Roman" w:cs="Times New Roman"/>
          <w:sz w:val="24"/>
          <w:szCs w:val="24"/>
          <w:lang w:val="en-US"/>
        </w:rPr>
        <w:t xml:space="preserve"> which </w:t>
      </w:r>
      <w:r>
        <w:rPr>
          <w:rFonts w:ascii="Times New Roman" w:hAnsi="Times New Roman" w:cs="Times New Roman"/>
          <w:sz w:val="24"/>
          <w:szCs w:val="24"/>
          <w:lang w:val="en-US"/>
        </w:rPr>
        <w:lastRenderedPageBreak/>
        <w:t xml:space="preserve">do not allow respondents to use solar cooker. The other operational constraint faced by the respondents is </w:t>
      </w:r>
      <w:r w:rsidR="00145BB2">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unavailability of repairing parts (46.5%) and insufficient training (44.5%). The least operational constraint faced by the respondents was not able to cook </w:t>
      </w:r>
      <w:r w:rsidR="00145BB2">
        <w:rPr>
          <w:rFonts w:ascii="Times New Roman" w:hAnsi="Times New Roman" w:cs="Times New Roman"/>
          <w:sz w:val="24"/>
          <w:szCs w:val="24"/>
          <w:lang w:val="en-US"/>
        </w:rPr>
        <w:t xml:space="preserve">a </w:t>
      </w:r>
      <w:r>
        <w:rPr>
          <w:rFonts w:ascii="Times New Roman" w:hAnsi="Times New Roman" w:cs="Times New Roman"/>
          <w:sz w:val="24"/>
          <w:szCs w:val="24"/>
          <w:lang w:val="en-US"/>
        </w:rPr>
        <w:t>sufficient amount of food (44%) .A familiar study has been done by</w:t>
      </w:r>
      <w:r>
        <w:rPr>
          <w:rFonts w:ascii="Times New Roman" w:hAnsi="Times New Roman" w:cs="Times New Roman"/>
          <w:sz w:val="24"/>
          <w:szCs w:val="24"/>
        </w:rPr>
        <w:t xml:space="preserve"> Chaudhary </w:t>
      </w:r>
      <w:r>
        <w:rPr>
          <w:rFonts w:ascii="Times New Roman" w:hAnsi="Times New Roman" w:cs="Times New Roman"/>
          <w:i/>
          <w:iCs/>
          <w:sz w:val="24"/>
          <w:szCs w:val="24"/>
        </w:rPr>
        <w:t>et al.</w:t>
      </w:r>
      <w:r>
        <w:rPr>
          <w:rFonts w:ascii="Times New Roman" w:hAnsi="Times New Roman" w:cs="Times New Roman"/>
          <w:sz w:val="24"/>
          <w:szCs w:val="24"/>
        </w:rPr>
        <w:t xml:space="preserve"> (2022)  the researcher examined the various constraints rural people were facing in the adoption of solar pumps by the farmers in Jodhpur District of Rajasthan and reported that technical constraints were faced by the 69.76 per cent respondents and ranked first in the list of identified constraints then it was followed by extension constraints by 65.87 per cent as ranked second and then the financial constraints as 60.10 per cent, operation and </w:t>
      </w:r>
      <w:r w:rsidRPr="00527CD3">
        <w:rPr>
          <w:rFonts w:ascii="Times New Roman" w:hAnsi="Times New Roman" w:cs="Times New Roman"/>
          <w:sz w:val="24"/>
          <w:szCs w:val="24"/>
          <w:highlight w:val="yellow"/>
        </w:rPr>
        <w:t>maintenance constraints as</w:t>
      </w:r>
      <w:r>
        <w:rPr>
          <w:rFonts w:ascii="Times New Roman" w:hAnsi="Times New Roman" w:cs="Times New Roman"/>
          <w:sz w:val="24"/>
          <w:szCs w:val="24"/>
        </w:rPr>
        <w:t xml:space="preserve"> 51.80 per cent, farm level constraints as 40.67 per cent and environmental constraints as 30.66 per cent were the lowest.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a study done by Kaur (2019) found that the major constraints respondents were </w:t>
      </w:r>
      <w:r w:rsidRPr="00527CD3">
        <w:rPr>
          <w:rFonts w:ascii="Times New Roman" w:hAnsi="Times New Roman" w:cs="Times New Roman"/>
          <w:sz w:val="24"/>
          <w:szCs w:val="24"/>
          <w:highlight w:val="yellow"/>
        </w:rPr>
        <w:t xml:space="preserve">facing </w:t>
      </w:r>
      <w:r w:rsidR="00145BB2" w:rsidRPr="00527CD3">
        <w:rPr>
          <w:rFonts w:ascii="Times New Roman" w:hAnsi="Times New Roman" w:cs="Times New Roman"/>
          <w:sz w:val="24"/>
          <w:szCs w:val="24"/>
          <w:highlight w:val="yellow"/>
        </w:rPr>
        <w:t xml:space="preserve">were </w:t>
      </w:r>
      <w:r w:rsidRPr="00527CD3">
        <w:rPr>
          <w:rFonts w:ascii="Times New Roman" w:hAnsi="Times New Roman" w:cs="Times New Roman"/>
          <w:sz w:val="24"/>
          <w:szCs w:val="24"/>
          <w:highlight w:val="yellow"/>
        </w:rPr>
        <w:t>operational constraints that include problems of cleaning</w:t>
      </w:r>
      <w:r>
        <w:rPr>
          <w:rFonts w:ascii="Times New Roman" w:hAnsi="Times New Roman" w:cs="Times New Roman"/>
          <w:sz w:val="24"/>
          <w:szCs w:val="24"/>
        </w:rPr>
        <w:t xml:space="preserve"> panels (83%), slow method of producing electricity (13.67%). </w:t>
      </w:r>
    </w:p>
    <w:p w:rsidR="003B3375" w:rsidRDefault="00AF6940">
      <w:pPr>
        <w:spacing w:line="360" w:lineRule="auto"/>
        <w:jc w:val="right"/>
        <w:rPr>
          <w:rFonts w:ascii="Times New Roman" w:hAnsi="Times New Roman" w:cs="Times New Roman"/>
          <w:sz w:val="24"/>
          <w:szCs w:val="24"/>
          <w:lang w:val="en-US"/>
        </w:rPr>
      </w:pPr>
      <w:r>
        <w:rPr>
          <w:rFonts w:ascii="Times New Roman" w:hAnsi="Times New Roman" w:cs="Times New Roman"/>
          <w:b/>
          <w:sz w:val="24"/>
          <w:szCs w:val="24"/>
        </w:rPr>
        <w:t xml:space="preserve">Table 4: Other constraints faced by the respondents in adoption of solar cooker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bCs/>
          <w:color w:val="000000"/>
          <w:sz w:val="24"/>
          <w:szCs w:val="24"/>
        </w:rPr>
        <w:t xml:space="preserve">      </w:t>
      </w:r>
      <w:r>
        <w:rPr>
          <w:rFonts w:ascii="Times New Roman" w:hAnsi="Times New Roman" w:cs="Times New Roman"/>
          <w:b/>
          <w:sz w:val="24"/>
          <w:szCs w:val="24"/>
        </w:rPr>
        <w:t>n=100</w:t>
      </w:r>
    </w:p>
    <w:tbl>
      <w:tblPr>
        <w:tblW w:w="4864" w:type="pct"/>
        <w:tblLook w:val="04A0" w:firstRow="1" w:lastRow="0" w:firstColumn="1" w:lastColumn="0" w:noHBand="0" w:noVBand="1"/>
      </w:tblPr>
      <w:tblGrid>
        <w:gridCol w:w="987"/>
        <w:gridCol w:w="3698"/>
        <w:gridCol w:w="4086"/>
      </w:tblGrid>
      <w:tr w:rsidR="003B3375">
        <w:trPr>
          <w:trHeight w:val="634"/>
        </w:trPr>
        <w:tc>
          <w:tcPr>
            <w:tcW w:w="563" w:type="pct"/>
            <w:tcBorders>
              <w:top w:val="single" w:sz="4" w:space="0" w:color="auto"/>
              <w:left w:val="single" w:sz="4" w:space="0" w:color="auto"/>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 No.</w:t>
            </w:r>
          </w:p>
        </w:tc>
        <w:tc>
          <w:tcPr>
            <w:tcW w:w="2108" w:type="pct"/>
            <w:tcBorders>
              <w:top w:val="single" w:sz="4" w:space="0" w:color="auto"/>
              <w:left w:val="single" w:sz="4" w:space="0" w:color="auto"/>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Constraints</w:t>
            </w:r>
          </w:p>
        </w:tc>
        <w:tc>
          <w:tcPr>
            <w:tcW w:w="2329" w:type="pct"/>
            <w:tcBorders>
              <w:top w:val="single" w:sz="4" w:space="0" w:color="auto"/>
              <w:left w:val="single" w:sz="4" w:space="0" w:color="auto"/>
              <w:bottom w:val="single" w:sz="4" w:space="0" w:color="auto"/>
              <w:right w:val="single" w:sz="4" w:space="0" w:color="auto"/>
            </w:tcBorders>
          </w:tcPr>
          <w:p w:rsidR="003B3375" w:rsidRDefault="00AF6940">
            <w:pPr>
              <w:spacing w:before="12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f/%</w:t>
            </w:r>
          </w:p>
        </w:tc>
      </w:tr>
      <w:tr w:rsidR="003B3375">
        <w:trPr>
          <w:trHeight w:val="287"/>
        </w:trPr>
        <w:tc>
          <w:tcPr>
            <w:tcW w:w="563" w:type="pct"/>
            <w:tcBorders>
              <w:top w:val="nil"/>
              <w:left w:val="single" w:sz="4" w:space="0" w:color="auto"/>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08" w:type="pct"/>
            <w:tcBorders>
              <w:top w:val="nil"/>
              <w:left w:val="nil"/>
              <w:bottom w:val="single" w:sz="4" w:space="0" w:color="auto"/>
              <w:right w:val="single" w:sz="4" w:space="0" w:color="auto"/>
            </w:tcBorders>
            <w:vAlign w:val="center"/>
          </w:tcPr>
          <w:p w:rsidR="003B3375" w:rsidRDefault="00AF6940">
            <w:pPr>
              <w:spacing w:before="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Animal attack</w:t>
            </w:r>
          </w:p>
        </w:tc>
        <w:tc>
          <w:tcPr>
            <w:tcW w:w="2329" w:type="pct"/>
            <w:tcBorders>
              <w:top w:val="nil"/>
              <w:left w:val="nil"/>
              <w:bottom w:val="single" w:sz="4" w:space="0" w:color="auto"/>
              <w:right w:val="single" w:sz="4" w:space="0" w:color="auto"/>
            </w:tcBorders>
          </w:tcPr>
          <w:p w:rsidR="003B3375" w:rsidRDefault="00AF6940">
            <w:pPr>
              <w:spacing w:before="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3B3375">
        <w:trPr>
          <w:trHeight w:val="302"/>
        </w:trPr>
        <w:tc>
          <w:tcPr>
            <w:tcW w:w="563" w:type="pct"/>
            <w:tcBorders>
              <w:top w:val="nil"/>
              <w:left w:val="single" w:sz="4" w:space="0" w:color="auto"/>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108" w:type="pct"/>
            <w:tcBorders>
              <w:top w:val="nil"/>
              <w:left w:val="nil"/>
              <w:bottom w:val="single" w:sz="4" w:space="0" w:color="auto"/>
              <w:right w:val="single" w:sz="4" w:space="0" w:color="auto"/>
            </w:tcBorders>
            <w:vAlign w:val="center"/>
          </w:tcPr>
          <w:p w:rsidR="003B3375" w:rsidRDefault="00AF6940">
            <w:pPr>
              <w:spacing w:before="120" w:line="360" w:lineRule="auto"/>
              <w:jc w:val="both"/>
              <w:rPr>
                <w:rFonts w:ascii="Times New Roman" w:hAnsi="Times New Roman" w:cs="Times New Roman"/>
                <w:color w:val="000000"/>
                <w:sz w:val="24"/>
                <w:szCs w:val="24"/>
              </w:rPr>
            </w:pPr>
            <w:r>
              <w:rPr>
                <w:rFonts w:ascii="Times New Roman" w:hAnsi="Times New Roman" w:cs="Times New Roman"/>
                <w:color w:val="202124"/>
                <w:spacing w:val="3"/>
                <w:sz w:val="24"/>
                <w:szCs w:val="24"/>
                <w:shd w:val="clear" w:color="auto" w:fill="F8F9FA"/>
              </w:rPr>
              <w:t xml:space="preserve">Over-cooked food </w:t>
            </w:r>
          </w:p>
        </w:tc>
        <w:tc>
          <w:tcPr>
            <w:tcW w:w="2329" w:type="pct"/>
            <w:tcBorders>
              <w:top w:val="nil"/>
              <w:left w:val="nil"/>
              <w:bottom w:val="single" w:sz="4" w:space="0" w:color="auto"/>
              <w:right w:val="single" w:sz="4" w:space="0" w:color="auto"/>
            </w:tcBorders>
          </w:tcPr>
          <w:p w:rsidR="003B3375" w:rsidRDefault="00AF6940">
            <w:pPr>
              <w:spacing w:before="120" w:line="360" w:lineRule="auto"/>
              <w:jc w:val="both"/>
              <w:rPr>
                <w:rFonts w:ascii="Times New Roman" w:hAnsi="Times New Roman" w:cs="Times New Roman"/>
                <w:color w:val="202124"/>
                <w:spacing w:val="3"/>
                <w:sz w:val="24"/>
                <w:szCs w:val="24"/>
                <w:shd w:val="clear" w:color="auto" w:fill="F8F9FA"/>
              </w:rPr>
            </w:pPr>
            <w:r>
              <w:rPr>
                <w:rFonts w:ascii="Times New Roman" w:hAnsi="Times New Roman" w:cs="Times New Roman"/>
                <w:color w:val="202124"/>
                <w:spacing w:val="3"/>
                <w:sz w:val="24"/>
                <w:szCs w:val="24"/>
                <w:shd w:val="clear" w:color="auto" w:fill="F8F9FA"/>
              </w:rPr>
              <w:t>25</w:t>
            </w:r>
          </w:p>
        </w:tc>
      </w:tr>
      <w:tr w:rsidR="003B3375">
        <w:trPr>
          <w:trHeight w:val="302"/>
        </w:trPr>
        <w:tc>
          <w:tcPr>
            <w:tcW w:w="563" w:type="pct"/>
            <w:tcBorders>
              <w:top w:val="nil"/>
              <w:left w:val="single" w:sz="4" w:space="0" w:color="auto"/>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08" w:type="pct"/>
            <w:tcBorders>
              <w:top w:val="nil"/>
              <w:left w:val="nil"/>
              <w:bottom w:val="single" w:sz="4" w:space="0" w:color="auto"/>
              <w:right w:val="single" w:sz="4" w:space="0" w:color="auto"/>
            </w:tcBorders>
            <w:vAlign w:val="center"/>
          </w:tcPr>
          <w:p w:rsidR="003B3375" w:rsidRDefault="00AF6940">
            <w:pPr>
              <w:spacing w:before="120" w:line="360" w:lineRule="auto"/>
              <w:jc w:val="both"/>
              <w:rPr>
                <w:rFonts w:ascii="Times New Roman" w:hAnsi="Times New Roman" w:cs="Times New Roman"/>
                <w:color w:val="000000"/>
                <w:sz w:val="24"/>
                <w:szCs w:val="24"/>
              </w:rPr>
            </w:pPr>
            <w:r>
              <w:rPr>
                <w:rFonts w:ascii="Times New Roman" w:hAnsi="Times New Roman" w:cs="Times New Roman"/>
                <w:color w:val="202124"/>
                <w:spacing w:val="3"/>
                <w:sz w:val="24"/>
                <w:szCs w:val="24"/>
                <w:shd w:val="clear" w:color="auto" w:fill="F8F9FA"/>
              </w:rPr>
              <w:t>Insufficient amount of sunlight in house</w:t>
            </w:r>
          </w:p>
        </w:tc>
        <w:tc>
          <w:tcPr>
            <w:tcW w:w="2329" w:type="pct"/>
            <w:tcBorders>
              <w:top w:val="nil"/>
              <w:left w:val="nil"/>
              <w:bottom w:val="single" w:sz="4" w:space="0" w:color="auto"/>
              <w:right w:val="single" w:sz="4" w:space="0" w:color="auto"/>
            </w:tcBorders>
          </w:tcPr>
          <w:p w:rsidR="003B3375" w:rsidRDefault="00AF6940">
            <w:pPr>
              <w:spacing w:before="120" w:line="360" w:lineRule="auto"/>
              <w:jc w:val="both"/>
              <w:rPr>
                <w:rFonts w:ascii="Times New Roman" w:hAnsi="Times New Roman" w:cs="Times New Roman"/>
                <w:color w:val="202124"/>
                <w:spacing w:val="3"/>
                <w:sz w:val="24"/>
                <w:szCs w:val="24"/>
                <w:shd w:val="clear" w:color="auto" w:fill="F8F9FA"/>
              </w:rPr>
            </w:pPr>
            <w:r>
              <w:rPr>
                <w:rFonts w:ascii="Times New Roman" w:hAnsi="Times New Roman" w:cs="Times New Roman"/>
                <w:color w:val="202124"/>
                <w:spacing w:val="3"/>
                <w:sz w:val="24"/>
                <w:szCs w:val="24"/>
                <w:shd w:val="clear" w:color="auto" w:fill="F8F9FA"/>
              </w:rPr>
              <w:t>18</w:t>
            </w:r>
          </w:p>
        </w:tc>
      </w:tr>
      <w:tr w:rsidR="003B3375">
        <w:trPr>
          <w:trHeight w:val="302"/>
        </w:trPr>
        <w:tc>
          <w:tcPr>
            <w:tcW w:w="563" w:type="pct"/>
            <w:tcBorders>
              <w:top w:val="nil"/>
              <w:left w:val="single" w:sz="4" w:space="0" w:color="auto"/>
              <w:bottom w:val="nil"/>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108" w:type="pct"/>
            <w:tcBorders>
              <w:top w:val="nil"/>
              <w:left w:val="nil"/>
              <w:bottom w:val="nil"/>
              <w:right w:val="single" w:sz="4" w:space="0" w:color="auto"/>
            </w:tcBorders>
            <w:vAlign w:val="center"/>
          </w:tcPr>
          <w:p w:rsidR="003B3375" w:rsidRDefault="00AF6940">
            <w:pPr>
              <w:spacing w:before="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Affects their social status </w:t>
            </w:r>
          </w:p>
        </w:tc>
        <w:tc>
          <w:tcPr>
            <w:tcW w:w="2329" w:type="pct"/>
            <w:tcBorders>
              <w:top w:val="nil"/>
              <w:left w:val="nil"/>
              <w:bottom w:val="nil"/>
              <w:right w:val="single" w:sz="4" w:space="0" w:color="auto"/>
            </w:tcBorders>
          </w:tcPr>
          <w:p w:rsidR="003B3375" w:rsidRDefault="00AF6940">
            <w:pPr>
              <w:spacing w:before="120" w:line="360" w:lineRule="auto"/>
              <w:jc w:val="both"/>
              <w:rPr>
                <w:rFonts w:ascii="Times New Roman" w:hAnsi="Times New Roman" w:cs="Times New Roman"/>
                <w:color w:val="202124"/>
                <w:spacing w:val="3"/>
                <w:sz w:val="24"/>
                <w:szCs w:val="24"/>
                <w:shd w:val="clear" w:color="auto" w:fill="F8F9FA"/>
              </w:rPr>
            </w:pPr>
            <w:r>
              <w:rPr>
                <w:rFonts w:ascii="Times New Roman" w:hAnsi="Times New Roman" w:cs="Times New Roman"/>
                <w:color w:val="202124"/>
                <w:spacing w:val="3"/>
                <w:sz w:val="24"/>
                <w:szCs w:val="24"/>
                <w:shd w:val="clear" w:color="auto" w:fill="F8F9FA"/>
              </w:rPr>
              <w:t>14</w:t>
            </w:r>
          </w:p>
        </w:tc>
      </w:tr>
      <w:tr w:rsidR="003B3375">
        <w:trPr>
          <w:trHeight w:val="302"/>
        </w:trPr>
        <w:tc>
          <w:tcPr>
            <w:tcW w:w="563" w:type="pct"/>
            <w:tcBorders>
              <w:top w:val="single" w:sz="4" w:space="0" w:color="auto"/>
              <w:left w:val="single" w:sz="4" w:space="0" w:color="auto"/>
              <w:bottom w:val="single" w:sz="4" w:space="0" w:color="auto"/>
              <w:right w:val="single" w:sz="4" w:space="0" w:color="auto"/>
            </w:tcBorders>
            <w:vAlign w:val="center"/>
          </w:tcPr>
          <w:p w:rsidR="003B3375" w:rsidRDefault="00AF6940">
            <w:pPr>
              <w:spacing w:before="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08" w:type="pct"/>
            <w:tcBorders>
              <w:top w:val="single" w:sz="4" w:space="0" w:color="auto"/>
              <w:left w:val="nil"/>
              <w:bottom w:val="single" w:sz="4" w:space="0" w:color="auto"/>
              <w:right w:val="single" w:sz="4" w:space="0" w:color="auto"/>
            </w:tcBorders>
            <w:vAlign w:val="center"/>
          </w:tcPr>
          <w:p w:rsidR="003B3375" w:rsidRDefault="00AF6940">
            <w:pPr>
              <w:spacing w:before="120" w:line="360" w:lineRule="auto"/>
              <w:jc w:val="both"/>
              <w:rPr>
                <w:rFonts w:ascii="Times New Roman" w:hAnsi="Times New Roman" w:cs="Times New Roman"/>
                <w:color w:val="202124"/>
                <w:spacing w:val="3"/>
                <w:sz w:val="24"/>
                <w:szCs w:val="24"/>
                <w:shd w:val="clear" w:color="auto" w:fill="F8F9FA"/>
              </w:rPr>
            </w:pPr>
            <w:r>
              <w:rPr>
                <w:rFonts w:ascii="Times New Roman" w:hAnsi="Times New Roman" w:cs="Times New Roman"/>
                <w:color w:val="202124"/>
                <w:spacing w:val="3"/>
                <w:sz w:val="24"/>
                <w:szCs w:val="24"/>
                <w:shd w:val="clear" w:color="auto" w:fill="F8F9FA"/>
              </w:rPr>
              <w:t xml:space="preserve">Lack of interest </w:t>
            </w:r>
          </w:p>
        </w:tc>
        <w:tc>
          <w:tcPr>
            <w:tcW w:w="2329" w:type="pct"/>
            <w:tcBorders>
              <w:top w:val="single" w:sz="4" w:space="0" w:color="auto"/>
              <w:left w:val="nil"/>
              <w:bottom w:val="single" w:sz="4" w:space="0" w:color="auto"/>
              <w:right w:val="single" w:sz="4" w:space="0" w:color="auto"/>
            </w:tcBorders>
          </w:tcPr>
          <w:p w:rsidR="003B3375" w:rsidRDefault="00AF6940">
            <w:pPr>
              <w:spacing w:before="120" w:line="360" w:lineRule="auto"/>
              <w:jc w:val="both"/>
              <w:rPr>
                <w:rFonts w:ascii="Times New Roman" w:hAnsi="Times New Roman" w:cs="Times New Roman"/>
                <w:color w:val="202124"/>
                <w:spacing w:val="3"/>
                <w:sz w:val="24"/>
                <w:szCs w:val="24"/>
                <w:shd w:val="clear" w:color="auto" w:fill="F8F9FA"/>
              </w:rPr>
            </w:pPr>
            <w:r>
              <w:rPr>
                <w:rFonts w:ascii="Times New Roman" w:hAnsi="Times New Roman" w:cs="Times New Roman"/>
                <w:color w:val="202124"/>
                <w:spacing w:val="3"/>
                <w:sz w:val="24"/>
                <w:szCs w:val="24"/>
                <w:shd w:val="clear" w:color="auto" w:fill="F8F9FA"/>
              </w:rPr>
              <w:t>37</w:t>
            </w:r>
          </w:p>
        </w:tc>
      </w:tr>
    </w:tbl>
    <w:p w:rsidR="003B3375" w:rsidRDefault="00AF694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 explains the other constraints experienced by the </w:t>
      </w:r>
      <w:r w:rsidRPr="00527CD3">
        <w:rPr>
          <w:rFonts w:ascii="Times New Roman" w:hAnsi="Times New Roman" w:cs="Times New Roman"/>
          <w:sz w:val="24"/>
          <w:szCs w:val="24"/>
          <w:highlight w:val="yellow"/>
          <w:lang w:val="en-US"/>
        </w:rPr>
        <w:t xml:space="preserve">respondents </w:t>
      </w:r>
      <w:r w:rsidR="00145BB2" w:rsidRPr="00527CD3">
        <w:rPr>
          <w:rFonts w:ascii="Times New Roman" w:hAnsi="Times New Roman" w:cs="Times New Roman"/>
          <w:sz w:val="24"/>
          <w:szCs w:val="24"/>
          <w:highlight w:val="yellow"/>
          <w:lang w:val="en-US"/>
        </w:rPr>
        <w:t xml:space="preserve">that </w:t>
      </w:r>
      <w:r w:rsidRPr="00527CD3">
        <w:rPr>
          <w:rFonts w:ascii="Times New Roman" w:hAnsi="Times New Roman" w:cs="Times New Roman"/>
          <w:sz w:val="24"/>
          <w:szCs w:val="24"/>
          <w:highlight w:val="yellow"/>
          <w:lang w:val="en-US"/>
        </w:rPr>
        <w:t>the</w:t>
      </w:r>
      <w:r>
        <w:rPr>
          <w:rFonts w:ascii="Times New Roman" w:hAnsi="Times New Roman" w:cs="Times New Roman"/>
          <w:sz w:val="24"/>
          <w:szCs w:val="24"/>
          <w:lang w:val="en-US"/>
        </w:rPr>
        <w:t xml:space="preserve"> researcher discovered during the </w:t>
      </w:r>
      <w:r w:rsidRPr="00527CD3">
        <w:rPr>
          <w:rFonts w:ascii="Times New Roman" w:hAnsi="Times New Roman" w:cs="Times New Roman"/>
          <w:sz w:val="24"/>
          <w:szCs w:val="24"/>
          <w:highlight w:val="yellow"/>
          <w:lang w:val="en-US"/>
        </w:rPr>
        <w:t>investigation</w:t>
      </w:r>
      <w:r w:rsidR="00145BB2" w:rsidRPr="00527CD3">
        <w:rPr>
          <w:rFonts w:ascii="Times New Roman" w:hAnsi="Times New Roman" w:cs="Times New Roman"/>
          <w:sz w:val="24"/>
          <w:szCs w:val="24"/>
          <w:highlight w:val="yellow"/>
          <w:lang w:val="en-US"/>
        </w:rPr>
        <w:t xml:space="preserve">. The </w:t>
      </w:r>
      <w:r w:rsidRPr="00527CD3">
        <w:rPr>
          <w:rFonts w:ascii="Times New Roman" w:hAnsi="Times New Roman" w:cs="Times New Roman"/>
          <w:sz w:val="24"/>
          <w:szCs w:val="24"/>
          <w:highlight w:val="yellow"/>
          <w:lang w:val="en-US"/>
        </w:rPr>
        <w:t xml:space="preserve">researcher </w:t>
      </w:r>
      <w:r>
        <w:rPr>
          <w:rFonts w:ascii="Times New Roman" w:hAnsi="Times New Roman" w:cs="Times New Roman"/>
          <w:sz w:val="24"/>
          <w:szCs w:val="24"/>
          <w:lang w:val="en-US"/>
        </w:rPr>
        <w:t xml:space="preserve">found out that 37 per cent of the respondents were not aware with the benefits of solar cooker, or </w:t>
      </w:r>
      <w:r w:rsidRPr="00527CD3">
        <w:rPr>
          <w:rFonts w:ascii="Times New Roman" w:hAnsi="Times New Roman" w:cs="Times New Roman"/>
          <w:sz w:val="24"/>
          <w:szCs w:val="24"/>
          <w:highlight w:val="yellow"/>
          <w:lang w:val="en-US"/>
        </w:rPr>
        <w:t>they choose their personal belief</w:t>
      </w:r>
      <w:r w:rsidR="00145BB2" w:rsidRPr="00527CD3">
        <w:rPr>
          <w:rFonts w:ascii="Times New Roman" w:hAnsi="Times New Roman" w:cs="Times New Roman"/>
          <w:sz w:val="24"/>
          <w:szCs w:val="24"/>
          <w:highlight w:val="yellow"/>
          <w:lang w:val="en-US"/>
        </w:rPr>
        <w:t>s</w:t>
      </w:r>
      <w:r w:rsidRPr="00527CD3">
        <w:rPr>
          <w:rFonts w:ascii="Times New Roman" w:hAnsi="Times New Roman" w:cs="Times New Roman"/>
          <w:sz w:val="24"/>
          <w:szCs w:val="24"/>
          <w:highlight w:val="yellow"/>
          <w:lang w:val="en-US"/>
        </w:rPr>
        <w:t xml:space="preserve"> about this technology over their benefits</w:t>
      </w:r>
      <w:r w:rsidR="00145BB2" w:rsidRPr="00527CD3">
        <w:rPr>
          <w:rFonts w:ascii="Times New Roman" w:hAnsi="Times New Roman" w:cs="Times New Roman"/>
          <w:sz w:val="24"/>
          <w:szCs w:val="24"/>
          <w:highlight w:val="yellow"/>
          <w:lang w:val="en-US"/>
        </w:rPr>
        <w:t>,</w:t>
      </w:r>
      <w:r w:rsidRPr="00527CD3">
        <w:rPr>
          <w:rFonts w:ascii="Times New Roman" w:hAnsi="Times New Roman" w:cs="Times New Roman"/>
          <w:sz w:val="24"/>
          <w:szCs w:val="24"/>
          <w:highlight w:val="yellow"/>
          <w:lang w:val="en-US"/>
        </w:rPr>
        <w:t xml:space="preserve"> that’s why they </w:t>
      </w:r>
      <w:r w:rsidR="00145BB2" w:rsidRPr="00527CD3">
        <w:rPr>
          <w:rFonts w:ascii="Times New Roman" w:hAnsi="Times New Roman" w:cs="Times New Roman"/>
          <w:sz w:val="24"/>
          <w:szCs w:val="24"/>
          <w:highlight w:val="yellow"/>
          <w:lang w:val="en-US"/>
        </w:rPr>
        <w:t>had a</w:t>
      </w:r>
      <w:r w:rsidRPr="00527CD3">
        <w:rPr>
          <w:rFonts w:ascii="Times New Roman" w:hAnsi="Times New Roman" w:cs="Times New Roman"/>
          <w:sz w:val="24"/>
          <w:szCs w:val="24"/>
          <w:highlight w:val="yellow"/>
          <w:lang w:val="en-US"/>
        </w:rPr>
        <w:t xml:space="preserve"> lack of </w:t>
      </w:r>
      <w:r>
        <w:rPr>
          <w:rFonts w:ascii="Times New Roman" w:hAnsi="Times New Roman" w:cs="Times New Roman"/>
          <w:sz w:val="24"/>
          <w:szCs w:val="24"/>
          <w:lang w:val="en-US"/>
        </w:rPr>
        <w:t xml:space="preserve">interest in using solar cooker. The other constraint identified that the some of the houses were constructed like that on hills that they were lacking in having proper sunlight to their house so they refused to use solar cooker because of </w:t>
      </w:r>
      <w:r>
        <w:rPr>
          <w:rFonts w:ascii="Times New Roman" w:hAnsi="Times New Roman" w:cs="Times New Roman"/>
          <w:color w:val="202124"/>
          <w:spacing w:val="3"/>
          <w:sz w:val="24"/>
          <w:szCs w:val="24"/>
          <w:shd w:val="clear" w:color="auto" w:fill="F8F9FA"/>
        </w:rPr>
        <w:t xml:space="preserve">insufficient amount of sunlight in house (18%) followed by 15 </w:t>
      </w:r>
      <w:r>
        <w:rPr>
          <w:rFonts w:ascii="Times New Roman" w:hAnsi="Times New Roman" w:cs="Times New Roman"/>
          <w:color w:val="202124"/>
          <w:spacing w:val="3"/>
          <w:sz w:val="24"/>
          <w:szCs w:val="24"/>
          <w:shd w:val="clear" w:color="auto" w:fill="F8F9FA"/>
        </w:rPr>
        <w:lastRenderedPageBreak/>
        <w:t xml:space="preserve">per cent of the respondents also were not able to fully adopt the solar cooker because whenever they use solar cooker at outside of their house, the animals especially monkeys attack the solar cooker. The two other constraints were that ,25 per cent of the respondents found that food they were cooking in solar cooker gets too much cooked and does not remain </w:t>
      </w:r>
      <w:r w:rsidR="00145BB2" w:rsidRPr="00527CD3">
        <w:rPr>
          <w:rFonts w:ascii="Times New Roman" w:hAnsi="Times New Roman" w:cs="Times New Roman"/>
          <w:color w:val="202124"/>
          <w:spacing w:val="3"/>
          <w:sz w:val="24"/>
          <w:szCs w:val="24"/>
          <w:highlight w:val="yellow"/>
          <w:shd w:val="clear" w:color="auto" w:fill="F8F9FA"/>
        </w:rPr>
        <w:t>edi</w:t>
      </w:r>
      <w:r w:rsidRPr="00527CD3">
        <w:rPr>
          <w:rFonts w:ascii="Times New Roman" w:hAnsi="Times New Roman" w:cs="Times New Roman"/>
          <w:color w:val="202124"/>
          <w:spacing w:val="3"/>
          <w:sz w:val="24"/>
          <w:szCs w:val="24"/>
          <w:highlight w:val="yellow"/>
          <w:shd w:val="clear" w:color="auto" w:fill="F8F9FA"/>
        </w:rPr>
        <w:t>ble. The</w:t>
      </w:r>
      <w:r>
        <w:rPr>
          <w:rFonts w:ascii="Times New Roman" w:hAnsi="Times New Roman" w:cs="Times New Roman"/>
          <w:color w:val="202124"/>
          <w:spacing w:val="3"/>
          <w:sz w:val="24"/>
          <w:szCs w:val="24"/>
          <w:shd w:val="clear" w:color="auto" w:fill="F8F9FA"/>
        </w:rPr>
        <w:t xml:space="preserve"> least other constraint experienced by the respondents was that using solar cooker was against their social status, they consider themselves as rich families of the village and using solar cooker was affecting their social status (14 %), they feel like using these distributed solar cookers will consider them as poor families among other families of village this was a major psychological stigma found out amongst some families of the respondents. </w:t>
      </w:r>
    </w:p>
    <w:p w:rsidR="003B3375" w:rsidRDefault="00AF6940">
      <w:pPr>
        <w:spacing w:before="120" w:line="360" w:lineRule="auto"/>
        <w:jc w:val="right"/>
        <w:rPr>
          <w:rFonts w:ascii="Times New Roman" w:hAnsi="Times New Roman" w:cs="Times New Roman"/>
          <w:b/>
          <w:sz w:val="24"/>
          <w:szCs w:val="24"/>
        </w:rPr>
      </w:pPr>
      <w:r>
        <w:rPr>
          <w:rFonts w:ascii="Times New Roman" w:hAnsi="Times New Roman" w:cs="Times New Roman"/>
          <w:b/>
          <w:sz w:val="24"/>
          <w:szCs w:val="24"/>
        </w:rPr>
        <w:t xml:space="preserve">Table 5: Overall constraints faced by respondents in adoption of solar cooker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bCs/>
          <w:color w:val="000000"/>
          <w:sz w:val="24"/>
          <w:szCs w:val="24"/>
        </w:rPr>
        <w:t xml:space="preserve">      </w:t>
      </w:r>
      <w:r>
        <w:rPr>
          <w:rFonts w:ascii="Times New Roman" w:hAnsi="Times New Roman" w:cs="Times New Roman"/>
          <w:b/>
          <w:sz w:val="24"/>
          <w:szCs w:val="24"/>
        </w:rPr>
        <w:t>n=100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
        <w:gridCol w:w="5639"/>
        <w:gridCol w:w="1253"/>
        <w:gridCol w:w="1180"/>
      </w:tblGrid>
      <w:tr w:rsidR="003B3375">
        <w:tc>
          <w:tcPr>
            <w:tcW w:w="944" w:type="dxa"/>
            <w:vAlign w:val="center"/>
          </w:tcPr>
          <w:p w:rsidR="003B3375" w:rsidRDefault="00AF6940">
            <w:pPr>
              <w:spacing w:before="120" w:line="360" w:lineRule="auto"/>
              <w:jc w:val="center"/>
              <w:rPr>
                <w:rFonts w:ascii="Times New Roman" w:hAnsi="Times New Roman" w:cs="Times New Roman"/>
                <w:b/>
                <w:sz w:val="24"/>
                <w:szCs w:val="24"/>
              </w:rPr>
            </w:pPr>
            <w:r>
              <w:rPr>
                <w:rFonts w:ascii="Times New Roman" w:hAnsi="Times New Roman" w:cs="Times New Roman"/>
                <w:b/>
                <w:sz w:val="24"/>
                <w:szCs w:val="24"/>
              </w:rPr>
              <w:t>S. No.</w:t>
            </w:r>
          </w:p>
        </w:tc>
        <w:tc>
          <w:tcPr>
            <w:tcW w:w="5639" w:type="dxa"/>
            <w:vAlign w:val="center"/>
          </w:tcPr>
          <w:p w:rsidR="003B3375" w:rsidRDefault="00AF6940">
            <w:pPr>
              <w:spacing w:before="120" w:line="360" w:lineRule="auto"/>
              <w:jc w:val="center"/>
              <w:rPr>
                <w:rFonts w:ascii="Times New Roman" w:hAnsi="Times New Roman" w:cs="Times New Roman"/>
                <w:b/>
                <w:sz w:val="24"/>
                <w:szCs w:val="24"/>
              </w:rPr>
            </w:pPr>
            <w:r>
              <w:rPr>
                <w:rFonts w:ascii="Times New Roman" w:hAnsi="Times New Roman" w:cs="Times New Roman"/>
                <w:b/>
                <w:sz w:val="24"/>
                <w:szCs w:val="24"/>
              </w:rPr>
              <w:t>Constraints</w:t>
            </w:r>
          </w:p>
        </w:tc>
        <w:tc>
          <w:tcPr>
            <w:tcW w:w="1253" w:type="dxa"/>
            <w:vAlign w:val="center"/>
          </w:tcPr>
          <w:p w:rsidR="003B3375" w:rsidRDefault="00AF6940">
            <w:pPr>
              <w:spacing w:before="120" w:line="360" w:lineRule="auto"/>
              <w:jc w:val="center"/>
              <w:rPr>
                <w:rFonts w:ascii="Times New Roman" w:hAnsi="Times New Roman" w:cs="Times New Roman"/>
                <w:b/>
                <w:sz w:val="24"/>
                <w:szCs w:val="24"/>
              </w:rPr>
            </w:pPr>
            <w:r>
              <w:rPr>
                <w:rFonts w:ascii="Times New Roman" w:hAnsi="Times New Roman" w:cs="Times New Roman"/>
                <w:b/>
                <w:sz w:val="24"/>
                <w:szCs w:val="24"/>
              </w:rPr>
              <w:t>MPS</w:t>
            </w:r>
          </w:p>
        </w:tc>
        <w:tc>
          <w:tcPr>
            <w:tcW w:w="1180" w:type="dxa"/>
            <w:vAlign w:val="center"/>
          </w:tcPr>
          <w:p w:rsidR="003B3375" w:rsidRDefault="00AF6940">
            <w:pPr>
              <w:spacing w:before="120" w:line="360" w:lineRule="auto"/>
              <w:jc w:val="center"/>
              <w:rPr>
                <w:rFonts w:ascii="Times New Roman" w:hAnsi="Times New Roman" w:cs="Times New Roman"/>
                <w:b/>
                <w:sz w:val="24"/>
                <w:szCs w:val="24"/>
              </w:rPr>
            </w:pPr>
            <w:r>
              <w:rPr>
                <w:rFonts w:ascii="Times New Roman" w:hAnsi="Times New Roman" w:cs="Times New Roman"/>
                <w:b/>
                <w:sz w:val="24"/>
                <w:szCs w:val="24"/>
              </w:rPr>
              <w:t>Rank</w:t>
            </w:r>
          </w:p>
        </w:tc>
      </w:tr>
      <w:tr w:rsidR="003B3375">
        <w:tc>
          <w:tcPr>
            <w:tcW w:w="944" w:type="dxa"/>
            <w:vAlign w:val="center"/>
          </w:tcPr>
          <w:p w:rsidR="003B3375" w:rsidRDefault="00AF6940">
            <w:pPr>
              <w:spacing w:before="12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39" w:type="dxa"/>
            <w:vAlign w:val="center"/>
          </w:tcPr>
          <w:p w:rsidR="003B3375" w:rsidRDefault="00AF6940">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Personal constraints</w:t>
            </w:r>
          </w:p>
        </w:tc>
        <w:tc>
          <w:tcPr>
            <w:tcW w:w="1253" w:type="dxa"/>
            <w:vAlign w:val="center"/>
          </w:tcPr>
          <w:p w:rsidR="003B3375" w:rsidRDefault="00AF6940">
            <w:pPr>
              <w:spacing w:before="120" w:line="360" w:lineRule="auto"/>
              <w:jc w:val="center"/>
              <w:rPr>
                <w:rFonts w:ascii="Times New Roman" w:hAnsi="Times New Roman" w:cs="Times New Roman"/>
                <w:sz w:val="24"/>
                <w:szCs w:val="24"/>
              </w:rPr>
            </w:pPr>
            <w:r>
              <w:rPr>
                <w:rFonts w:ascii="Times New Roman" w:hAnsi="Times New Roman" w:cs="Times New Roman"/>
                <w:sz w:val="24"/>
                <w:szCs w:val="24"/>
                <w:lang w:val="en-US"/>
              </w:rPr>
              <w:t>53.83</w:t>
            </w:r>
          </w:p>
        </w:tc>
        <w:tc>
          <w:tcPr>
            <w:tcW w:w="1180" w:type="dxa"/>
            <w:vAlign w:val="center"/>
          </w:tcPr>
          <w:p w:rsidR="003B3375" w:rsidRDefault="00AF6940">
            <w:pPr>
              <w:spacing w:before="120" w:line="360" w:lineRule="auto"/>
              <w:rPr>
                <w:rFonts w:ascii="Times New Roman" w:hAnsi="Times New Roman" w:cs="Times New Roman"/>
                <w:sz w:val="24"/>
                <w:szCs w:val="24"/>
              </w:rPr>
            </w:pPr>
            <w:r>
              <w:rPr>
                <w:rFonts w:ascii="Times New Roman" w:hAnsi="Times New Roman" w:cs="Times New Roman"/>
                <w:sz w:val="24"/>
                <w:szCs w:val="24"/>
              </w:rPr>
              <w:t xml:space="preserve">       I</w:t>
            </w:r>
          </w:p>
        </w:tc>
      </w:tr>
      <w:tr w:rsidR="003B3375">
        <w:tc>
          <w:tcPr>
            <w:tcW w:w="944" w:type="dxa"/>
            <w:vAlign w:val="center"/>
          </w:tcPr>
          <w:p w:rsidR="003B3375" w:rsidRDefault="00AF6940">
            <w:pPr>
              <w:spacing w:before="12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39" w:type="dxa"/>
            <w:vAlign w:val="center"/>
          </w:tcPr>
          <w:p w:rsidR="003B3375" w:rsidRDefault="00AF6940">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Financial constraints</w:t>
            </w:r>
          </w:p>
        </w:tc>
        <w:tc>
          <w:tcPr>
            <w:tcW w:w="1253" w:type="dxa"/>
            <w:vAlign w:val="center"/>
          </w:tcPr>
          <w:p w:rsidR="003B3375" w:rsidRDefault="00AF6940">
            <w:pPr>
              <w:spacing w:before="120" w:line="36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6.75                               </w:t>
            </w:r>
          </w:p>
        </w:tc>
        <w:tc>
          <w:tcPr>
            <w:tcW w:w="1180" w:type="dxa"/>
            <w:vAlign w:val="center"/>
          </w:tcPr>
          <w:p w:rsidR="003B3375" w:rsidRDefault="00AF6940">
            <w:pPr>
              <w:spacing w:before="120" w:line="360" w:lineRule="auto"/>
              <w:jc w:val="center"/>
              <w:rPr>
                <w:rFonts w:ascii="Times New Roman" w:hAnsi="Times New Roman" w:cs="Times New Roman"/>
                <w:sz w:val="24"/>
                <w:szCs w:val="24"/>
              </w:rPr>
            </w:pPr>
            <w:r>
              <w:rPr>
                <w:rFonts w:ascii="Times New Roman" w:hAnsi="Times New Roman" w:cs="Times New Roman"/>
                <w:sz w:val="24"/>
                <w:szCs w:val="24"/>
              </w:rPr>
              <w:t>III</w:t>
            </w:r>
          </w:p>
        </w:tc>
      </w:tr>
      <w:tr w:rsidR="003B3375">
        <w:tc>
          <w:tcPr>
            <w:tcW w:w="944" w:type="dxa"/>
            <w:vAlign w:val="center"/>
          </w:tcPr>
          <w:p w:rsidR="003B3375" w:rsidRDefault="00AF6940">
            <w:pPr>
              <w:spacing w:before="12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639" w:type="dxa"/>
            <w:vAlign w:val="center"/>
          </w:tcPr>
          <w:p w:rsidR="003B3375" w:rsidRDefault="00AF6940">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Operational constraints</w:t>
            </w:r>
          </w:p>
        </w:tc>
        <w:tc>
          <w:tcPr>
            <w:tcW w:w="1253" w:type="dxa"/>
            <w:vAlign w:val="center"/>
          </w:tcPr>
          <w:p w:rsidR="003B3375" w:rsidRDefault="00AF6940">
            <w:pPr>
              <w:spacing w:before="120" w:line="36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53.37                                                      </w:t>
            </w:r>
          </w:p>
        </w:tc>
        <w:tc>
          <w:tcPr>
            <w:tcW w:w="1180" w:type="dxa"/>
            <w:vAlign w:val="center"/>
          </w:tcPr>
          <w:p w:rsidR="003B3375" w:rsidRDefault="00AF6940">
            <w:pPr>
              <w:spacing w:before="120" w:line="360" w:lineRule="auto"/>
              <w:jc w:val="center"/>
              <w:rPr>
                <w:rFonts w:ascii="Times New Roman" w:hAnsi="Times New Roman" w:cs="Times New Roman"/>
                <w:sz w:val="24"/>
                <w:szCs w:val="24"/>
              </w:rPr>
            </w:pPr>
            <w:r>
              <w:rPr>
                <w:rFonts w:ascii="Times New Roman" w:hAnsi="Times New Roman" w:cs="Times New Roman"/>
                <w:sz w:val="24"/>
                <w:szCs w:val="24"/>
              </w:rPr>
              <w:t>II</w:t>
            </w:r>
          </w:p>
        </w:tc>
      </w:tr>
    </w:tbl>
    <w:p w:rsidR="003B3375" w:rsidRDefault="00AF694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data presented in Table 5 represents the rank of constraint faced by the respondents, the personal constraint got rank I (53.83%), followed by operational constraint as rank II (53.37%) and last rank was given to financial constraint as rank III as because the respondents did not face any financial constraint in purchasing of the solar cooker as the solar cookers were distributed.</w:t>
      </w:r>
    </w:p>
    <w:p w:rsidR="003B3375" w:rsidRDefault="00AF694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rsidR="003B3375" w:rsidRDefault="00AF6940">
      <w:pPr>
        <w:pStyle w:val="NormalWeb"/>
        <w:spacing w:line="360" w:lineRule="auto"/>
        <w:jc w:val="both"/>
      </w:pPr>
      <w:r>
        <w:t xml:space="preserve">Rajasthan, with its high solar insolation and long sunshine hours, offers immense potential for harnessing solar energy for domestic applications. Solar cooking, in particular, is a clean, safe, and economically viable alternative to traditional fuels such as firewood, dung cakes, and LPG. It reduces dependency on depleting natural resources, minimizes indoor air pollution, and contributes to environmental conservation. Despite these advantages, the adoption of solar cookers among farm women in Udaipur remains limited due to several </w:t>
      </w:r>
      <w:r w:rsidRPr="00527CD3">
        <w:rPr>
          <w:highlight w:val="yellow"/>
        </w:rPr>
        <w:t>constraints</w:t>
      </w:r>
      <w:r w:rsidR="00145BB2" w:rsidRPr="00527CD3">
        <w:rPr>
          <w:highlight w:val="yellow"/>
        </w:rPr>
        <w:t>,</w:t>
      </w:r>
      <w:r w:rsidRPr="00527CD3">
        <w:rPr>
          <w:highlight w:val="yellow"/>
        </w:rPr>
        <w:t xml:space="preserve"> such as </w:t>
      </w:r>
      <w:r w:rsidR="00145BB2" w:rsidRPr="00527CD3">
        <w:rPr>
          <w:highlight w:val="yellow"/>
        </w:rPr>
        <w:t>a</w:t>
      </w:r>
      <w:r w:rsidR="00145BB2">
        <w:t xml:space="preserve"> </w:t>
      </w:r>
      <w:r>
        <w:t>lack of awareness, inadequate technical knowledge, initial cost concerns, and deeply rooted cooking practices.</w:t>
      </w:r>
      <w:r>
        <w:rPr>
          <w:lang w:val="en-US"/>
        </w:rPr>
        <w:t xml:space="preserve"> </w:t>
      </w:r>
      <w:r>
        <w:t xml:space="preserve">The findings clearly indicate that farm women require more frequent and </w:t>
      </w:r>
      <w:r>
        <w:lastRenderedPageBreak/>
        <w:t>well-structured training programs to understand the operational aspects and benefits of solar cookers. Awareness campaigns and regular extension activities are essential to educate them about the health hazards associated with conventional cooking fuels, including respiratory problems and environmental degradation. Demonstrations and hands-on training can play a crucial role in building confidence and familiarity with solar cooking technology.</w:t>
      </w:r>
      <w:r>
        <w:rPr>
          <w:lang w:val="en-US"/>
        </w:rPr>
        <w:t xml:space="preserve"> </w:t>
      </w:r>
      <w:r>
        <w:t>Moreover, continuous follow-up through surveys and field visits is necessary to monitor adoption levels, identify practical difficulties, and provide timely support. Community-based approaches, such as involving self-help groups (SHGs) and local leaders, can further enhance acceptance and diffusion of the technology. With sustained efforts in training, awareness, and support systems, a positive change in the attitude of farm women can be achieved, leading to increased adoption of solar cookers and contributing to a safer, healthier, and more sustainable future.</w:t>
      </w:r>
    </w:p>
    <w:p w:rsidR="003B3375" w:rsidRDefault="003B3375">
      <w:pPr>
        <w:spacing w:line="360" w:lineRule="auto"/>
        <w:jc w:val="both"/>
        <w:rPr>
          <w:rFonts w:ascii="Times New Roman" w:hAnsi="Times New Roman" w:cs="Times New Roman"/>
          <w:sz w:val="24"/>
          <w:szCs w:val="24"/>
        </w:rPr>
      </w:pPr>
    </w:p>
    <w:p w:rsidR="003B3375" w:rsidRDefault="00AF6940" w:rsidP="002604AD">
      <w:pPr>
        <w:spacing w:line="360" w:lineRule="auto"/>
        <w:rPr>
          <w:rFonts w:ascii="Times New Roman" w:hAnsi="Times New Roman" w:cs="Times New Roman"/>
          <w:b/>
          <w:bCs/>
          <w:sz w:val="24"/>
          <w:szCs w:val="24"/>
        </w:rPr>
      </w:pPr>
      <w:bookmarkStart w:id="8" w:name="_GoBack"/>
      <w:bookmarkEnd w:id="8"/>
      <w:r>
        <w:rPr>
          <w:rFonts w:ascii="Times New Roman" w:hAnsi="Times New Roman" w:cs="Times New Roman"/>
          <w:b/>
          <w:bCs/>
          <w:sz w:val="24"/>
          <w:szCs w:val="24"/>
        </w:rPr>
        <w:t xml:space="preserve">Highlights                                                                                           </w:t>
      </w:r>
    </w:p>
    <w:p w:rsidR="003B3375" w:rsidRDefault="00AF6940">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Promoting solar cooker technology required </w:t>
      </w:r>
      <w:r w:rsidRPr="00527CD3">
        <w:rPr>
          <w:rFonts w:ascii="Times New Roman" w:hAnsi="Times New Roman" w:cs="Times New Roman"/>
          <w:sz w:val="24"/>
          <w:szCs w:val="24"/>
          <w:highlight w:val="yellow"/>
        </w:rPr>
        <w:t xml:space="preserve">shift in </w:t>
      </w:r>
      <w:r w:rsidR="00145BB2" w:rsidRPr="00527CD3">
        <w:rPr>
          <w:rFonts w:ascii="Times New Roman" w:hAnsi="Times New Roman" w:cs="Times New Roman"/>
          <w:sz w:val="24"/>
          <w:szCs w:val="24"/>
          <w:highlight w:val="yellow"/>
        </w:rPr>
        <w:t xml:space="preserve">the </w:t>
      </w:r>
      <w:r w:rsidRPr="00527CD3">
        <w:rPr>
          <w:rFonts w:ascii="Times New Roman" w:hAnsi="Times New Roman" w:cs="Times New Roman"/>
          <w:sz w:val="24"/>
          <w:szCs w:val="24"/>
          <w:highlight w:val="yellow"/>
        </w:rPr>
        <w:t>psychological</w:t>
      </w:r>
      <w:r>
        <w:rPr>
          <w:rFonts w:ascii="Times New Roman" w:hAnsi="Times New Roman" w:cs="Times New Roman"/>
          <w:sz w:val="24"/>
          <w:szCs w:val="24"/>
        </w:rPr>
        <w:t xml:space="preserve"> conditions of farm women. </w:t>
      </w:r>
    </w:p>
    <w:p w:rsidR="003B3375" w:rsidRDefault="00AF6940">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Rural farm women </w:t>
      </w:r>
      <w:r w:rsidR="00145BB2" w:rsidRPr="00527CD3">
        <w:rPr>
          <w:rFonts w:ascii="Times New Roman" w:hAnsi="Times New Roman" w:cs="Times New Roman"/>
          <w:sz w:val="24"/>
          <w:szCs w:val="24"/>
          <w:highlight w:val="yellow"/>
        </w:rPr>
        <w:t xml:space="preserve">realise </w:t>
      </w:r>
      <w:r w:rsidRPr="00527CD3">
        <w:rPr>
          <w:rFonts w:ascii="Times New Roman" w:hAnsi="Times New Roman" w:cs="Times New Roman"/>
          <w:sz w:val="24"/>
          <w:szCs w:val="24"/>
          <w:highlight w:val="yellow"/>
        </w:rPr>
        <w:t>that solar co</w:t>
      </w:r>
      <w:r>
        <w:rPr>
          <w:rFonts w:ascii="Times New Roman" w:hAnsi="Times New Roman" w:cs="Times New Roman"/>
          <w:sz w:val="24"/>
          <w:szCs w:val="24"/>
        </w:rPr>
        <w:t>okers are environmentally friendly</w:t>
      </w:r>
      <w:r w:rsidR="00145BB2">
        <w:rPr>
          <w:rFonts w:ascii="Times New Roman" w:hAnsi="Times New Roman" w:cs="Times New Roman"/>
          <w:sz w:val="24"/>
          <w:szCs w:val="24"/>
        </w:rPr>
        <w:t>,</w:t>
      </w:r>
      <w:r>
        <w:rPr>
          <w:rFonts w:ascii="Times New Roman" w:hAnsi="Times New Roman" w:cs="Times New Roman"/>
          <w:sz w:val="24"/>
          <w:szCs w:val="24"/>
        </w:rPr>
        <w:t xml:space="preserve"> but their efficiency might be limited by a slower cooking process compared to conventional methods.</w:t>
      </w:r>
    </w:p>
    <w:p w:rsidR="003B3375" w:rsidRDefault="00AF694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Raised constraints regarding using solar cooker highly </w:t>
      </w:r>
      <w:r w:rsidRPr="00527CD3">
        <w:rPr>
          <w:rFonts w:ascii="Times New Roman" w:hAnsi="Times New Roman" w:cs="Times New Roman"/>
          <w:sz w:val="24"/>
          <w:szCs w:val="24"/>
          <w:highlight w:val="yellow"/>
        </w:rPr>
        <w:t>depend on its geo</w:t>
      </w:r>
      <w:r>
        <w:rPr>
          <w:rFonts w:ascii="Times New Roman" w:hAnsi="Times New Roman" w:cs="Times New Roman"/>
          <w:sz w:val="24"/>
          <w:szCs w:val="24"/>
        </w:rPr>
        <w:t>graphical location.</w:t>
      </w:r>
    </w:p>
    <w:p w:rsidR="00A62B39" w:rsidRDefault="00A62B39" w:rsidP="00A62B39">
      <w:pPr>
        <w:spacing w:line="360" w:lineRule="auto"/>
        <w:jc w:val="both"/>
        <w:rPr>
          <w:rFonts w:ascii="Times New Roman" w:hAnsi="Times New Roman" w:cs="Times New Roman"/>
          <w:sz w:val="24"/>
          <w:szCs w:val="24"/>
        </w:rPr>
      </w:pPr>
    </w:p>
    <w:p w:rsidR="00A62B39" w:rsidRPr="00A62B39" w:rsidRDefault="00A62B39" w:rsidP="00A62B39">
      <w:pPr>
        <w:spacing w:line="360" w:lineRule="auto"/>
        <w:jc w:val="both"/>
        <w:rPr>
          <w:rFonts w:ascii="Times New Roman" w:hAnsi="Times New Roman" w:cs="Times New Roman"/>
          <w:sz w:val="24"/>
          <w:szCs w:val="24"/>
        </w:rPr>
      </w:pPr>
    </w:p>
    <w:p w:rsidR="00A62B39" w:rsidRPr="00A62B39" w:rsidRDefault="00A62B39" w:rsidP="00A62B39">
      <w:pPr>
        <w:pStyle w:val="ListParagraph"/>
        <w:spacing w:line="360" w:lineRule="auto"/>
        <w:ind w:left="502"/>
        <w:jc w:val="both"/>
        <w:rPr>
          <w:rFonts w:ascii="Times New Roman" w:hAnsi="Times New Roman" w:cs="Times New Roman"/>
          <w:sz w:val="24"/>
          <w:szCs w:val="24"/>
        </w:rPr>
      </w:pPr>
      <w:r w:rsidRPr="00A62B39">
        <w:rPr>
          <w:rFonts w:ascii="Times New Roman" w:hAnsi="Times New Roman" w:cs="Times New Roman"/>
          <w:sz w:val="24"/>
          <w:szCs w:val="24"/>
        </w:rPr>
        <w:t xml:space="preserve">Consent </w:t>
      </w:r>
    </w:p>
    <w:p w:rsidR="0020304D" w:rsidRDefault="00A62B39" w:rsidP="00A62B39">
      <w:pPr>
        <w:pStyle w:val="ListParagraph"/>
        <w:spacing w:line="360" w:lineRule="auto"/>
        <w:ind w:left="502"/>
        <w:jc w:val="both"/>
        <w:rPr>
          <w:rFonts w:ascii="Times New Roman" w:hAnsi="Times New Roman" w:cs="Times New Roman"/>
          <w:sz w:val="24"/>
          <w:szCs w:val="24"/>
        </w:rPr>
      </w:pPr>
      <w:r w:rsidRPr="00A62B39">
        <w:rPr>
          <w:rFonts w:ascii="Times New Roman" w:hAnsi="Times New Roman" w:cs="Times New Roman"/>
          <w:sz w:val="24"/>
          <w:szCs w:val="24"/>
        </w:rPr>
        <w:t>As per international standards or university standards, Participants’ written consent has been collected and preserved by the author(s).</w:t>
      </w:r>
    </w:p>
    <w:p w:rsidR="00A62B39" w:rsidRDefault="00A62B39" w:rsidP="00A62B39">
      <w:pPr>
        <w:pStyle w:val="ListParagraph"/>
        <w:spacing w:line="360" w:lineRule="auto"/>
        <w:ind w:left="502"/>
        <w:jc w:val="both"/>
        <w:rPr>
          <w:rFonts w:ascii="Times New Roman" w:hAnsi="Times New Roman" w:cs="Times New Roman"/>
          <w:sz w:val="24"/>
          <w:szCs w:val="24"/>
        </w:rPr>
      </w:pPr>
    </w:p>
    <w:p w:rsidR="003B3375" w:rsidRDefault="00AF6940">
      <w:pPr>
        <w:pStyle w:val="ListParagraph"/>
        <w:numPr>
          <w:ilvl w:val="0"/>
          <w:numId w:val="1"/>
        </w:numPr>
        <w:rPr>
          <w:b/>
          <w:highlight w:val="yellow"/>
        </w:rPr>
      </w:pPr>
      <w:r>
        <w:rPr>
          <w:b/>
          <w:highlight w:val="yellow"/>
        </w:rPr>
        <w:t>Disclaimer (Artificial intelligence)</w:t>
      </w:r>
    </w:p>
    <w:p w:rsidR="003B3375" w:rsidRDefault="00AF6940">
      <w:pPr>
        <w:pStyle w:val="ListParagraph"/>
        <w:numPr>
          <w:ilvl w:val="0"/>
          <w:numId w:val="1"/>
        </w:num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3B3375" w:rsidRDefault="003B3375">
      <w:pPr>
        <w:spacing w:line="360" w:lineRule="auto"/>
        <w:jc w:val="both"/>
        <w:rPr>
          <w:rFonts w:ascii="Times New Roman" w:hAnsi="Times New Roman" w:cs="Times New Roman"/>
          <w:b/>
          <w:bCs/>
          <w:sz w:val="24"/>
          <w:szCs w:val="24"/>
        </w:rPr>
      </w:pPr>
    </w:p>
    <w:p w:rsidR="00A62B39" w:rsidRDefault="00A62B39">
      <w:pPr>
        <w:spacing w:line="360" w:lineRule="auto"/>
        <w:jc w:val="both"/>
        <w:rPr>
          <w:rFonts w:ascii="Times New Roman" w:hAnsi="Times New Roman" w:cs="Times New Roman"/>
          <w:b/>
          <w:bCs/>
          <w:sz w:val="24"/>
          <w:szCs w:val="24"/>
        </w:rPr>
      </w:pPr>
    </w:p>
    <w:p w:rsidR="00A62B39" w:rsidRDefault="00A62B39">
      <w:pPr>
        <w:spacing w:line="360" w:lineRule="auto"/>
        <w:jc w:val="both"/>
        <w:rPr>
          <w:rFonts w:ascii="Times New Roman" w:hAnsi="Times New Roman" w:cs="Times New Roman"/>
          <w:b/>
          <w:bCs/>
          <w:sz w:val="24"/>
          <w:szCs w:val="24"/>
        </w:rPr>
      </w:pPr>
    </w:p>
    <w:p w:rsidR="00A62B39" w:rsidRDefault="00A62B39">
      <w:pPr>
        <w:spacing w:line="360" w:lineRule="auto"/>
        <w:jc w:val="both"/>
        <w:rPr>
          <w:rFonts w:ascii="Times New Roman" w:hAnsi="Times New Roman" w:cs="Times New Roman"/>
          <w:b/>
          <w:bCs/>
          <w:sz w:val="24"/>
          <w:szCs w:val="24"/>
        </w:rPr>
      </w:pPr>
    </w:p>
    <w:p w:rsidR="00A62B39" w:rsidRDefault="00A62B39">
      <w:pPr>
        <w:spacing w:line="360" w:lineRule="auto"/>
        <w:jc w:val="both"/>
        <w:rPr>
          <w:rFonts w:ascii="Times New Roman" w:hAnsi="Times New Roman" w:cs="Times New Roman"/>
          <w:b/>
          <w:bCs/>
          <w:sz w:val="24"/>
          <w:szCs w:val="24"/>
        </w:rPr>
      </w:pPr>
    </w:p>
    <w:p w:rsidR="003B3375" w:rsidRDefault="00AF694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3B3375" w:rsidRDefault="00AF6940">
      <w:pPr>
        <w:pStyle w:val="ListParagraph"/>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Akter</w:t>
      </w:r>
      <w:proofErr w:type="spellEnd"/>
      <w:r>
        <w:rPr>
          <w:rFonts w:ascii="Times New Roman" w:hAnsi="Times New Roman" w:cs="Times New Roman"/>
          <w:sz w:val="24"/>
          <w:szCs w:val="24"/>
        </w:rPr>
        <w:t xml:space="preserve">, S., &amp; Pratap, C. (2022). Impact of clean cooking fuel adoption on women’s welfare in India: The mediating role of women’s autonomy. </w:t>
      </w:r>
      <w:r>
        <w:rPr>
          <w:rStyle w:val="Emphasis"/>
          <w:rFonts w:ascii="Times New Roman" w:hAnsi="Times New Roman" w:cs="Times New Roman"/>
          <w:sz w:val="24"/>
          <w:szCs w:val="24"/>
        </w:rPr>
        <w:t>Sustainability Science, 17</w:t>
      </w:r>
      <w:r>
        <w:rPr>
          <w:rFonts w:ascii="Times New Roman" w:hAnsi="Times New Roman" w:cs="Times New Roman"/>
          <w:sz w:val="24"/>
          <w:szCs w:val="24"/>
        </w:rPr>
        <w:t xml:space="preserve">, 243–257. </w:t>
      </w:r>
    </w:p>
    <w:p w:rsidR="003B3375" w:rsidRDefault="00AF6940">
      <w:pPr>
        <w:pStyle w:val="ListParagraph"/>
        <w:numPr>
          <w:ilvl w:val="0"/>
          <w:numId w:val="2"/>
        </w:numPr>
        <w:spacing w:line="360" w:lineRule="auto"/>
        <w:jc w:val="both"/>
        <w:rPr>
          <w:rFonts w:ascii="Times New Roman" w:hAnsi="Times New Roman" w:cs="Times New Roman"/>
          <w:color w:val="0000FF"/>
          <w:sz w:val="24"/>
          <w:szCs w:val="24"/>
          <w:u w:val="single"/>
          <w:vertAlign w:val="subscript"/>
        </w:rPr>
      </w:pPr>
      <w:r>
        <w:rPr>
          <w:rFonts w:ascii="Times New Roman" w:hAnsi="Times New Roman" w:cs="Times New Roman"/>
          <w:sz w:val="24"/>
          <w:szCs w:val="24"/>
        </w:rPr>
        <w:t xml:space="preserve">Chaudhary, D., Lal, B., </w:t>
      </w:r>
      <w:proofErr w:type="spellStart"/>
      <w:r>
        <w:rPr>
          <w:rFonts w:ascii="Times New Roman" w:hAnsi="Times New Roman" w:cs="Times New Roman"/>
          <w:sz w:val="24"/>
          <w:szCs w:val="24"/>
        </w:rPr>
        <w:t>Cheeta</w:t>
      </w:r>
      <w:proofErr w:type="spellEnd"/>
      <w:r>
        <w:rPr>
          <w:rFonts w:ascii="Times New Roman" w:hAnsi="Times New Roman" w:cs="Times New Roman"/>
          <w:sz w:val="24"/>
          <w:szCs w:val="24"/>
        </w:rPr>
        <w:t>, N., Singh, R. and Singh, K. 2022. Constraints in adoption of solar pumps by the farmers in Jodhpur district of Rajasthan.</w:t>
      </w:r>
      <w:r>
        <w:rPr>
          <w:rFonts w:ascii="Times New Roman" w:hAnsi="Times New Roman" w:cs="Times New Roman"/>
          <w:i/>
          <w:iCs/>
          <w:sz w:val="24"/>
          <w:szCs w:val="24"/>
        </w:rPr>
        <w:t xml:space="preserve"> The Pharma Innovation</w:t>
      </w:r>
      <w:r>
        <w:rPr>
          <w:rFonts w:ascii="Times New Roman" w:hAnsi="Times New Roman" w:cs="Times New Roman"/>
          <w:sz w:val="24"/>
          <w:szCs w:val="24"/>
        </w:rPr>
        <w:t xml:space="preserve"> .11(1):623-625.</w:t>
      </w:r>
    </w:p>
    <w:p w:rsidR="003B3375" w:rsidRDefault="00AF6940">
      <w:pPr>
        <w:pStyle w:val="ListParagraph"/>
        <w:numPr>
          <w:ilvl w:val="0"/>
          <w:numId w:val="2"/>
        </w:numPr>
        <w:spacing w:line="360" w:lineRule="auto"/>
        <w:jc w:val="both"/>
        <w:rPr>
          <w:rStyle w:val="Hyperlink"/>
          <w:rFonts w:ascii="Times New Roman" w:hAnsi="Times New Roman" w:cs="Times New Roman"/>
          <w:sz w:val="24"/>
          <w:szCs w:val="24"/>
          <w:vertAlign w:val="subscript"/>
        </w:rPr>
      </w:pPr>
      <w:r>
        <w:rPr>
          <w:rFonts w:ascii="Times New Roman" w:hAnsi="Times New Roman" w:cs="Times New Roman"/>
          <w:sz w:val="24"/>
          <w:szCs w:val="24"/>
        </w:rPr>
        <w:t xml:space="preserve">Current status of Solar - Ministry of New and Renewable Energy. Retrieved from </w:t>
      </w:r>
      <w:hyperlink r:id="rId8" w:history="1">
        <w:r>
          <w:rPr>
            <w:rStyle w:val="Hyperlink"/>
            <w:rFonts w:ascii="Times New Roman" w:hAnsi="Times New Roman" w:cs="Times New Roman"/>
            <w:sz w:val="24"/>
            <w:szCs w:val="24"/>
          </w:rPr>
          <w:t>Current Status | Ministry of New and Renewable Energy, Government of India (mnre.gov.in)</w:t>
        </w:r>
      </w:hyperlink>
    </w:p>
    <w:p w:rsidR="003B3375" w:rsidRDefault="00AF694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India Energy outlook 2021. Retrieved from </w:t>
      </w:r>
      <w:hyperlink r:id="rId9" w:history="1">
        <w:r>
          <w:rPr>
            <w:rStyle w:val="Hyperlink"/>
            <w:rFonts w:ascii="Times New Roman" w:hAnsi="Times New Roman" w:cs="Times New Roman"/>
            <w:sz w:val="24"/>
            <w:szCs w:val="24"/>
          </w:rPr>
          <w:t>India Energy Outlook 2021 – Analysis - IEA</w:t>
        </w:r>
      </w:hyperlink>
    </w:p>
    <w:p w:rsidR="003B3375" w:rsidRDefault="00AF694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Kaur, M. 2019. An Analytical Study of Residential Solar Photovoltaic System in Punjab. Ph.D. Thesis Submitted to Punjab Agricultural University, Ludhiana, Punjab.</w:t>
      </w:r>
    </w:p>
    <w:p w:rsidR="003B3375" w:rsidRDefault="00AF694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Kumar, A., &amp; Singh, R. (2023). Solar cooking technology in India: Identification and prioritization of potential challenges. </w:t>
      </w:r>
      <w:r>
        <w:rPr>
          <w:rStyle w:val="Emphasis"/>
          <w:rFonts w:ascii="Times New Roman" w:hAnsi="Times New Roman" w:cs="Times New Roman"/>
          <w:sz w:val="24"/>
          <w:szCs w:val="24"/>
        </w:rPr>
        <w:t>Renewable Energy</w:t>
      </w:r>
      <w:r>
        <w:rPr>
          <w:rFonts w:ascii="Times New Roman" w:hAnsi="Times New Roman" w:cs="Times New Roman"/>
          <w:sz w:val="24"/>
          <w:szCs w:val="24"/>
        </w:rPr>
        <w:t xml:space="preserve">. </w:t>
      </w:r>
    </w:p>
    <w:p w:rsidR="003B3375" w:rsidRDefault="00AF6940">
      <w:pPr>
        <w:pStyle w:val="ListParagraph"/>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Mekonnen</w:t>
      </w:r>
      <w:proofErr w:type="spellEnd"/>
      <w:r>
        <w:rPr>
          <w:rFonts w:ascii="Times New Roman" w:hAnsi="Times New Roman" w:cs="Times New Roman"/>
          <w:sz w:val="24"/>
          <w:szCs w:val="24"/>
        </w:rPr>
        <w:t xml:space="preserve">, Y., Alemu, M., &amp; Desta, G. (2022). Importance of solar cookers in women’s daily lives: A review. </w:t>
      </w:r>
      <w:r>
        <w:rPr>
          <w:rStyle w:val="Emphasis"/>
          <w:rFonts w:ascii="Times New Roman" w:hAnsi="Times New Roman" w:cs="Times New Roman"/>
          <w:sz w:val="24"/>
          <w:szCs w:val="24"/>
        </w:rPr>
        <w:t>Energy for Sustainable Development, 70</w:t>
      </w:r>
      <w:r>
        <w:rPr>
          <w:rFonts w:ascii="Times New Roman" w:hAnsi="Times New Roman" w:cs="Times New Roman"/>
          <w:sz w:val="24"/>
          <w:szCs w:val="24"/>
        </w:rPr>
        <w:t xml:space="preserve">, 466–474. </w:t>
      </w:r>
    </w:p>
    <w:p w:rsidR="003B3375" w:rsidRDefault="00AF6940">
      <w:pPr>
        <w:pStyle w:val="ListParagraph"/>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Ntanos</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Kyriakopoulos</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Chalikias</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Arabatzis</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Skordoulis</w:t>
      </w:r>
      <w:proofErr w:type="spellEnd"/>
      <w:r>
        <w:rPr>
          <w:rFonts w:ascii="Times New Roman" w:hAnsi="Times New Roman" w:cs="Times New Roman"/>
          <w:sz w:val="24"/>
          <w:szCs w:val="24"/>
        </w:rPr>
        <w:t xml:space="preserve">, M.  2018.  Public Perceptions and Willingness to Pay   for   Renewable   Energy:   </w:t>
      </w:r>
      <w:r>
        <w:rPr>
          <w:rFonts w:ascii="Times New Roman" w:hAnsi="Times New Roman" w:cs="Times New Roman"/>
          <w:i/>
          <w:iCs/>
          <w:sz w:val="24"/>
          <w:szCs w:val="24"/>
        </w:rPr>
        <w:t>A   Case   Study   from   Greece Sustainability</w:t>
      </w:r>
      <w:r>
        <w:rPr>
          <w:rFonts w:ascii="Times New Roman" w:hAnsi="Times New Roman" w:cs="Times New Roman"/>
          <w:sz w:val="24"/>
          <w:szCs w:val="24"/>
        </w:rPr>
        <w:t>.10(687): 2-16.</w:t>
      </w:r>
    </w:p>
    <w:p w:rsidR="003B3375" w:rsidRDefault="00AF694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Rani, S. 2015. Use of Renewable energy technologies in agriculture. M.sc Thesis Submitted to University of Agriculture Sciences, Dharwad, Karnataka.</w:t>
      </w:r>
    </w:p>
    <w:p w:rsidR="003B3375" w:rsidRDefault="00AF694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Sharma, A., &amp; </w:t>
      </w:r>
      <w:proofErr w:type="spellStart"/>
      <w:r>
        <w:rPr>
          <w:rFonts w:ascii="Times New Roman" w:hAnsi="Times New Roman" w:cs="Times New Roman"/>
          <w:sz w:val="24"/>
          <w:szCs w:val="24"/>
        </w:rPr>
        <w:t>Tanwar</w:t>
      </w:r>
      <w:proofErr w:type="spellEnd"/>
      <w:r>
        <w:rPr>
          <w:rFonts w:ascii="Times New Roman" w:hAnsi="Times New Roman" w:cs="Times New Roman"/>
          <w:sz w:val="24"/>
          <w:szCs w:val="24"/>
        </w:rPr>
        <w:t xml:space="preserve">, P. S. (2019). Awareness regarding fuel conservation to motivate rural women regarding adoption of solar cooker at household level. </w:t>
      </w:r>
      <w:r>
        <w:rPr>
          <w:rStyle w:val="Emphasis"/>
          <w:rFonts w:ascii="Times New Roman" w:hAnsi="Times New Roman" w:cs="Times New Roman"/>
          <w:sz w:val="24"/>
          <w:szCs w:val="24"/>
        </w:rPr>
        <w:t>Journal of Community Mobilization and Sustainable Development, 14</w:t>
      </w:r>
      <w:r>
        <w:rPr>
          <w:rFonts w:ascii="Times New Roman" w:hAnsi="Times New Roman" w:cs="Times New Roman"/>
          <w:sz w:val="24"/>
          <w:szCs w:val="24"/>
        </w:rPr>
        <w:t>(1), 195–199.</w:t>
      </w:r>
    </w:p>
    <w:p w:rsidR="003B3375" w:rsidRDefault="00AF694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Yadav, P., &amp; Singh, V. (2022). Solar cooking in India: Implementation, barriers and improvement aspects. </w:t>
      </w:r>
      <w:r>
        <w:rPr>
          <w:rStyle w:val="Emphasis"/>
          <w:rFonts w:ascii="Times New Roman" w:hAnsi="Times New Roman" w:cs="Times New Roman"/>
          <w:sz w:val="24"/>
          <w:szCs w:val="24"/>
        </w:rPr>
        <w:t>Materials Today: Proceedings, 63</w:t>
      </w:r>
      <w:r>
        <w:rPr>
          <w:rFonts w:ascii="Times New Roman" w:hAnsi="Times New Roman" w:cs="Times New Roman"/>
          <w:sz w:val="24"/>
          <w:szCs w:val="24"/>
        </w:rPr>
        <w:t xml:space="preserve">, 309–313. </w:t>
      </w:r>
    </w:p>
    <w:p w:rsidR="000B2DD2" w:rsidRPr="00527CD3" w:rsidRDefault="000B2DD2">
      <w:pPr>
        <w:pStyle w:val="ListParagraph"/>
        <w:numPr>
          <w:ilvl w:val="0"/>
          <w:numId w:val="2"/>
        </w:numPr>
        <w:spacing w:line="360" w:lineRule="auto"/>
        <w:jc w:val="both"/>
        <w:rPr>
          <w:rFonts w:ascii="Times New Roman" w:hAnsi="Times New Roman" w:cs="Times New Roman"/>
          <w:sz w:val="24"/>
          <w:szCs w:val="24"/>
          <w:highlight w:val="yellow"/>
        </w:rPr>
      </w:pPr>
      <w:r w:rsidRPr="00527CD3">
        <w:rPr>
          <w:rFonts w:ascii="Arial" w:hAnsi="Arial" w:cs="Arial"/>
          <w:sz w:val="20"/>
          <w:szCs w:val="20"/>
          <w:highlight w:val="yellow"/>
          <w:shd w:val="clear" w:color="auto" w:fill="FFFFFF"/>
        </w:rPr>
        <w:lastRenderedPageBreak/>
        <w:t xml:space="preserve">Anirudh, S.S. Sisodia, F.L. Sharma, B. Upadhyay, L.N. </w:t>
      </w:r>
      <w:proofErr w:type="spellStart"/>
      <w:r w:rsidRPr="00527CD3">
        <w:rPr>
          <w:rFonts w:ascii="Arial" w:hAnsi="Arial" w:cs="Arial"/>
          <w:sz w:val="20"/>
          <w:szCs w:val="20"/>
          <w:highlight w:val="yellow"/>
          <w:shd w:val="clear" w:color="auto" w:fill="FFFFFF"/>
        </w:rPr>
        <w:t>Dashora</w:t>
      </w:r>
      <w:proofErr w:type="spellEnd"/>
      <w:r w:rsidRPr="00527CD3">
        <w:rPr>
          <w:rFonts w:ascii="Arial" w:hAnsi="Arial" w:cs="Arial"/>
          <w:sz w:val="20"/>
          <w:szCs w:val="20"/>
          <w:highlight w:val="yellow"/>
          <w:shd w:val="clear" w:color="auto" w:fill="FFFFFF"/>
        </w:rPr>
        <w:t xml:space="preserve">, and S. S. </w:t>
      </w:r>
      <w:proofErr w:type="spellStart"/>
      <w:r w:rsidRPr="00527CD3">
        <w:rPr>
          <w:rFonts w:ascii="Arial" w:hAnsi="Arial" w:cs="Arial"/>
          <w:sz w:val="20"/>
          <w:szCs w:val="20"/>
          <w:highlight w:val="yellow"/>
          <w:shd w:val="clear" w:color="auto" w:fill="FFFFFF"/>
        </w:rPr>
        <w:t>Lakhawat</w:t>
      </w:r>
      <w:proofErr w:type="spellEnd"/>
      <w:r w:rsidRPr="00527CD3">
        <w:rPr>
          <w:rFonts w:ascii="Arial" w:hAnsi="Arial" w:cs="Arial"/>
          <w:sz w:val="20"/>
          <w:szCs w:val="20"/>
          <w:highlight w:val="yellow"/>
          <w:shd w:val="clear" w:color="auto" w:fill="FFFFFF"/>
        </w:rPr>
        <w:t>. 2025. “Constraints Faced by Farmers in Adoption of Solar Powered Irrigation System in Southern Rajasthan”. Journal of Scientific Research and Reports 31 (7):950-57. https://doi.org/10.9734/jsrr/2025/v31i73312</w:t>
      </w:r>
    </w:p>
    <w:p w:rsidR="003B3375" w:rsidRDefault="003B3375">
      <w:pPr>
        <w:spacing w:line="360" w:lineRule="auto"/>
        <w:jc w:val="both"/>
        <w:rPr>
          <w:rFonts w:ascii="Times New Roman" w:hAnsi="Times New Roman" w:cs="Times New Roman"/>
          <w:color w:val="0000FF"/>
          <w:sz w:val="24"/>
          <w:szCs w:val="24"/>
          <w:u w:val="single"/>
          <w:vertAlign w:val="subscript"/>
        </w:rPr>
      </w:pPr>
    </w:p>
    <w:sectPr w:rsidR="003B337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DB0" w:rsidRDefault="00EC4DB0">
      <w:pPr>
        <w:spacing w:line="240" w:lineRule="auto"/>
      </w:pPr>
      <w:r>
        <w:separator/>
      </w:r>
    </w:p>
  </w:endnote>
  <w:endnote w:type="continuationSeparator" w:id="0">
    <w:p w:rsidR="00EC4DB0" w:rsidRDefault="00EC4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375" w:rsidRDefault="003B3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375" w:rsidRDefault="003B33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375" w:rsidRDefault="003B3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DB0" w:rsidRDefault="00EC4DB0">
      <w:pPr>
        <w:spacing w:after="0"/>
      </w:pPr>
      <w:r>
        <w:separator/>
      </w:r>
    </w:p>
  </w:footnote>
  <w:footnote w:type="continuationSeparator" w:id="0">
    <w:p w:rsidR="00EC4DB0" w:rsidRDefault="00EC4D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375" w:rsidRDefault="00EC4DB0">
    <w:pPr>
      <w:pStyle w:val="Header"/>
    </w:pPr>
    <w:r>
      <w:pict w14:anchorId="11BA1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375" w:rsidRDefault="00EC4DB0">
    <w:pPr>
      <w:pStyle w:val="Header"/>
    </w:pPr>
    <w:r>
      <w:pict w14:anchorId="7ED28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375" w:rsidRDefault="00EC4DB0">
    <w:pPr>
      <w:pStyle w:val="Header"/>
    </w:pPr>
    <w:r>
      <w:pict w14:anchorId="47878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E1FC0"/>
    <w:multiLevelType w:val="multilevel"/>
    <w:tmpl w:val="4BFE1FC0"/>
    <w:lvl w:ilvl="0">
      <w:start w:val="1"/>
      <w:numFmt w:val="decimal"/>
      <w:lvlText w:val="%1."/>
      <w:lvlJc w:val="left"/>
      <w:pPr>
        <w:ind w:left="720" w:hanging="360"/>
      </w:pPr>
      <w:rPr>
        <w:color w:val="0D0D0D" w:themeColor="text1" w:themeTint="F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96596B"/>
    <w:multiLevelType w:val="multilevel"/>
    <w:tmpl w:val="5096596B"/>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A0MzM0MTM3NDAwNjVU0lEKTi0uzszPAykwrAUAs9775iwAAAA="/>
  </w:docVars>
  <w:rsids>
    <w:rsidRoot w:val="009C5930"/>
    <w:rsid w:val="000000E4"/>
    <w:rsid w:val="00035BE3"/>
    <w:rsid w:val="00060995"/>
    <w:rsid w:val="0009281C"/>
    <w:rsid w:val="000A63A7"/>
    <w:rsid w:val="000B2DD2"/>
    <w:rsid w:val="000F5FDB"/>
    <w:rsid w:val="00145BB2"/>
    <w:rsid w:val="001560FA"/>
    <w:rsid w:val="00161064"/>
    <w:rsid w:val="001642F1"/>
    <w:rsid w:val="00176189"/>
    <w:rsid w:val="001C71C9"/>
    <w:rsid w:val="0020304D"/>
    <w:rsid w:val="00233A6D"/>
    <w:rsid w:val="00236FB0"/>
    <w:rsid w:val="002604AD"/>
    <w:rsid w:val="002618AD"/>
    <w:rsid w:val="00262524"/>
    <w:rsid w:val="002909F3"/>
    <w:rsid w:val="002B2238"/>
    <w:rsid w:val="0034358B"/>
    <w:rsid w:val="003B3375"/>
    <w:rsid w:val="003E709A"/>
    <w:rsid w:val="00432AE7"/>
    <w:rsid w:val="00452D9F"/>
    <w:rsid w:val="004530FF"/>
    <w:rsid w:val="004F79C4"/>
    <w:rsid w:val="00513137"/>
    <w:rsid w:val="00527CD3"/>
    <w:rsid w:val="0056439F"/>
    <w:rsid w:val="00566ABD"/>
    <w:rsid w:val="005A23BE"/>
    <w:rsid w:val="005C0976"/>
    <w:rsid w:val="005F5E69"/>
    <w:rsid w:val="00651558"/>
    <w:rsid w:val="00696E3F"/>
    <w:rsid w:val="006B1BB0"/>
    <w:rsid w:val="006C2185"/>
    <w:rsid w:val="007159EE"/>
    <w:rsid w:val="00722D52"/>
    <w:rsid w:val="00753C95"/>
    <w:rsid w:val="00754402"/>
    <w:rsid w:val="007820CA"/>
    <w:rsid w:val="00846E25"/>
    <w:rsid w:val="00894BE0"/>
    <w:rsid w:val="009A1C25"/>
    <w:rsid w:val="009C5930"/>
    <w:rsid w:val="009F1CB5"/>
    <w:rsid w:val="00A62B39"/>
    <w:rsid w:val="00A67F0F"/>
    <w:rsid w:val="00AD44D9"/>
    <w:rsid w:val="00AF5E0D"/>
    <w:rsid w:val="00AF6940"/>
    <w:rsid w:val="00B822C0"/>
    <w:rsid w:val="00BA149A"/>
    <w:rsid w:val="00BD4D02"/>
    <w:rsid w:val="00BF2C37"/>
    <w:rsid w:val="00C33F90"/>
    <w:rsid w:val="00C43830"/>
    <w:rsid w:val="00C616FC"/>
    <w:rsid w:val="00C716E3"/>
    <w:rsid w:val="00C74A90"/>
    <w:rsid w:val="00CA1794"/>
    <w:rsid w:val="00CE367A"/>
    <w:rsid w:val="00D2161E"/>
    <w:rsid w:val="00DF7AC7"/>
    <w:rsid w:val="00E1506F"/>
    <w:rsid w:val="00E36D54"/>
    <w:rsid w:val="00E8617F"/>
    <w:rsid w:val="00EC4DB0"/>
    <w:rsid w:val="00ED734F"/>
    <w:rsid w:val="00F24032"/>
    <w:rsid w:val="00F570F1"/>
    <w:rsid w:val="00F70D1C"/>
    <w:rsid w:val="00F8019B"/>
    <w:rsid w:val="00FB1AC9"/>
    <w:rsid w:val="00FC166C"/>
    <w:rsid w:val="00FD6E93"/>
    <w:rsid w:val="248B7939"/>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DCB8B5"/>
  <w15:docId w15:val="{FFDFB987-FBC1-4718-8661-90DF42F5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Mangal"/>
      <w:kern w:val="2"/>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Calibri" w:eastAsia="Calibri" w:hAnsi="Calibri" w:cs="Mangal"/>
      <w14:ligatures w14:val="none"/>
    </w:rPr>
  </w:style>
  <w:style w:type="character" w:customStyle="1" w:styleId="FooterChar">
    <w:name w:val="Footer Char"/>
    <w:basedOn w:val="DefaultParagraphFont"/>
    <w:link w:val="Footer"/>
    <w:uiPriority w:val="99"/>
    <w:rPr>
      <w:rFonts w:ascii="Calibri" w:eastAsia="Calibri" w:hAnsi="Calibri" w:cs="Mangal"/>
      <w14:ligatures w14:val="none"/>
    </w:rPr>
  </w:style>
  <w:style w:type="paragraph" w:styleId="BalloonText">
    <w:name w:val="Balloon Text"/>
    <w:basedOn w:val="Normal"/>
    <w:link w:val="BalloonTextChar"/>
    <w:uiPriority w:val="99"/>
    <w:semiHidden/>
    <w:unhideWhenUsed/>
    <w:rsid w:val="000B2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DD2"/>
    <w:rPr>
      <w:rFonts w:ascii="Segoe UI" w:eastAsia="Calibri" w:hAnsi="Segoe UI" w:cs="Segoe UI"/>
      <w:kern w:val="2"/>
      <w:sz w:val="18"/>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541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nre.gov.in/solar/current-statu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ea.org/reports/india-energy-outlook-202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3004</Words>
  <Characters>17127</Characters>
  <Application>Microsoft Office Word</Application>
  <DocSecurity>0</DocSecurity>
  <Lines>142</Lines>
  <Paragraphs>40</Paragraphs>
  <ScaleCrop>false</ScaleCrop>
  <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Bhati</dc:creator>
  <cp:lastModifiedBy>SDI 1158</cp:lastModifiedBy>
  <cp:revision>33</cp:revision>
  <dcterms:created xsi:type="dcterms:W3CDTF">2026-04-13T18:25:00Z</dcterms:created>
  <dcterms:modified xsi:type="dcterms:W3CDTF">2026-04-22T06:24:00Z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6A550EF060A24EA59272DD6A1EB638E8_12</vt:lpwstr>
  </property>
</Properties>
</file>