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3D07D" w14:textId="0CE50552" w:rsidR="00F1510B" w:rsidRDefault="00142DF3" w:rsidP="002C28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Original Research Article</w:t>
      </w:r>
    </w:p>
    <w:p w14:paraId="2A635B6B" w14:textId="77777777" w:rsidR="00F1510B" w:rsidRDefault="00F1510B" w:rsidP="002C28FF">
      <w:pPr>
        <w:spacing w:after="0" w:line="240" w:lineRule="auto"/>
        <w:jc w:val="center"/>
        <w:rPr>
          <w:rFonts w:ascii="Times New Roman" w:hAnsi="Times New Roman" w:cs="Times New Roman"/>
          <w:b/>
          <w:sz w:val="24"/>
          <w:szCs w:val="24"/>
        </w:rPr>
      </w:pPr>
    </w:p>
    <w:p w14:paraId="1D405708" w14:textId="7B391EC4" w:rsidR="004548D1" w:rsidRDefault="004548D1" w:rsidP="002C28FF">
      <w:pPr>
        <w:spacing w:after="0" w:line="240" w:lineRule="auto"/>
        <w:jc w:val="center"/>
        <w:rPr>
          <w:rFonts w:ascii="Times New Roman" w:hAnsi="Times New Roman" w:cs="Times New Roman"/>
          <w:b/>
          <w:sz w:val="24"/>
          <w:szCs w:val="24"/>
        </w:rPr>
      </w:pPr>
      <w:r w:rsidRPr="004548D1">
        <w:rPr>
          <w:rFonts w:ascii="Times New Roman" w:hAnsi="Times New Roman" w:cs="Times New Roman"/>
          <w:b/>
          <w:sz w:val="24"/>
          <w:szCs w:val="24"/>
        </w:rPr>
        <w:t>Influence of drip irrigation methods and sensor-based irrigation schedu</w:t>
      </w:r>
      <w:r>
        <w:rPr>
          <w:rFonts w:ascii="Times New Roman" w:hAnsi="Times New Roman" w:cs="Times New Roman"/>
          <w:b/>
          <w:sz w:val="24"/>
          <w:szCs w:val="24"/>
        </w:rPr>
        <w:t>ling on the phenological development</w:t>
      </w:r>
      <w:r w:rsidRPr="004548D1">
        <w:rPr>
          <w:rFonts w:ascii="Times New Roman" w:hAnsi="Times New Roman" w:cs="Times New Roman"/>
          <w:b/>
          <w:sz w:val="24"/>
          <w:szCs w:val="24"/>
        </w:rPr>
        <w:t xml:space="preserve"> of chilli (</w:t>
      </w:r>
      <w:r w:rsidRPr="004548D1">
        <w:rPr>
          <w:rFonts w:ascii="Times New Roman" w:hAnsi="Times New Roman" w:cs="Times New Roman"/>
          <w:b/>
          <w:i/>
          <w:sz w:val="24"/>
          <w:szCs w:val="24"/>
        </w:rPr>
        <w:t>Capsicum annuum</w:t>
      </w:r>
      <w:r w:rsidRPr="004548D1">
        <w:rPr>
          <w:rFonts w:ascii="Times New Roman" w:hAnsi="Times New Roman" w:cs="Times New Roman"/>
          <w:b/>
          <w:sz w:val="24"/>
          <w:szCs w:val="24"/>
        </w:rPr>
        <w:t xml:space="preserve"> L.)</w:t>
      </w:r>
    </w:p>
    <w:p w14:paraId="1F224714" w14:textId="77777777" w:rsidR="0017796A" w:rsidRDefault="0017796A" w:rsidP="002C28FF">
      <w:pPr>
        <w:spacing w:after="0" w:line="240" w:lineRule="auto"/>
        <w:jc w:val="center"/>
        <w:rPr>
          <w:rFonts w:ascii="Times New Roman" w:hAnsi="Times New Roman" w:cs="Times New Roman"/>
          <w:b/>
          <w:sz w:val="24"/>
          <w:szCs w:val="24"/>
        </w:rPr>
      </w:pPr>
    </w:p>
    <w:p w14:paraId="0DFDCE8C" w14:textId="77777777" w:rsidR="00F1510B" w:rsidRDefault="00F1510B" w:rsidP="00237AB3">
      <w:pPr>
        <w:spacing w:line="240" w:lineRule="auto"/>
        <w:jc w:val="both"/>
        <w:rPr>
          <w:rFonts w:ascii="Times New Roman" w:hAnsi="Times New Roman" w:cs="Times New Roman"/>
          <w:b/>
          <w:sz w:val="24"/>
          <w:szCs w:val="24"/>
        </w:rPr>
      </w:pPr>
    </w:p>
    <w:p w14:paraId="3E7AC616" w14:textId="77777777" w:rsidR="00F1510B" w:rsidRDefault="00F1510B" w:rsidP="00237AB3">
      <w:pPr>
        <w:spacing w:line="240" w:lineRule="auto"/>
        <w:jc w:val="both"/>
        <w:rPr>
          <w:rFonts w:ascii="Times New Roman" w:hAnsi="Times New Roman" w:cs="Times New Roman"/>
          <w:b/>
          <w:sz w:val="24"/>
          <w:szCs w:val="24"/>
        </w:rPr>
      </w:pPr>
    </w:p>
    <w:p w14:paraId="42C81C4B" w14:textId="77777777" w:rsidR="00F1510B" w:rsidRDefault="00F1510B" w:rsidP="00237AB3">
      <w:pPr>
        <w:spacing w:line="240" w:lineRule="auto"/>
        <w:jc w:val="both"/>
        <w:rPr>
          <w:rFonts w:ascii="Times New Roman" w:hAnsi="Times New Roman" w:cs="Times New Roman"/>
          <w:b/>
          <w:sz w:val="24"/>
          <w:szCs w:val="24"/>
        </w:rPr>
      </w:pPr>
    </w:p>
    <w:p w14:paraId="1363D2EE" w14:textId="77777777" w:rsidR="00F1510B" w:rsidRDefault="00F1510B" w:rsidP="00237AB3">
      <w:pPr>
        <w:spacing w:line="240" w:lineRule="auto"/>
        <w:jc w:val="both"/>
        <w:rPr>
          <w:rFonts w:ascii="Times New Roman" w:hAnsi="Times New Roman" w:cs="Times New Roman"/>
          <w:b/>
          <w:sz w:val="24"/>
          <w:szCs w:val="24"/>
        </w:rPr>
      </w:pPr>
    </w:p>
    <w:p w14:paraId="43B26B95" w14:textId="77777777" w:rsidR="00F1510B" w:rsidRDefault="00F1510B" w:rsidP="00237AB3">
      <w:pPr>
        <w:spacing w:line="240" w:lineRule="auto"/>
        <w:jc w:val="both"/>
        <w:rPr>
          <w:rFonts w:ascii="Times New Roman" w:hAnsi="Times New Roman" w:cs="Times New Roman"/>
          <w:b/>
          <w:sz w:val="24"/>
          <w:szCs w:val="24"/>
        </w:rPr>
      </w:pPr>
    </w:p>
    <w:p w14:paraId="6568D001" w14:textId="77777777" w:rsidR="00F1510B" w:rsidRDefault="00F1510B" w:rsidP="00237AB3">
      <w:pPr>
        <w:spacing w:line="240" w:lineRule="auto"/>
        <w:jc w:val="both"/>
        <w:rPr>
          <w:rFonts w:ascii="Times New Roman" w:hAnsi="Times New Roman" w:cs="Times New Roman"/>
          <w:b/>
          <w:sz w:val="24"/>
          <w:szCs w:val="24"/>
        </w:rPr>
      </w:pPr>
    </w:p>
    <w:p w14:paraId="10C8089D" w14:textId="77777777" w:rsidR="00F1510B" w:rsidRDefault="00F1510B" w:rsidP="00237AB3">
      <w:pPr>
        <w:spacing w:line="240" w:lineRule="auto"/>
        <w:jc w:val="both"/>
        <w:rPr>
          <w:rFonts w:ascii="Times New Roman" w:hAnsi="Times New Roman" w:cs="Times New Roman"/>
          <w:b/>
          <w:sz w:val="24"/>
          <w:szCs w:val="24"/>
        </w:rPr>
      </w:pPr>
    </w:p>
    <w:p w14:paraId="773F6197" w14:textId="0100A509" w:rsidR="00374EA1" w:rsidRPr="00374EA1" w:rsidRDefault="00374EA1" w:rsidP="00237AB3">
      <w:pPr>
        <w:spacing w:line="240" w:lineRule="auto"/>
        <w:jc w:val="both"/>
        <w:rPr>
          <w:rFonts w:ascii="Times New Roman" w:hAnsi="Times New Roman" w:cs="Times New Roman"/>
          <w:b/>
          <w:sz w:val="24"/>
          <w:szCs w:val="24"/>
        </w:rPr>
      </w:pPr>
      <w:r w:rsidRPr="00374EA1">
        <w:rPr>
          <w:rFonts w:ascii="Times New Roman" w:hAnsi="Times New Roman" w:cs="Times New Roman"/>
          <w:b/>
          <w:sz w:val="24"/>
          <w:szCs w:val="24"/>
        </w:rPr>
        <w:t>Abstract</w:t>
      </w:r>
    </w:p>
    <w:p w14:paraId="558FD883" w14:textId="56001B63" w:rsidR="00452163" w:rsidRPr="004548D1" w:rsidRDefault="009D358E" w:rsidP="00237AB3">
      <w:pPr>
        <w:spacing w:line="240" w:lineRule="auto"/>
        <w:jc w:val="both"/>
        <w:rPr>
          <w:rFonts w:ascii="Times New Roman" w:hAnsi="Times New Roman" w:cs="Times New Roman"/>
          <w:sz w:val="24"/>
          <w:szCs w:val="24"/>
        </w:rPr>
      </w:pPr>
      <w:r w:rsidRPr="004548D1">
        <w:rPr>
          <w:rFonts w:ascii="Times New Roman" w:hAnsi="Times New Roman" w:cs="Times New Roman"/>
          <w:sz w:val="24"/>
          <w:szCs w:val="24"/>
        </w:rPr>
        <w:t>Water scarcity and increasing competition for water resources have made efficient irrigation management a critical component of sustainable agricultural production. Chilli (</w:t>
      </w:r>
      <w:r w:rsidRPr="004548D1">
        <w:rPr>
          <w:rStyle w:val="Emphasis"/>
          <w:rFonts w:ascii="Times New Roman" w:hAnsi="Times New Roman" w:cs="Times New Roman"/>
          <w:sz w:val="24"/>
          <w:szCs w:val="24"/>
        </w:rPr>
        <w:t>Capsicum annuum</w:t>
      </w:r>
      <w:r w:rsidRPr="004548D1">
        <w:rPr>
          <w:rFonts w:ascii="Times New Roman" w:hAnsi="Times New Roman" w:cs="Times New Roman"/>
          <w:sz w:val="24"/>
          <w:szCs w:val="24"/>
        </w:rPr>
        <w:t xml:space="preserve"> L.), a shallow rooted and moisture sensitive crop requires precise water management to ensure optimum growth and reproductive development. Fluctuations in soil moisture during critical phenological stages can adversely affect crop growth and yield. Therefore, maintaining optimal soil moisture throughout the crop growth period is essential for achieving stable growth and productivity. </w:t>
      </w:r>
      <w:r w:rsidR="00452163" w:rsidRPr="004548D1">
        <w:rPr>
          <w:rFonts w:ascii="Times New Roman" w:hAnsi="Times New Roman" w:cs="Times New Roman"/>
          <w:sz w:val="24"/>
          <w:szCs w:val="24"/>
        </w:rPr>
        <w:t xml:space="preserve">Hence, a field experiment was conducted during </w:t>
      </w:r>
      <w:r w:rsidR="00452163" w:rsidRPr="004548D1">
        <w:rPr>
          <w:rFonts w:ascii="Times New Roman" w:hAnsi="Times New Roman" w:cs="Times New Roman"/>
          <w:i/>
          <w:sz w:val="24"/>
          <w:szCs w:val="24"/>
        </w:rPr>
        <w:t>rabi</w:t>
      </w:r>
      <w:r w:rsidR="00452163" w:rsidRPr="004548D1">
        <w:rPr>
          <w:rFonts w:ascii="Times New Roman" w:hAnsi="Times New Roman" w:cs="Times New Roman"/>
          <w:sz w:val="24"/>
          <w:szCs w:val="24"/>
        </w:rPr>
        <w:t xml:space="preserve"> 2022–23 and 2023–24 at Water Technology Centre field</w:t>
      </w:r>
      <w:r w:rsidRPr="004548D1">
        <w:rPr>
          <w:rFonts w:ascii="Times New Roman" w:hAnsi="Times New Roman" w:cs="Times New Roman"/>
          <w:sz w:val="24"/>
          <w:szCs w:val="24"/>
        </w:rPr>
        <w:t>s</w:t>
      </w:r>
      <w:r w:rsidR="00452163" w:rsidRPr="004548D1">
        <w:rPr>
          <w:rFonts w:ascii="Times New Roman" w:hAnsi="Times New Roman" w:cs="Times New Roman"/>
          <w:sz w:val="24"/>
          <w:szCs w:val="24"/>
        </w:rPr>
        <w:t xml:space="preserve">, </w:t>
      </w:r>
      <w:r w:rsidRPr="004548D1">
        <w:rPr>
          <w:rFonts w:ascii="Times New Roman" w:hAnsi="Times New Roman" w:cs="Times New Roman"/>
          <w:sz w:val="24"/>
          <w:szCs w:val="24"/>
        </w:rPr>
        <w:t xml:space="preserve">College Farm, </w:t>
      </w:r>
      <w:r w:rsidR="00452163" w:rsidRPr="004548D1">
        <w:rPr>
          <w:rFonts w:ascii="Times New Roman" w:hAnsi="Times New Roman" w:cs="Times New Roman"/>
          <w:sz w:val="24"/>
          <w:szCs w:val="24"/>
        </w:rPr>
        <w:t xml:space="preserve">College of Agriculture, </w:t>
      </w:r>
      <w:r w:rsidR="007777D0">
        <w:rPr>
          <w:rFonts w:ascii="Times New Roman" w:hAnsi="Times New Roman" w:cs="Times New Roman"/>
          <w:sz w:val="24"/>
          <w:szCs w:val="24"/>
        </w:rPr>
        <w:t xml:space="preserve">PJTAU, </w:t>
      </w:r>
      <w:r w:rsidR="00452163" w:rsidRPr="004548D1">
        <w:rPr>
          <w:rFonts w:ascii="Times New Roman" w:hAnsi="Times New Roman" w:cs="Times New Roman"/>
          <w:sz w:val="24"/>
          <w:szCs w:val="24"/>
        </w:rPr>
        <w:t xml:space="preserve">Rajendranagar, Hyderabad, Telangana, India to evaluate the </w:t>
      </w:r>
      <w:r w:rsidRPr="004548D1">
        <w:rPr>
          <w:rFonts w:ascii="Times New Roman" w:hAnsi="Times New Roman" w:cs="Times New Roman"/>
          <w:sz w:val="24"/>
          <w:szCs w:val="24"/>
        </w:rPr>
        <w:t>“I</w:t>
      </w:r>
      <w:r w:rsidR="00452163" w:rsidRPr="004548D1">
        <w:rPr>
          <w:rFonts w:ascii="Times New Roman" w:hAnsi="Times New Roman" w:cs="Times New Roman"/>
          <w:sz w:val="24"/>
          <w:szCs w:val="24"/>
        </w:rPr>
        <w:t xml:space="preserve">nfluence of drip irrigation methods and sensor-based irrigation scheduling </w:t>
      </w:r>
      <w:r w:rsidR="009B1B86">
        <w:rPr>
          <w:rFonts w:ascii="Times New Roman" w:hAnsi="Times New Roman" w:cs="Times New Roman"/>
          <w:sz w:val="24"/>
          <w:szCs w:val="24"/>
        </w:rPr>
        <w:t>on the phenological development</w:t>
      </w:r>
      <w:r w:rsidR="00452163" w:rsidRPr="004548D1">
        <w:rPr>
          <w:rFonts w:ascii="Times New Roman" w:hAnsi="Times New Roman" w:cs="Times New Roman"/>
          <w:sz w:val="24"/>
          <w:szCs w:val="24"/>
        </w:rPr>
        <w:t xml:space="preserve"> of chilli</w:t>
      </w:r>
      <w:r w:rsidRPr="004548D1">
        <w:rPr>
          <w:rFonts w:ascii="Times New Roman" w:hAnsi="Times New Roman" w:cs="Times New Roman"/>
          <w:sz w:val="24"/>
          <w:szCs w:val="24"/>
        </w:rPr>
        <w:t xml:space="preserve"> (</w:t>
      </w:r>
      <w:r w:rsidRPr="004548D1">
        <w:rPr>
          <w:rFonts w:ascii="Times New Roman" w:hAnsi="Times New Roman" w:cs="Times New Roman"/>
          <w:i/>
          <w:sz w:val="24"/>
          <w:szCs w:val="24"/>
        </w:rPr>
        <w:t>Capsicum annuum</w:t>
      </w:r>
      <w:r w:rsidRPr="004548D1">
        <w:rPr>
          <w:rFonts w:ascii="Times New Roman" w:hAnsi="Times New Roman" w:cs="Times New Roman"/>
          <w:sz w:val="24"/>
          <w:szCs w:val="24"/>
        </w:rPr>
        <w:t xml:space="preserve"> L.)</w:t>
      </w:r>
      <w:r w:rsidR="00452163" w:rsidRPr="004548D1">
        <w:rPr>
          <w:rFonts w:ascii="Times New Roman" w:hAnsi="Times New Roman" w:cs="Times New Roman"/>
          <w:sz w:val="24"/>
          <w:szCs w:val="24"/>
        </w:rPr>
        <w:t xml:space="preserve">. The </w:t>
      </w:r>
      <w:r w:rsidR="00A8407E" w:rsidRPr="004548D1">
        <w:rPr>
          <w:rFonts w:ascii="Times New Roman" w:hAnsi="Times New Roman" w:cs="Times New Roman"/>
          <w:sz w:val="24"/>
          <w:szCs w:val="24"/>
        </w:rPr>
        <w:t xml:space="preserve">treatments studied under split plot design were </w:t>
      </w:r>
      <w:r w:rsidR="00452163" w:rsidRPr="004548D1">
        <w:rPr>
          <w:rFonts w:ascii="Times New Roman" w:hAnsi="Times New Roman" w:cs="Times New Roman"/>
          <w:sz w:val="24"/>
          <w:szCs w:val="24"/>
        </w:rPr>
        <w:t xml:space="preserve">surface drip irrigation (I₁) and </w:t>
      </w:r>
      <w:r w:rsidR="00237AB3" w:rsidRPr="004548D1">
        <w:rPr>
          <w:rFonts w:ascii="Times New Roman" w:hAnsi="Times New Roman" w:cs="Times New Roman"/>
          <w:sz w:val="24"/>
          <w:szCs w:val="24"/>
        </w:rPr>
        <w:t>subsurface drip irrigation (I₂)</w:t>
      </w:r>
      <w:r w:rsidR="00A8407E" w:rsidRPr="004548D1">
        <w:rPr>
          <w:rFonts w:ascii="Times New Roman" w:hAnsi="Times New Roman" w:cs="Times New Roman"/>
          <w:sz w:val="24"/>
          <w:szCs w:val="24"/>
        </w:rPr>
        <w:t xml:space="preserve"> included </w:t>
      </w:r>
      <w:r w:rsidR="007777D0">
        <w:rPr>
          <w:rFonts w:ascii="Times New Roman" w:hAnsi="Times New Roman" w:cs="Times New Roman"/>
          <w:sz w:val="24"/>
          <w:szCs w:val="24"/>
        </w:rPr>
        <w:t>under</w:t>
      </w:r>
      <w:r w:rsidR="00A8407E" w:rsidRPr="004548D1">
        <w:rPr>
          <w:rFonts w:ascii="Times New Roman" w:hAnsi="Times New Roman" w:cs="Times New Roman"/>
          <w:sz w:val="24"/>
          <w:szCs w:val="24"/>
        </w:rPr>
        <w:t xml:space="preserve"> main plots (I-drip irrigation methods)</w:t>
      </w:r>
      <w:r w:rsidR="004548D1">
        <w:rPr>
          <w:rFonts w:ascii="Times New Roman" w:hAnsi="Times New Roman" w:cs="Times New Roman"/>
          <w:sz w:val="24"/>
          <w:szCs w:val="24"/>
        </w:rPr>
        <w:t xml:space="preserve"> </w:t>
      </w:r>
      <w:r w:rsidR="00452163" w:rsidRPr="004548D1">
        <w:rPr>
          <w:rFonts w:ascii="Times New Roman" w:hAnsi="Times New Roman" w:cs="Times New Roman"/>
          <w:sz w:val="24"/>
          <w:szCs w:val="24"/>
        </w:rPr>
        <w:t xml:space="preserve">and soil moisture sensor-based irrigation triggering (S₁), plant water stress sensor-based irrigation triggering (S₂), ET sensor-based irrigation triggering (S₃) and irrigation scheduling at 1.0 Epan by manual </w:t>
      </w:r>
      <w:r w:rsidR="00A8407E" w:rsidRPr="004548D1">
        <w:rPr>
          <w:rFonts w:ascii="Times New Roman" w:hAnsi="Times New Roman" w:cs="Times New Roman"/>
          <w:sz w:val="24"/>
          <w:szCs w:val="24"/>
        </w:rPr>
        <w:t xml:space="preserve">(control) (S₄) </w:t>
      </w:r>
      <w:r w:rsidR="00325F05">
        <w:rPr>
          <w:rFonts w:ascii="Times New Roman" w:hAnsi="Times New Roman" w:cs="Times New Roman"/>
          <w:sz w:val="24"/>
          <w:szCs w:val="24"/>
        </w:rPr>
        <w:t xml:space="preserve">under </w:t>
      </w:r>
      <w:r w:rsidR="00A8407E" w:rsidRPr="004548D1">
        <w:rPr>
          <w:rFonts w:ascii="Times New Roman" w:hAnsi="Times New Roman" w:cs="Times New Roman"/>
          <w:sz w:val="24"/>
          <w:szCs w:val="24"/>
        </w:rPr>
        <w:t>sub plots (S-irrigation scheduling approaches)</w:t>
      </w:r>
      <w:r w:rsidR="00452163" w:rsidRPr="004548D1">
        <w:rPr>
          <w:rFonts w:ascii="Times New Roman" w:hAnsi="Times New Roman" w:cs="Times New Roman"/>
          <w:sz w:val="24"/>
          <w:szCs w:val="24"/>
        </w:rPr>
        <w:t>. Phenological observations such as days to 50% flowering, days to maturity, vegetative phase, flower initiation to fruit initiation, fruit initiation to first picking and first picking to last picking were recorded and analysed. The results indicated that drip irrigation methods did not significantly influence most of the phenological parameters. However, irrigation scheduling approaches significantly affected days to maturity and days from fruit initiation to first picking during both years. ET sensor-based irrigation triggering recorded the earliest maturity (69.8 and 69.3 days) and reduced the duration from fruit initiation to first picking (18.3 and 16.8 days) compared to other treatments, indicating better synchronization of crop growth with water availability.</w:t>
      </w:r>
    </w:p>
    <w:p w14:paraId="0A7200C5" w14:textId="77777777" w:rsidR="007840D9" w:rsidRPr="004548D1" w:rsidRDefault="00452163" w:rsidP="00F84774">
      <w:pPr>
        <w:jc w:val="both"/>
        <w:rPr>
          <w:rFonts w:ascii="Times New Roman" w:hAnsi="Times New Roman" w:cs="Times New Roman"/>
          <w:sz w:val="24"/>
          <w:szCs w:val="24"/>
          <w:lang w:val="en-GB"/>
        </w:rPr>
      </w:pPr>
      <w:r w:rsidRPr="004548D1">
        <w:rPr>
          <w:rFonts w:ascii="Times New Roman" w:hAnsi="Times New Roman" w:cs="Times New Roman"/>
          <w:b/>
          <w:sz w:val="24"/>
          <w:szCs w:val="24"/>
          <w:lang w:val="en-GB"/>
        </w:rPr>
        <w:t>Keywords:</w:t>
      </w:r>
      <w:r w:rsidRPr="004548D1">
        <w:rPr>
          <w:rFonts w:ascii="Times New Roman" w:hAnsi="Times New Roman" w:cs="Times New Roman"/>
          <w:sz w:val="24"/>
          <w:szCs w:val="24"/>
          <w:lang w:val="en-GB"/>
        </w:rPr>
        <w:t xml:space="preserve"> Chilli, </w:t>
      </w:r>
      <w:r w:rsidR="000D21F6" w:rsidRPr="004548D1">
        <w:rPr>
          <w:rFonts w:ascii="Times New Roman" w:hAnsi="Times New Roman" w:cs="Times New Roman"/>
          <w:sz w:val="24"/>
          <w:szCs w:val="24"/>
          <w:lang w:val="en-GB"/>
        </w:rPr>
        <w:t>D</w:t>
      </w:r>
      <w:r w:rsidR="007840D9" w:rsidRPr="004548D1">
        <w:rPr>
          <w:rFonts w:ascii="Times New Roman" w:hAnsi="Times New Roman" w:cs="Times New Roman"/>
          <w:sz w:val="24"/>
          <w:szCs w:val="24"/>
          <w:lang w:val="en-GB"/>
        </w:rPr>
        <w:t>rip</w:t>
      </w:r>
      <w:r w:rsidRPr="004548D1">
        <w:rPr>
          <w:rFonts w:ascii="Times New Roman" w:hAnsi="Times New Roman" w:cs="Times New Roman"/>
          <w:sz w:val="24"/>
          <w:szCs w:val="24"/>
          <w:lang w:val="en-GB"/>
        </w:rPr>
        <w:t xml:space="preserve"> irrigation,</w:t>
      </w:r>
      <w:r w:rsidR="000D21F6" w:rsidRPr="004548D1">
        <w:rPr>
          <w:rFonts w:ascii="Times New Roman" w:hAnsi="Times New Roman" w:cs="Times New Roman"/>
          <w:sz w:val="24"/>
          <w:szCs w:val="24"/>
          <w:lang w:val="en-GB"/>
        </w:rPr>
        <w:t xml:space="preserve"> Irrigation scheduling approaches, Crop phenophases</w:t>
      </w:r>
      <w:r w:rsidR="00237AB3" w:rsidRPr="004548D1">
        <w:rPr>
          <w:rFonts w:ascii="Times New Roman" w:hAnsi="Times New Roman" w:cs="Times New Roman"/>
          <w:sz w:val="24"/>
          <w:szCs w:val="24"/>
          <w:lang w:val="en-GB"/>
        </w:rPr>
        <w:t>, Water use efficiency</w:t>
      </w:r>
    </w:p>
    <w:p w14:paraId="52943D9D" w14:textId="2CCFF7B2" w:rsidR="00A548EB" w:rsidRPr="004548D1" w:rsidRDefault="00A548EB">
      <w:pPr>
        <w:rPr>
          <w:rFonts w:ascii="Times New Roman" w:hAnsi="Times New Roman" w:cs="Times New Roman"/>
          <w:b/>
          <w:sz w:val="24"/>
          <w:szCs w:val="24"/>
          <w:lang w:val="en-GB"/>
        </w:rPr>
      </w:pPr>
      <w:r w:rsidRPr="004548D1">
        <w:rPr>
          <w:rFonts w:ascii="Times New Roman" w:hAnsi="Times New Roman" w:cs="Times New Roman"/>
          <w:b/>
          <w:sz w:val="24"/>
          <w:szCs w:val="24"/>
          <w:lang w:val="en-GB"/>
        </w:rPr>
        <w:t>Introduction</w:t>
      </w:r>
    </w:p>
    <w:p w14:paraId="1C0C84C8" w14:textId="7AC42568" w:rsidR="00856658" w:rsidRPr="004548D1" w:rsidRDefault="00781F77" w:rsidP="004A039C">
      <w:pPr>
        <w:pStyle w:val="NormalWeb"/>
        <w:spacing w:before="120" w:beforeAutospacing="0" w:after="120" w:afterAutospacing="0" w:line="360" w:lineRule="auto"/>
        <w:ind w:firstLine="567"/>
        <w:jc w:val="both"/>
      </w:pPr>
      <w:r w:rsidRPr="004548D1">
        <w:lastRenderedPageBreak/>
        <w:t>Chilli (</w:t>
      </w:r>
      <w:r w:rsidRPr="004548D1">
        <w:rPr>
          <w:rStyle w:val="Emphasis"/>
        </w:rPr>
        <w:t>Capsicum annuum</w:t>
      </w:r>
      <w:r w:rsidRPr="004548D1">
        <w:t xml:space="preserve"> L.) occupies a prominent place among spice crops and contributes greatly to the agricultural economy of India</w:t>
      </w:r>
      <w:r w:rsidR="00A8359D">
        <w:t xml:space="preserve"> (Parthasarathy </w:t>
      </w:r>
      <w:r w:rsidR="00A8359D" w:rsidRPr="00B419E5">
        <w:rPr>
          <w:i/>
        </w:rPr>
        <w:t>et al</w:t>
      </w:r>
      <w:r w:rsidR="00A8359D">
        <w:t>., 2008)</w:t>
      </w:r>
      <w:r w:rsidRPr="004548D1">
        <w:t xml:space="preserve">. </w:t>
      </w:r>
      <w:r w:rsidR="007840D9" w:rsidRPr="004548D1">
        <w:t>In 2023</w:t>
      </w:r>
      <w:r w:rsidR="00A87811" w:rsidRPr="004548D1">
        <w:t>-24</w:t>
      </w:r>
      <w:r w:rsidR="007840D9" w:rsidRPr="004548D1">
        <w:t xml:space="preserve">, the chilli </w:t>
      </w:r>
      <w:r w:rsidR="000040AD" w:rsidRPr="004548D1">
        <w:t xml:space="preserve">was cultivated in </w:t>
      </w:r>
      <w:r w:rsidRPr="004548D1">
        <w:t xml:space="preserve">India </w:t>
      </w:r>
      <w:r w:rsidR="00A12EB8" w:rsidRPr="004548D1">
        <w:t>over</w:t>
      </w:r>
      <w:r w:rsidRPr="004548D1">
        <w:t xml:space="preserve"> </w:t>
      </w:r>
      <w:r w:rsidR="000040AD" w:rsidRPr="004548D1">
        <w:t>an area of</w:t>
      </w:r>
      <w:r w:rsidRPr="004548D1">
        <w:t xml:space="preserve"> </w:t>
      </w:r>
      <w:r w:rsidR="00A12EB8" w:rsidRPr="004548D1">
        <w:t xml:space="preserve">about </w:t>
      </w:r>
      <w:r w:rsidRPr="004548D1">
        <w:t>9.90</w:t>
      </w:r>
      <w:r w:rsidR="007840D9" w:rsidRPr="004548D1">
        <w:t xml:space="preserve"> lakh hect</w:t>
      </w:r>
      <w:r w:rsidRPr="004548D1">
        <w:t>ares, with a production of 32.08</w:t>
      </w:r>
      <w:r w:rsidR="007840D9" w:rsidRPr="004548D1">
        <w:t xml:space="preserve"> lakh tonnes a</w:t>
      </w:r>
      <w:r w:rsidR="000040AD" w:rsidRPr="004548D1">
        <w:t>nd an average productivity of 3</w:t>
      </w:r>
      <w:r w:rsidR="007840D9" w:rsidRPr="004548D1">
        <w:t xml:space="preserve">229 kg </w:t>
      </w:r>
      <w:r w:rsidR="000040AD" w:rsidRPr="004548D1">
        <w:t>ha</w:t>
      </w:r>
      <w:r w:rsidR="000040AD" w:rsidRPr="004548D1">
        <w:rPr>
          <w:vertAlign w:val="superscript"/>
        </w:rPr>
        <w:t>-1</w:t>
      </w:r>
      <w:r w:rsidR="00D70540" w:rsidRPr="004548D1">
        <w:t>.</w:t>
      </w:r>
      <w:r w:rsidR="007840D9" w:rsidRPr="004548D1">
        <w:t xml:space="preserve"> Telangana ranked third in area and second in production and productivity </w:t>
      </w:r>
      <w:r w:rsidR="00AB6C1F" w:rsidRPr="004548D1">
        <w:t>accounting for</w:t>
      </w:r>
      <w:r w:rsidR="007840D9" w:rsidRPr="004548D1">
        <w:t xml:space="preserve"> 3.92 lakh ac</w:t>
      </w:r>
      <w:r w:rsidR="00206AA2" w:rsidRPr="004548D1">
        <w:t>res, 7.94 lakh tonnes and 2021 k</w:t>
      </w:r>
      <w:r w:rsidR="007840D9" w:rsidRPr="004548D1">
        <w:t xml:space="preserve">g </w:t>
      </w:r>
      <w:r w:rsidR="00206AA2" w:rsidRPr="004548D1">
        <w:t>ac</w:t>
      </w:r>
      <w:r w:rsidR="00206AA2" w:rsidRPr="004548D1">
        <w:rPr>
          <w:vertAlign w:val="superscript"/>
        </w:rPr>
        <w:t>-1</w:t>
      </w:r>
      <w:r w:rsidR="007840D9" w:rsidRPr="004548D1">
        <w:t xml:space="preserve"> respectively (</w:t>
      </w:r>
      <w:r w:rsidR="00A87811" w:rsidRPr="004548D1">
        <w:t>Spices Board, 2023-24).</w:t>
      </w:r>
      <w:r w:rsidR="00A2256B" w:rsidRPr="004548D1">
        <w:t xml:space="preserve"> </w:t>
      </w:r>
      <w:r w:rsidRPr="004548D1">
        <w:t xml:space="preserve">In India, </w:t>
      </w:r>
      <w:r w:rsidR="00461C61" w:rsidRPr="004548D1">
        <w:t>chilli</w:t>
      </w:r>
      <w:r w:rsidRPr="004548D1">
        <w:t xml:space="preserve"> is cultivated under </w:t>
      </w:r>
      <w:r w:rsidR="00461C61" w:rsidRPr="004548D1">
        <w:t>a wide range of</w:t>
      </w:r>
      <w:r w:rsidRPr="004548D1">
        <w:t xml:space="preserve"> agro-climatic conditions. </w:t>
      </w:r>
      <w:r w:rsidR="00A21E85" w:rsidRPr="004548D1">
        <w:t>However, d</w:t>
      </w:r>
      <w:r w:rsidR="00A2256B" w:rsidRPr="004548D1">
        <w:t xml:space="preserve">espite its importance, </w:t>
      </w:r>
      <w:r w:rsidR="00A21E85" w:rsidRPr="004548D1">
        <w:t xml:space="preserve">the productivity of chilli </w:t>
      </w:r>
      <w:r w:rsidR="00A2256B" w:rsidRPr="004548D1">
        <w:t>is often constrained by improper water management and fluctuating soil moisture conditions, pa</w:t>
      </w:r>
      <w:r w:rsidR="00856658" w:rsidRPr="004548D1">
        <w:t xml:space="preserve">rticularly in semi-arid regions. </w:t>
      </w:r>
      <w:r w:rsidR="007A3266" w:rsidRPr="004548D1">
        <w:t>Chilli</w:t>
      </w:r>
      <w:r w:rsidR="00856658" w:rsidRPr="004548D1">
        <w:t xml:space="preserve"> is a relatively shallow rooted crop and </w:t>
      </w:r>
      <w:r w:rsidR="006A11BC" w:rsidRPr="004548D1">
        <w:t xml:space="preserve">is </w:t>
      </w:r>
      <w:r w:rsidR="00856658" w:rsidRPr="004548D1">
        <w:t xml:space="preserve">highly sensitive to </w:t>
      </w:r>
      <w:r w:rsidR="006A11BC" w:rsidRPr="004548D1">
        <w:t>variations</w:t>
      </w:r>
      <w:r w:rsidR="00856658" w:rsidRPr="004548D1">
        <w:t xml:space="preserve"> in soil moisture, particularly during critical growth stages such as flowering and fruit development. </w:t>
      </w:r>
      <w:r w:rsidR="004A039C" w:rsidRPr="004548D1">
        <w:t>Under</w:t>
      </w:r>
      <w:r w:rsidR="00856658" w:rsidRPr="004548D1">
        <w:t xml:space="preserve"> semi-arid regions, where water resources are limited and irrigation efficiency is often low, improper irrigation scheduling can lead to moisture stress or excessive </w:t>
      </w:r>
      <w:r w:rsidR="004A039C" w:rsidRPr="004548D1">
        <w:t>irrigation</w:t>
      </w:r>
      <w:r w:rsidR="00856658" w:rsidRPr="004548D1">
        <w:t>, ultimately affecting crop growth, phenology and yield</w:t>
      </w:r>
      <w:r w:rsidR="00373805">
        <w:t xml:space="preserve"> (</w:t>
      </w:r>
      <w:proofErr w:type="spellStart"/>
      <w:r w:rsidR="00373805" w:rsidRPr="00373805">
        <w:t>Bhavitha</w:t>
      </w:r>
      <w:proofErr w:type="spellEnd"/>
      <w:r w:rsidR="00373805">
        <w:t xml:space="preserve"> et al., 2024)</w:t>
      </w:r>
      <w:bookmarkStart w:id="0" w:name="_GoBack"/>
      <w:bookmarkEnd w:id="0"/>
      <w:r w:rsidR="00856658" w:rsidRPr="004548D1">
        <w:t xml:space="preserve">. </w:t>
      </w:r>
    </w:p>
    <w:p w14:paraId="274EB0D8" w14:textId="6F47D552" w:rsidR="007840D9" w:rsidRPr="004548D1" w:rsidRDefault="00856658" w:rsidP="004A039C">
      <w:pPr>
        <w:pStyle w:val="NormalWeb"/>
        <w:spacing w:before="120" w:beforeAutospacing="0" w:after="120" w:afterAutospacing="0" w:line="360" w:lineRule="auto"/>
        <w:ind w:firstLine="567"/>
        <w:jc w:val="both"/>
      </w:pPr>
      <w:r w:rsidRPr="004548D1">
        <w:t>Drip irrigation has emerged as one of the most efficient irrigation methods as it delivers water directly to the root zone</w:t>
      </w:r>
      <w:r w:rsidR="004D3FE7" w:rsidRPr="004548D1">
        <w:t xml:space="preserve"> in a controlled manner</w:t>
      </w:r>
      <w:r w:rsidR="004A34D5">
        <w:t xml:space="preserve"> (Paul </w:t>
      </w:r>
      <w:r w:rsidR="004A34D5" w:rsidRPr="00264195">
        <w:rPr>
          <w:i/>
        </w:rPr>
        <w:t>et al.,</w:t>
      </w:r>
      <w:r w:rsidR="004A34D5">
        <w:t xml:space="preserve"> 2013</w:t>
      </w:r>
      <w:r w:rsidR="00B419E5">
        <w:t xml:space="preserve">; Kumar </w:t>
      </w:r>
      <w:r w:rsidR="00B419E5" w:rsidRPr="00B419E5">
        <w:rPr>
          <w:i/>
        </w:rPr>
        <w:t xml:space="preserve">et al., </w:t>
      </w:r>
      <w:r w:rsidR="00B419E5">
        <w:t>2016</w:t>
      </w:r>
      <w:r w:rsidR="004A34D5">
        <w:t>)</w:t>
      </w:r>
      <w:r w:rsidRPr="004548D1">
        <w:t xml:space="preserve">, thereby reducing evaporation </w:t>
      </w:r>
      <w:r w:rsidR="004A34D5">
        <w:t xml:space="preserve"> (</w:t>
      </w:r>
      <w:proofErr w:type="spellStart"/>
      <w:r w:rsidR="004A34D5">
        <w:t>Phuntsho</w:t>
      </w:r>
      <w:proofErr w:type="spellEnd"/>
      <w:r w:rsidR="004A34D5">
        <w:t xml:space="preserve"> </w:t>
      </w:r>
      <w:r w:rsidR="004A34D5" w:rsidRPr="00264195">
        <w:rPr>
          <w:i/>
        </w:rPr>
        <w:t>et al.,</w:t>
      </w:r>
      <w:r w:rsidR="004A34D5">
        <w:t xml:space="preserve"> 2011, </w:t>
      </w:r>
      <w:proofErr w:type="spellStart"/>
      <w:r w:rsidR="004A34D5">
        <w:t>Tadese</w:t>
      </w:r>
      <w:proofErr w:type="spellEnd"/>
      <w:r w:rsidR="004A34D5">
        <w:t xml:space="preserve">, 2025) </w:t>
      </w:r>
      <w:r w:rsidRPr="004548D1">
        <w:t>and deep percolation losses while improving water use efficiency</w:t>
      </w:r>
      <w:r w:rsidR="008E5068">
        <w:t xml:space="preserve"> (</w:t>
      </w:r>
      <w:proofErr w:type="spellStart"/>
      <w:r w:rsidR="008E5068">
        <w:t>Kadasiddappa</w:t>
      </w:r>
      <w:proofErr w:type="spellEnd"/>
      <w:r w:rsidR="008E5068">
        <w:t xml:space="preserve"> </w:t>
      </w:r>
      <w:r w:rsidR="008E5068" w:rsidRPr="008E5068">
        <w:rPr>
          <w:i/>
        </w:rPr>
        <w:t>et al</w:t>
      </w:r>
      <w:r w:rsidR="008E5068">
        <w:t>., 2017)</w:t>
      </w:r>
      <w:r w:rsidRPr="004548D1">
        <w:t xml:space="preserve">. In recent years, the integration of sensor-based irrigation technologies has gained </w:t>
      </w:r>
      <w:r w:rsidR="004D3FE7" w:rsidRPr="004548D1">
        <w:t xml:space="preserve">considerable </w:t>
      </w:r>
      <w:r w:rsidRPr="004548D1">
        <w:t>attention in precision agriculture f</w:t>
      </w:r>
      <w:r w:rsidR="006764F6">
        <w:t xml:space="preserve">or optimizing irrigation timing, </w:t>
      </w:r>
      <w:r w:rsidRPr="004548D1">
        <w:t>improving resource use efficiency</w:t>
      </w:r>
      <w:r w:rsidR="006764F6">
        <w:t xml:space="preserve"> and promoting sustainability</w:t>
      </w:r>
      <w:r w:rsidR="00C72580">
        <w:t xml:space="preserve"> (</w:t>
      </w:r>
      <w:proofErr w:type="spellStart"/>
      <w:r w:rsidR="00C72580">
        <w:t>Charania</w:t>
      </w:r>
      <w:proofErr w:type="spellEnd"/>
      <w:r w:rsidR="00C72580">
        <w:t xml:space="preserve"> and Li, 2020</w:t>
      </w:r>
      <w:r w:rsidR="006764F6">
        <w:t xml:space="preserve">; </w:t>
      </w:r>
      <w:proofErr w:type="spellStart"/>
      <w:r w:rsidR="006764F6">
        <w:t>Karunathilake</w:t>
      </w:r>
      <w:proofErr w:type="spellEnd"/>
      <w:r w:rsidR="006764F6">
        <w:t xml:space="preserve"> </w:t>
      </w:r>
      <w:r w:rsidR="006764F6" w:rsidRPr="006764F6">
        <w:rPr>
          <w:i/>
        </w:rPr>
        <w:t>et al.,</w:t>
      </w:r>
      <w:r w:rsidR="006764F6">
        <w:t xml:space="preserve"> 2023</w:t>
      </w:r>
      <w:r w:rsidR="00C72580">
        <w:t>)</w:t>
      </w:r>
      <w:r w:rsidRPr="004548D1">
        <w:t xml:space="preserve">. </w:t>
      </w:r>
      <w:r w:rsidR="00A12EB8" w:rsidRPr="004548D1">
        <w:t xml:space="preserve">These technologies enable real-time monitoring </w:t>
      </w:r>
      <w:r w:rsidR="001D2732">
        <w:t xml:space="preserve">(Lipper </w:t>
      </w:r>
      <w:r w:rsidR="001D2732" w:rsidRPr="001D2732">
        <w:rPr>
          <w:i/>
        </w:rPr>
        <w:t>et al</w:t>
      </w:r>
      <w:r w:rsidR="001D2732">
        <w:t xml:space="preserve">., 2014; </w:t>
      </w:r>
      <w:proofErr w:type="spellStart"/>
      <w:r w:rsidR="001D2732">
        <w:t>Bogoviz</w:t>
      </w:r>
      <w:proofErr w:type="spellEnd"/>
      <w:r w:rsidR="001D2732">
        <w:t xml:space="preserve"> </w:t>
      </w:r>
      <w:r w:rsidR="001D2732" w:rsidRPr="001D2732">
        <w:rPr>
          <w:i/>
        </w:rPr>
        <w:t>et al</w:t>
      </w:r>
      <w:r w:rsidR="001D2732">
        <w:t xml:space="preserve">., 2023) </w:t>
      </w:r>
      <w:r w:rsidR="00A12EB8" w:rsidRPr="004548D1">
        <w:t>of soil–plant–atmosphere interactions and facilitate precise irrigation management based on crop water requirements and help</w:t>
      </w:r>
      <w:r w:rsidR="00B91218" w:rsidRPr="004548D1">
        <w:t xml:space="preserve"> to maintain optimum soil moisture conditions during critical crop phenophases, thereby improving crop growth, nutrient uptake and productivity while conserving irrigation water</w:t>
      </w:r>
      <w:r w:rsidR="00246AA2">
        <w:t xml:space="preserve"> (</w:t>
      </w:r>
      <w:proofErr w:type="spellStart"/>
      <w:r w:rsidR="00246AA2">
        <w:t>Uzturk</w:t>
      </w:r>
      <w:proofErr w:type="spellEnd"/>
      <w:r w:rsidR="00246AA2">
        <w:t xml:space="preserve"> and </w:t>
      </w:r>
      <w:proofErr w:type="spellStart"/>
      <w:r w:rsidR="00246AA2">
        <w:t>Buyukozkan</w:t>
      </w:r>
      <w:proofErr w:type="spellEnd"/>
      <w:r w:rsidR="00246AA2">
        <w:t>, 2024)</w:t>
      </w:r>
      <w:r w:rsidR="00B91218" w:rsidRPr="004548D1">
        <w:t xml:space="preserve">. </w:t>
      </w:r>
      <w:r w:rsidR="002A0666" w:rsidRPr="004548D1">
        <w:t>However, d</w:t>
      </w:r>
      <w:r w:rsidRPr="004548D1">
        <w:t xml:space="preserve">espite the increasing adoption of drip irrigation systems, information on the comparative performance of different sensor-based irrigation scheduling approaches under surface and subsurface drip irrigation in chilli </w:t>
      </w:r>
      <w:r w:rsidR="00FA0CC9" w:rsidRPr="004548D1">
        <w:t>remains</w:t>
      </w:r>
      <w:r w:rsidRPr="004548D1">
        <w:t xml:space="preserve"> limited, particularly under semi-arid agro-climatic conditions. Therefore, the present study was undertaken to evaluate the influence of different drip irrigation methods and sens</w:t>
      </w:r>
      <w:r w:rsidR="003F037D">
        <w:t xml:space="preserve">or-based irrigation scheduling </w:t>
      </w:r>
      <w:r w:rsidRPr="004548D1">
        <w:t xml:space="preserve">on </w:t>
      </w:r>
      <w:r w:rsidR="00FA0CC9" w:rsidRPr="004548D1">
        <w:t>the</w:t>
      </w:r>
      <w:r w:rsidRPr="004548D1">
        <w:t xml:space="preserve"> phenology and growth dynamics of chilli.</w:t>
      </w:r>
    </w:p>
    <w:p w14:paraId="10E30D30" w14:textId="77777777" w:rsidR="00F75B5F" w:rsidRPr="004548D1" w:rsidRDefault="006A0F3C" w:rsidP="00856658">
      <w:pPr>
        <w:spacing w:before="120" w:after="120"/>
        <w:rPr>
          <w:rFonts w:ascii="Times New Roman" w:hAnsi="Times New Roman" w:cs="Times New Roman"/>
          <w:b/>
          <w:sz w:val="24"/>
          <w:szCs w:val="24"/>
          <w:lang w:val="en-GB"/>
        </w:rPr>
      </w:pPr>
      <w:r w:rsidRPr="004548D1">
        <w:rPr>
          <w:rFonts w:ascii="Times New Roman" w:hAnsi="Times New Roman" w:cs="Times New Roman"/>
          <w:b/>
          <w:sz w:val="24"/>
          <w:szCs w:val="24"/>
          <w:lang w:val="en-GB"/>
        </w:rPr>
        <w:t>Material and methods</w:t>
      </w:r>
    </w:p>
    <w:p w14:paraId="717D9F2F" w14:textId="77777777" w:rsidR="00F07EC3" w:rsidRPr="004548D1" w:rsidRDefault="002D3AB7" w:rsidP="007840D9">
      <w:pPr>
        <w:pStyle w:val="NoSpacing"/>
        <w:spacing w:line="360" w:lineRule="auto"/>
        <w:ind w:firstLine="567"/>
        <w:jc w:val="both"/>
        <w:rPr>
          <w:rFonts w:ascii="Times New Roman" w:hAnsi="Times New Roman" w:cs="Times New Roman"/>
          <w:szCs w:val="24"/>
        </w:rPr>
      </w:pPr>
      <w:r w:rsidRPr="004548D1">
        <w:rPr>
          <w:rFonts w:ascii="Times New Roman" w:hAnsi="Times New Roman" w:cs="Times New Roman"/>
          <w:szCs w:val="24"/>
          <w:lang w:val="en-GB"/>
        </w:rPr>
        <w:lastRenderedPageBreak/>
        <w:t>The experiment entitled “</w:t>
      </w:r>
      <w:r w:rsidR="004548D1" w:rsidRPr="004548D1">
        <w:rPr>
          <w:rFonts w:ascii="Times New Roman" w:hAnsi="Times New Roman" w:cs="Times New Roman"/>
          <w:szCs w:val="24"/>
        </w:rPr>
        <w:t>Influence of drip irrigation methods and sensor-based irrigation schedu</w:t>
      </w:r>
      <w:r w:rsidR="00A43901">
        <w:rPr>
          <w:rFonts w:ascii="Times New Roman" w:hAnsi="Times New Roman" w:cs="Times New Roman"/>
          <w:szCs w:val="24"/>
        </w:rPr>
        <w:t>ling approaches on the phenological development</w:t>
      </w:r>
      <w:r w:rsidR="004548D1" w:rsidRPr="004548D1">
        <w:rPr>
          <w:rFonts w:ascii="Times New Roman" w:hAnsi="Times New Roman" w:cs="Times New Roman"/>
          <w:szCs w:val="24"/>
        </w:rPr>
        <w:t xml:space="preserve"> of chilli (</w:t>
      </w:r>
      <w:r w:rsidR="004548D1" w:rsidRPr="004548D1">
        <w:rPr>
          <w:rFonts w:ascii="Times New Roman" w:hAnsi="Times New Roman" w:cs="Times New Roman"/>
          <w:i/>
          <w:szCs w:val="24"/>
        </w:rPr>
        <w:t>Capsicum annuum</w:t>
      </w:r>
      <w:r w:rsidR="004548D1" w:rsidRPr="004548D1">
        <w:rPr>
          <w:rFonts w:ascii="Times New Roman" w:hAnsi="Times New Roman" w:cs="Times New Roman"/>
          <w:szCs w:val="24"/>
        </w:rPr>
        <w:t xml:space="preserve"> L.)</w:t>
      </w:r>
      <w:r w:rsidRPr="004548D1">
        <w:rPr>
          <w:rFonts w:ascii="Times New Roman" w:hAnsi="Times New Roman" w:cs="Times New Roman"/>
          <w:szCs w:val="24"/>
          <w:lang w:val="en-GB"/>
        </w:rPr>
        <w:t xml:space="preserve">” was laid out in a split plot design with eight treatments at </w:t>
      </w:r>
      <w:r w:rsidRPr="004548D1">
        <w:rPr>
          <w:rFonts w:ascii="Times New Roman" w:hAnsi="Times New Roman" w:cs="Times New Roman"/>
          <w:szCs w:val="24"/>
        </w:rPr>
        <w:t>Water Technology Centre field</w:t>
      </w:r>
      <w:r w:rsidR="00A43901">
        <w:rPr>
          <w:rFonts w:ascii="Times New Roman" w:hAnsi="Times New Roman" w:cs="Times New Roman"/>
          <w:szCs w:val="24"/>
        </w:rPr>
        <w:t>s</w:t>
      </w:r>
      <w:r w:rsidRPr="004548D1">
        <w:rPr>
          <w:rFonts w:ascii="Times New Roman" w:hAnsi="Times New Roman" w:cs="Times New Roman"/>
          <w:szCs w:val="24"/>
        </w:rPr>
        <w:t xml:space="preserve">, College Farm, College of Agriculture, </w:t>
      </w:r>
      <w:r w:rsidR="00A43901">
        <w:rPr>
          <w:rFonts w:ascii="Times New Roman" w:hAnsi="Times New Roman" w:cs="Times New Roman"/>
          <w:szCs w:val="24"/>
        </w:rPr>
        <w:t xml:space="preserve">PJTAU, </w:t>
      </w:r>
      <w:r w:rsidRPr="004548D1">
        <w:rPr>
          <w:rFonts w:ascii="Times New Roman" w:hAnsi="Times New Roman" w:cs="Times New Roman"/>
          <w:szCs w:val="24"/>
        </w:rPr>
        <w:t>Rajendranagar, Hyderabad, Telangana, India</w:t>
      </w:r>
      <w:r w:rsidR="00A800B9" w:rsidRPr="004548D1">
        <w:rPr>
          <w:rFonts w:ascii="Times New Roman" w:hAnsi="Times New Roman" w:cs="Times New Roman"/>
          <w:szCs w:val="24"/>
        </w:rPr>
        <w:t xml:space="preserve"> during the period of </w:t>
      </w:r>
      <w:r w:rsidR="00A800B9" w:rsidRPr="004548D1">
        <w:rPr>
          <w:rFonts w:ascii="Times New Roman" w:hAnsi="Times New Roman" w:cs="Times New Roman"/>
          <w:i/>
          <w:szCs w:val="24"/>
        </w:rPr>
        <w:t>rabi</w:t>
      </w:r>
      <w:r w:rsidR="00A800B9" w:rsidRPr="004548D1">
        <w:rPr>
          <w:rFonts w:ascii="Times New Roman" w:hAnsi="Times New Roman" w:cs="Times New Roman"/>
          <w:szCs w:val="24"/>
        </w:rPr>
        <w:t xml:space="preserve"> 2022-23 and 2023-24</w:t>
      </w:r>
      <w:r w:rsidRPr="004548D1">
        <w:rPr>
          <w:rFonts w:ascii="Times New Roman" w:hAnsi="Times New Roman" w:cs="Times New Roman"/>
          <w:szCs w:val="24"/>
        </w:rPr>
        <w:t xml:space="preserve">. The </w:t>
      </w:r>
      <w:r w:rsidR="00F07EC3" w:rsidRPr="004548D1">
        <w:rPr>
          <w:rFonts w:ascii="Times New Roman" w:hAnsi="Times New Roman" w:cs="Times New Roman"/>
          <w:szCs w:val="24"/>
        </w:rPr>
        <w:t>experimental area is situated in Southern Telangana Zone and categorized under semi-arid climate.</w:t>
      </w:r>
      <w:r w:rsidR="009270F5" w:rsidRPr="004548D1">
        <w:rPr>
          <w:rFonts w:ascii="Times New Roman" w:hAnsi="Times New Roman" w:cs="Times New Roman"/>
          <w:szCs w:val="24"/>
        </w:rPr>
        <w:t xml:space="preserve"> The treatments studied were </w:t>
      </w:r>
      <w:r w:rsidR="00843BB8" w:rsidRPr="004548D1">
        <w:rPr>
          <w:rFonts w:ascii="Times New Roman" w:hAnsi="Times New Roman" w:cs="Times New Roman"/>
          <w:szCs w:val="24"/>
        </w:rPr>
        <w:t>I</w:t>
      </w:r>
      <w:r w:rsidR="00843BB8" w:rsidRPr="004548D1">
        <w:rPr>
          <w:rFonts w:ascii="Times New Roman" w:hAnsi="Times New Roman" w:cs="Times New Roman"/>
          <w:szCs w:val="24"/>
          <w:vertAlign w:val="subscript"/>
        </w:rPr>
        <w:t>1</w:t>
      </w:r>
      <w:r w:rsidR="00A43901">
        <w:rPr>
          <w:rFonts w:ascii="Times New Roman" w:hAnsi="Times New Roman" w:cs="Times New Roman"/>
          <w:szCs w:val="24"/>
        </w:rPr>
        <w:t>-</w:t>
      </w:r>
      <w:r w:rsidR="00843BB8" w:rsidRPr="004548D1">
        <w:rPr>
          <w:rFonts w:ascii="Times New Roman" w:hAnsi="Times New Roman" w:cs="Times New Roman"/>
          <w:szCs w:val="24"/>
        </w:rPr>
        <w:t>Surface drip irrigation, I</w:t>
      </w:r>
      <w:r w:rsidR="00843BB8" w:rsidRPr="004548D1">
        <w:rPr>
          <w:rFonts w:ascii="Times New Roman" w:hAnsi="Times New Roman" w:cs="Times New Roman"/>
          <w:szCs w:val="24"/>
          <w:vertAlign w:val="subscript"/>
        </w:rPr>
        <w:t>2</w:t>
      </w:r>
      <w:r w:rsidR="00A43901">
        <w:rPr>
          <w:rFonts w:ascii="Times New Roman" w:hAnsi="Times New Roman" w:cs="Times New Roman"/>
          <w:szCs w:val="24"/>
        </w:rPr>
        <w:t>-</w:t>
      </w:r>
      <w:r w:rsidR="00843BB8" w:rsidRPr="004548D1">
        <w:rPr>
          <w:rFonts w:ascii="Times New Roman" w:hAnsi="Times New Roman" w:cs="Times New Roman"/>
          <w:szCs w:val="24"/>
        </w:rPr>
        <w:t>Subsurface drip irrigation and S</w:t>
      </w:r>
      <w:r w:rsidR="00843BB8" w:rsidRPr="004548D1">
        <w:rPr>
          <w:rFonts w:ascii="Times New Roman" w:hAnsi="Times New Roman" w:cs="Times New Roman"/>
          <w:szCs w:val="24"/>
          <w:vertAlign w:val="subscript"/>
        </w:rPr>
        <w:t>1</w:t>
      </w:r>
      <w:r w:rsidR="00A43901">
        <w:rPr>
          <w:rFonts w:ascii="Times New Roman" w:hAnsi="Times New Roman" w:cs="Times New Roman"/>
          <w:szCs w:val="24"/>
        </w:rPr>
        <w:t>-</w:t>
      </w:r>
      <w:r w:rsidR="00843BB8" w:rsidRPr="004548D1">
        <w:rPr>
          <w:rFonts w:ascii="Times New Roman" w:hAnsi="Times New Roman" w:cs="Times New Roman"/>
          <w:szCs w:val="24"/>
        </w:rPr>
        <w:t>Soil moisture sensor based irrigation triggering (16.8 and 23.6%</w:t>
      </w:r>
      <w:r w:rsidR="00817794" w:rsidRPr="004548D1">
        <w:rPr>
          <w:rFonts w:ascii="Times New Roman" w:hAnsi="Times New Roman" w:cs="Times New Roman"/>
          <w:szCs w:val="24"/>
        </w:rPr>
        <w:t xml:space="preserve"> lower and higher threshold values</w:t>
      </w:r>
      <w:r w:rsidR="00843BB8" w:rsidRPr="004548D1">
        <w:rPr>
          <w:rFonts w:ascii="Times New Roman" w:hAnsi="Times New Roman" w:cs="Times New Roman"/>
          <w:szCs w:val="24"/>
        </w:rPr>
        <w:t>), S</w:t>
      </w:r>
      <w:r w:rsidR="00843BB8" w:rsidRPr="004548D1">
        <w:rPr>
          <w:rFonts w:ascii="Times New Roman" w:hAnsi="Times New Roman" w:cs="Times New Roman"/>
          <w:szCs w:val="24"/>
          <w:vertAlign w:val="subscript"/>
        </w:rPr>
        <w:t>2</w:t>
      </w:r>
      <w:r w:rsidR="00A43901">
        <w:rPr>
          <w:rFonts w:ascii="Times New Roman" w:hAnsi="Times New Roman" w:cs="Times New Roman"/>
          <w:szCs w:val="24"/>
        </w:rPr>
        <w:t>-</w:t>
      </w:r>
      <w:r w:rsidR="00843BB8" w:rsidRPr="004548D1">
        <w:rPr>
          <w:rFonts w:ascii="Times New Roman" w:hAnsi="Times New Roman" w:cs="Times New Roman"/>
          <w:szCs w:val="24"/>
        </w:rPr>
        <w:t>Plant water stress sensor based irrigation triggering (0.3 and 0 CWSI</w:t>
      </w:r>
      <w:r w:rsidR="00817794" w:rsidRPr="004548D1">
        <w:rPr>
          <w:rFonts w:ascii="Times New Roman" w:hAnsi="Times New Roman" w:cs="Times New Roman"/>
          <w:szCs w:val="24"/>
        </w:rPr>
        <w:t xml:space="preserve"> lower and higher threshold values</w:t>
      </w:r>
      <w:r w:rsidR="00843BB8" w:rsidRPr="004548D1">
        <w:rPr>
          <w:rFonts w:ascii="Times New Roman" w:hAnsi="Times New Roman" w:cs="Times New Roman"/>
          <w:szCs w:val="24"/>
        </w:rPr>
        <w:t>), S</w:t>
      </w:r>
      <w:r w:rsidR="00843BB8" w:rsidRPr="004548D1">
        <w:rPr>
          <w:rFonts w:ascii="Times New Roman" w:hAnsi="Times New Roman" w:cs="Times New Roman"/>
          <w:szCs w:val="24"/>
          <w:vertAlign w:val="subscript"/>
        </w:rPr>
        <w:t>3</w:t>
      </w:r>
      <w:r w:rsidR="00A43901">
        <w:rPr>
          <w:rFonts w:ascii="Times New Roman" w:hAnsi="Times New Roman" w:cs="Times New Roman"/>
          <w:szCs w:val="24"/>
        </w:rPr>
        <w:t>-</w:t>
      </w:r>
      <w:r w:rsidR="00843BB8" w:rsidRPr="004548D1">
        <w:rPr>
          <w:rFonts w:ascii="Times New Roman" w:hAnsi="Times New Roman" w:cs="Times New Roman"/>
          <w:szCs w:val="24"/>
        </w:rPr>
        <w:t>ET sensor based irrigation triggering</w:t>
      </w:r>
      <w:r w:rsidR="00817794" w:rsidRPr="004548D1">
        <w:rPr>
          <w:rFonts w:ascii="Times New Roman" w:hAnsi="Times New Roman" w:cs="Times New Roman"/>
          <w:szCs w:val="24"/>
        </w:rPr>
        <w:t xml:space="preserve"> (1.0 ET</w:t>
      </w:r>
      <w:r w:rsidR="00817794" w:rsidRPr="004548D1">
        <w:rPr>
          <w:rFonts w:ascii="Times New Roman" w:hAnsi="Times New Roman" w:cs="Times New Roman"/>
          <w:szCs w:val="24"/>
          <w:vertAlign w:val="subscript"/>
        </w:rPr>
        <w:t>c</w:t>
      </w:r>
      <w:r w:rsidR="00817794" w:rsidRPr="004548D1">
        <w:rPr>
          <w:rFonts w:ascii="Times New Roman" w:hAnsi="Times New Roman" w:cs="Times New Roman"/>
          <w:szCs w:val="24"/>
        </w:rPr>
        <w:t>)</w:t>
      </w:r>
      <w:r w:rsidR="00843BB8" w:rsidRPr="004548D1">
        <w:rPr>
          <w:rFonts w:ascii="Times New Roman" w:hAnsi="Times New Roman" w:cs="Times New Roman"/>
          <w:szCs w:val="24"/>
        </w:rPr>
        <w:t>, S</w:t>
      </w:r>
      <w:r w:rsidR="00843BB8" w:rsidRPr="004548D1">
        <w:rPr>
          <w:rFonts w:ascii="Times New Roman" w:hAnsi="Times New Roman" w:cs="Times New Roman"/>
          <w:szCs w:val="24"/>
          <w:vertAlign w:val="subscript"/>
        </w:rPr>
        <w:t>4</w:t>
      </w:r>
      <w:r w:rsidR="00A43901">
        <w:rPr>
          <w:rFonts w:ascii="Times New Roman" w:hAnsi="Times New Roman" w:cs="Times New Roman"/>
          <w:szCs w:val="24"/>
        </w:rPr>
        <w:t>-</w:t>
      </w:r>
      <w:r w:rsidR="00843BB8" w:rsidRPr="004548D1">
        <w:rPr>
          <w:rFonts w:ascii="Times New Roman" w:hAnsi="Times New Roman" w:cs="Times New Roman"/>
          <w:szCs w:val="24"/>
        </w:rPr>
        <w:t>I</w:t>
      </w:r>
      <w:r w:rsidR="00865621">
        <w:rPr>
          <w:rFonts w:ascii="Times New Roman" w:hAnsi="Times New Roman" w:cs="Times New Roman"/>
          <w:szCs w:val="24"/>
        </w:rPr>
        <w:t xml:space="preserve">rrigation is scheduled at 1.0 </w:t>
      </w:r>
      <w:proofErr w:type="spellStart"/>
      <w:r w:rsidR="00865621">
        <w:rPr>
          <w:rFonts w:ascii="Times New Roman" w:hAnsi="Times New Roman" w:cs="Times New Roman"/>
          <w:szCs w:val="24"/>
        </w:rPr>
        <w:t>E</w:t>
      </w:r>
      <w:r w:rsidR="00843BB8" w:rsidRPr="00865621">
        <w:rPr>
          <w:rFonts w:ascii="Times New Roman" w:hAnsi="Times New Roman" w:cs="Times New Roman"/>
          <w:szCs w:val="24"/>
          <w:vertAlign w:val="subscript"/>
        </w:rPr>
        <w:t>Pan</w:t>
      </w:r>
      <w:proofErr w:type="spellEnd"/>
      <w:r w:rsidR="00843BB8" w:rsidRPr="004548D1">
        <w:rPr>
          <w:rFonts w:ascii="Times New Roman" w:hAnsi="Times New Roman" w:cs="Times New Roman"/>
          <w:szCs w:val="24"/>
        </w:rPr>
        <w:t xml:space="preserve"> by manual (control) </w:t>
      </w:r>
      <w:r w:rsidR="00DD309E" w:rsidRPr="004548D1">
        <w:rPr>
          <w:rFonts w:ascii="Times New Roman" w:hAnsi="Times New Roman" w:cs="Times New Roman"/>
          <w:szCs w:val="24"/>
        </w:rPr>
        <w:t xml:space="preserve">under </w:t>
      </w:r>
      <w:r w:rsidR="009270F5" w:rsidRPr="004548D1">
        <w:rPr>
          <w:rFonts w:ascii="Times New Roman" w:hAnsi="Times New Roman" w:cs="Times New Roman"/>
          <w:szCs w:val="24"/>
        </w:rPr>
        <w:t>drip irrigation</w:t>
      </w:r>
      <w:r w:rsidR="00131D32" w:rsidRPr="004548D1">
        <w:rPr>
          <w:rFonts w:ascii="Times New Roman" w:hAnsi="Times New Roman" w:cs="Times New Roman"/>
          <w:szCs w:val="24"/>
        </w:rPr>
        <w:t xml:space="preserve"> methods</w:t>
      </w:r>
      <w:r w:rsidR="009270F5" w:rsidRPr="004548D1">
        <w:rPr>
          <w:rFonts w:ascii="Times New Roman" w:hAnsi="Times New Roman" w:cs="Times New Roman"/>
          <w:szCs w:val="24"/>
        </w:rPr>
        <w:t xml:space="preserve"> (I) and i</w:t>
      </w:r>
      <w:r w:rsidR="00DD309E" w:rsidRPr="004548D1">
        <w:rPr>
          <w:rFonts w:ascii="Times New Roman" w:hAnsi="Times New Roman" w:cs="Times New Roman"/>
          <w:szCs w:val="24"/>
        </w:rPr>
        <w:t xml:space="preserve">rrigation scheduling approaches </w:t>
      </w:r>
      <w:r w:rsidR="009270F5" w:rsidRPr="004548D1">
        <w:rPr>
          <w:rFonts w:ascii="Times New Roman" w:hAnsi="Times New Roman" w:cs="Times New Roman"/>
          <w:szCs w:val="24"/>
        </w:rPr>
        <w:t>(S)</w:t>
      </w:r>
      <w:r w:rsidR="005C697E" w:rsidRPr="004548D1">
        <w:rPr>
          <w:rFonts w:ascii="Times New Roman" w:hAnsi="Times New Roman" w:cs="Times New Roman"/>
          <w:szCs w:val="24"/>
        </w:rPr>
        <w:t xml:space="preserve"> respectively.</w:t>
      </w:r>
      <w:r w:rsidR="00CE5980" w:rsidRPr="004548D1">
        <w:rPr>
          <w:rFonts w:ascii="Times New Roman" w:hAnsi="Times New Roman" w:cs="Times New Roman"/>
          <w:szCs w:val="24"/>
        </w:rPr>
        <w:t xml:space="preserve"> </w:t>
      </w:r>
      <w:r w:rsidR="00131D32" w:rsidRPr="004548D1">
        <w:rPr>
          <w:rFonts w:ascii="Times New Roman" w:hAnsi="Times New Roman" w:cs="Times New Roman"/>
          <w:szCs w:val="24"/>
        </w:rPr>
        <w:t>The irrigation scheduling was done based on evaporation data recorded from USWB Class A Open pan evaporimeter situated at Agricultural Research Institute, Rajendranagar, Hyderabad in S</w:t>
      </w:r>
      <w:r w:rsidR="00131D32" w:rsidRPr="004548D1">
        <w:rPr>
          <w:rFonts w:ascii="Times New Roman" w:hAnsi="Times New Roman" w:cs="Times New Roman"/>
          <w:szCs w:val="24"/>
          <w:vertAlign w:val="subscript"/>
        </w:rPr>
        <w:t>4</w:t>
      </w:r>
      <w:r w:rsidR="00131D32" w:rsidRPr="004548D1">
        <w:rPr>
          <w:rFonts w:ascii="Times New Roman" w:hAnsi="Times New Roman" w:cs="Times New Roman"/>
          <w:szCs w:val="24"/>
        </w:rPr>
        <w:t xml:space="preserve"> treatment. Whereas, in remaining all the treatments </w:t>
      </w:r>
      <w:r w:rsidR="00EA09B0" w:rsidRPr="004548D1">
        <w:rPr>
          <w:rFonts w:ascii="Times New Roman" w:hAnsi="Times New Roman" w:cs="Times New Roman"/>
          <w:szCs w:val="24"/>
        </w:rPr>
        <w:t xml:space="preserve">of irrigation scheduling approaches, </w:t>
      </w:r>
      <w:r w:rsidR="00131D32" w:rsidRPr="004548D1">
        <w:rPr>
          <w:rFonts w:ascii="Times New Roman" w:hAnsi="Times New Roman" w:cs="Times New Roman"/>
          <w:szCs w:val="24"/>
        </w:rPr>
        <w:t xml:space="preserve">irrigation was automatically triggered based on the </w:t>
      </w:r>
      <w:r w:rsidR="00EA09B0" w:rsidRPr="004548D1">
        <w:rPr>
          <w:rFonts w:ascii="Times New Roman" w:hAnsi="Times New Roman" w:cs="Times New Roman"/>
          <w:szCs w:val="24"/>
        </w:rPr>
        <w:t xml:space="preserve">pre-set </w:t>
      </w:r>
      <w:r w:rsidR="00131D32" w:rsidRPr="004548D1">
        <w:rPr>
          <w:rFonts w:ascii="Times New Roman" w:hAnsi="Times New Roman" w:cs="Times New Roman"/>
          <w:szCs w:val="24"/>
        </w:rPr>
        <w:t>threshold values</w:t>
      </w:r>
      <w:r w:rsidR="007840D9" w:rsidRPr="004548D1">
        <w:rPr>
          <w:rFonts w:ascii="Times New Roman" w:hAnsi="Times New Roman" w:cs="Times New Roman"/>
          <w:szCs w:val="24"/>
        </w:rPr>
        <w:t>.</w:t>
      </w:r>
      <w:r w:rsidR="00EA09B0" w:rsidRPr="004548D1">
        <w:rPr>
          <w:rFonts w:ascii="Times New Roman" w:hAnsi="Times New Roman" w:cs="Times New Roman"/>
          <w:szCs w:val="24"/>
        </w:rPr>
        <w:t xml:space="preserve"> </w:t>
      </w:r>
    </w:p>
    <w:p w14:paraId="7B50C97A" w14:textId="77777777" w:rsidR="00AF5A27" w:rsidRPr="004548D1" w:rsidRDefault="009F6C1A" w:rsidP="007840D9">
      <w:pPr>
        <w:pStyle w:val="NoSpacing"/>
        <w:spacing w:line="360" w:lineRule="auto"/>
        <w:ind w:firstLine="567"/>
        <w:jc w:val="both"/>
        <w:rPr>
          <w:rFonts w:ascii="Times New Roman" w:hAnsi="Times New Roman" w:cs="Times New Roman"/>
          <w:szCs w:val="24"/>
        </w:rPr>
      </w:pPr>
      <w:r w:rsidRPr="004548D1">
        <w:rPr>
          <w:rFonts w:ascii="Times New Roman" w:hAnsi="Times New Roman" w:cs="Times New Roman"/>
          <w:szCs w:val="24"/>
        </w:rPr>
        <w:t xml:space="preserve">The phenophases such as </w:t>
      </w:r>
      <w:r w:rsidR="00FA2E14" w:rsidRPr="004548D1">
        <w:rPr>
          <w:rFonts w:ascii="Times New Roman" w:hAnsi="Times New Roman" w:cs="Times New Roman"/>
          <w:szCs w:val="24"/>
        </w:rPr>
        <w:t xml:space="preserve">days to 50% flowering (DFF), maturity, vegetative phase, flower initiation to fruit initiation, fruit initiation to first picking, first picking to last picking were recorded treatment wise and expressed in terms of number and the </w:t>
      </w:r>
      <w:r w:rsidR="00686F4D" w:rsidRPr="004548D1">
        <w:rPr>
          <w:rFonts w:ascii="Times New Roman" w:hAnsi="Times New Roman" w:cs="Times New Roman"/>
          <w:szCs w:val="24"/>
        </w:rPr>
        <w:t>average value was calculated.</w:t>
      </w:r>
      <w:r w:rsidR="00F32C54" w:rsidRPr="004548D1">
        <w:rPr>
          <w:rFonts w:ascii="Times New Roman" w:hAnsi="Times New Roman" w:cs="Times New Roman"/>
          <w:szCs w:val="24"/>
        </w:rPr>
        <w:t xml:space="preserve"> </w:t>
      </w:r>
      <w:r w:rsidR="00686F4D" w:rsidRPr="004548D1">
        <w:rPr>
          <w:rFonts w:ascii="Times New Roman" w:hAnsi="Times New Roman" w:cs="Times New Roman"/>
          <w:szCs w:val="24"/>
        </w:rPr>
        <w:t>The analysis of variance (ANOVA) for split plot design was worked out (Gomez and Gomez, 1984) to test the statistical significa</w:t>
      </w:r>
      <w:r w:rsidR="00B75294" w:rsidRPr="004548D1">
        <w:rPr>
          <w:rFonts w:ascii="Times New Roman" w:hAnsi="Times New Roman" w:cs="Times New Roman"/>
          <w:szCs w:val="24"/>
        </w:rPr>
        <w:t xml:space="preserve">nce for all </w:t>
      </w:r>
      <w:r w:rsidR="00F32C54" w:rsidRPr="004548D1">
        <w:rPr>
          <w:rFonts w:ascii="Times New Roman" w:hAnsi="Times New Roman" w:cs="Times New Roman"/>
          <w:szCs w:val="24"/>
        </w:rPr>
        <w:t xml:space="preserve">the </w:t>
      </w:r>
      <w:r w:rsidR="00B75294" w:rsidRPr="004548D1">
        <w:rPr>
          <w:rFonts w:ascii="Times New Roman" w:hAnsi="Times New Roman" w:cs="Times New Roman"/>
          <w:szCs w:val="24"/>
        </w:rPr>
        <w:t xml:space="preserve">phenophases </w:t>
      </w:r>
      <w:r w:rsidR="00AF5A27" w:rsidRPr="004548D1">
        <w:rPr>
          <w:rFonts w:ascii="Times New Roman" w:hAnsi="Times New Roman" w:cs="Times New Roman"/>
          <w:szCs w:val="24"/>
        </w:rPr>
        <w:t xml:space="preserve">at 5% level of significance. </w:t>
      </w:r>
    </w:p>
    <w:p w14:paraId="654E53D1" w14:textId="77777777" w:rsidR="00D34E71" w:rsidRPr="004548D1" w:rsidRDefault="00D34E71" w:rsidP="00D34E71">
      <w:pPr>
        <w:spacing w:after="0" w:line="360" w:lineRule="auto"/>
        <w:jc w:val="both"/>
        <w:rPr>
          <w:rFonts w:ascii="Times New Roman" w:hAnsi="Times New Roman" w:cs="Times New Roman"/>
          <w:b/>
          <w:sz w:val="24"/>
          <w:szCs w:val="24"/>
          <w:lang w:val="en-GB"/>
        </w:rPr>
      </w:pPr>
      <w:r w:rsidRPr="004548D1">
        <w:rPr>
          <w:rFonts w:ascii="Times New Roman" w:hAnsi="Times New Roman" w:cs="Times New Roman"/>
          <w:b/>
          <w:sz w:val="24"/>
          <w:szCs w:val="24"/>
          <w:lang w:val="en-GB"/>
        </w:rPr>
        <w:t>Results and discussion</w:t>
      </w:r>
    </w:p>
    <w:p w14:paraId="08F25491" w14:textId="77777777" w:rsidR="00D34E71" w:rsidRPr="004548D1" w:rsidRDefault="00D34E71" w:rsidP="00D34E71">
      <w:pPr>
        <w:spacing w:after="0" w:line="360" w:lineRule="auto"/>
        <w:jc w:val="both"/>
        <w:rPr>
          <w:rFonts w:ascii="Times New Roman" w:hAnsi="Times New Roman" w:cs="Times New Roman"/>
          <w:b/>
          <w:sz w:val="24"/>
          <w:szCs w:val="24"/>
          <w:lang w:val="en-GB"/>
        </w:rPr>
      </w:pPr>
      <w:r w:rsidRPr="004548D1">
        <w:rPr>
          <w:rFonts w:ascii="Times New Roman" w:hAnsi="Times New Roman" w:cs="Times New Roman"/>
          <w:b/>
          <w:sz w:val="24"/>
          <w:szCs w:val="24"/>
          <w:lang w:val="en-GB"/>
        </w:rPr>
        <w:t xml:space="preserve">Days to 50% flowering (DAT) </w:t>
      </w:r>
    </w:p>
    <w:p w14:paraId="53A2F7C5" w14:textId="77777777" w:rsidR="00D34E71" w:rsidRPr="004548D1" w:rsidRDefault="00D34E71" w:rsidP="00D34E71">
      <w:pPr>
        <w:spacing w:after="0" w:line="360" w:lineRule="auto"/>
        <w:ind w:firstLine="567"/>
        <w:jc w:val="both"/>
        <w:rPr>
          <w:rFonts w:ascii="Times New Roman" w:hAnsi="Times New Roman" w:cs="Times New Roman"/>
          <w:sz w:val="24"/>
          <w:szCs w:val="24"/>
          <w:lang w:val="en-GB"/>
        </w:rPr>
      </w:pPr>
      <w:r w:rsidRPr="004548D1">
        <w:rPr>
          <w:rFonts w:ascii="Times New Roman" w:hAnsi="Times New Roman" w:cs="Times New Roman"/>
          <w:sz w:val="24"/>
          <w:szCs w:val="24"/>
          <w:lang w:val="en-GB"/>
        </w:rPr>
        <w:t xml:space="preserve">Data pertaining to days to 50% flowering was recorded at flowering stage and furnished in the </w:t>
      </w:r>
      <w:r w:rsidRPr="004548D1">
        <w:rPr>
          <w:rFonts w:ascii="Times New Roman" w:hAnsi="Times New Roman" w:cs="Times New Roman"/>
          <w:color w:val="000000"/>
          <w:sz w:val="24"/>
          <w:szCs w:val="24"/>
          <w:lang w:val="en-GB"/>
        </w:rPr>
        <w:t>Table 1</w:t>
      </w:r>
      <w:r w:rsidRPr="004548D1">
        <w:rPr>
          <w:rFonts w:ascii="Times New Roman" w:hAnsi="Times New Roman" w:cs="Times New Roman"/>
          <w:sz w:val="24"/>
          <w:szCs w:val="24"/>
          <w:lang w:val="en-GB"/>
        </w:rPr>
        <w:t>. The overview of data revealed that the days to 50% flowering in chilli was not significantly influenced by drip irrigation methods and ir</w:t>
      </w:r>
      <w:r w:rsidR="004D22B0" w:rsidRPr="004548D1">
        <w:rPr>
          <w:rFonts w:ascii="Times New Roman" w:hAnsi="Times New Roman" w:cs="Times New Roman"/>
          <w:sz w:val="24"/>
          <w:szCs w:val="24"/>
          <w:lang w:val="en-GB"/>
        </w:rPr>
        <w:t xml:space="preserve">rigation scheduling approaches. </w:t>
      </w:r>
      <w:r w:rsidRPr="004548D1">
        <w:rPr>
          <w:rFonts w:ascii="Times New Roman" w:hAnsi="Times New Roman" w:cs="Times New Roman"/>
          <w:sz w:val="24"/>
          <w:szCs w:val="24"/>
          <w:lang w:val="en-GB"/>
        </w:rPr>
        <w:t xml:space="preserve">The days to 50% flowering was recorded as 46.5 and 48.2 days during first year of study and 47.1 and 49.2 days during second year of study for surface and subsurface drip, respectively between drip irrigation methods. The results of non-significant influence of drip irrigation methods on days to 50% flowering were also reported by </w:t>
      </w:r>
      <w:proofErr w:type="spellStart"/>
      <w:r w:rsidRPr="004548D1">
        <w:rPr>
          <w:rFonts w:ascii="Times New Roman" w:hAnsi="Times New Roman" w:cs="Times New Roman"/>
          <w:sz w:val="24"/>
          <w:szCs w:val="24"/>
          <w:lang w:val="en-GB"/>
        </w:rPr>
        <w:t>Vadar</w:t>
      </w:r>
      <w:proofErr w:type="spellEnd"/>
      <w:r w:rsidRPr="004548D1">
        <w:rPr>
          <w:rFonts w:ascii="Times New Roman" w:hAnsi="Times New Roman" w:cs="Times New Roman"/>
          <w:sz w:val="24"/>
          <w:szCs w:val="24"/>
          <w:lang w:val="en-GB"/>
        </w:rPr>
        <w:t xml:space="preserve"> and </w:t>
      </w:r>
      <w:proofErr w:type="spellStart"/>
      <w:r w:rsidRPr="004548D1">
        <w:rPr>
          <w:rFonts w:ascii="Times New Roman" w:hAnsi="Times New Roman" w:cs="Times New Roman"/>
          <w:sz w:val="24"/>
          <w:szCs w:val="24"/>
          <w:lang w:val="en-GB"/>
        </w:rPr>
        <w:t>Subbaiah</w:t>
      </w:r>
      <w:proofErr w:type="spellEnd"/>
      <w:r w:rsidRPr="004548D1">
        <w:rPr>
          <w:rFonts w:ascii="Times New Roman" w:hAnsi="Times New Roman" w:cs="Times New Roman"/>
          <w:sz w:val="24"/>
          <w:szCs w:val="24"/>
          <w:lang w:val="en-GB"/>
        </w:rPr>
        <w:t xml:space="preserve"> (2016) in summer okra.  Among irrigation scheduling approaches, it was ranged from 46.3 to 48.2 days and 47.2 to 49.0 days during both the years, respectively. The above results were in accordance with the findings of </w:t>
      </w:r>
      <w:proofErr w:type="spellStart"/>
      <w:r w:rsidRPr="004548D1">
        <w:rPr>
          <w:rFonts w:ascii="Times New Roman" w:hAnsi="Times New Roman" w:cs="Times New Roman"/>
          <w:sz w:val="24"/>
          <w:szCs w:val="24"/>
          <w:lang w:val="en-GB"/>
        </w:rPr>
        <w:t>Maind</w:t>
      </w:r>
      <w:proofErr w:type="spellEnd"/>
      <w:r w:rsidRPr="004548D1">
        <w:rPr>
          <w:rFonts w:ascii="Times New Roman" w:hAnsi="Times New Roman" w:cs="Times New Roman"/>
          <w:sz w:val="24"/>
          <w:szCs w:val="24"/>
          <w:lang w:val="en-GB"/>
        </w:rPr>
        <w:t xml:space="preserve"> </w:t>
      </w:r>
      <w:r w:rsidRPr="004548D1">
        <w:rPr>
          <w:rFonts w:ascii="Times New Roman" w:hAnsi="Times New Roman" w:cs="Times New Roman"/>
          <w:i/>
          <w:sz w:val="24"/>
          <w:szCs w:val="24"/>
          <w:lang w:val="en-GB"/>
        </w:rPr>
        <w:t>et al.</w:t>
      </w:r>
      <w:r w:rsidRPr="004548D1">
        <w:rPr>
          <w:rFonts w:ascii="Times New Roman" w:hAnsi="Times New Roman" w:cs="Times New Roman"/>
          <w:sz w:val="24"/>
          <w:szCs w:val="24"/>
          <w:lang w:val="en-GB"/>
        </w:rPr>
        <w:t xml:space="preserve"> (2018).</w:t>
      </w:r>
    </w:p>
    <w:p w14:paraId="2E082A24" w14:textId="77777777" w:rsidR="00D34E71" w:rsidRPr="004548D1" w:rsidRDefault="00D34E71" w:rsidP="00D34E71">
      <w:pPr>
        <w:spacing w:after="0" w:line="360" w:lineRule="auto"/>
        <w:jc w:val="both"/>
        <w:rPr>
          <w:rFonts w:ascii="Times New Roman" w:hAnsi="Times New Roman" w:cs="Times New Roman"/>
          <w:b/>
          <w:sz w:val="24"/>
          <w:szCs w:val="24"/>
          <w:lang w:val="en-GB"/>
        </w:rPr>
      </w:pPr>
      <w:r w:rsidRPr="004548D1">
        <w:rPr>
          <w:rFonts w:ascii="Times New Roman" w:hAnsi="Times New Roman" w:cs="Times New Roman"/>
          <w:b/>
          <w:sz w:val="24"/>
          <w:szCs w:val="24"/>
          <w:lang w:val="en-GB"/>
        </w:rPr>
        <w:lastRenderedPageBreak/>
        <w:t>Days to maturity (first picking) (DAT)</w:t>
      </w:r>
    </w:p>
    <w:p w14:paraId="0A457E4C" w14:textId="77777777" w:rsidR="00D34E71" w:rsidRPr="004548D1" w:rsidRDefault="00D34E71" w:rsidP="00D34E71">
      <w:pPr>
        <w:spacing w:after="0" w:line="360" w:lineRule="auto"/>
        <w:ind w:firstLine="567"/>
        <w:jc w:val="both"/>
        <w:rPr>
          <w:rFonts w:ascii="Times New Roman" w:hAnsi="Times New Roman" w:cs="Times New Roman"/>
          <w:sz w:val="24"/>
          <w:szCs w:val="24"/>
          <w:lang w:val="en-GB"/>
        </w:rPr>
      </w:pPr>
      <w:r w:rsidRPr="004548D1">
        <w:rPr>
          <w:rFonts w:ascii="Times New Roman" w:hAnsi="Times New Roman" w:cs="Times New Roman"/>
          <w:sz w:val="24"/>
          <w:szCs w:val="24"/>
          <w:lang w:val="en-GB"/>
        </w:rPr>
        <w:t xml:space="preserve">Days to maturity was recorded before the first harvest of chilli and presented in the </w:t>
      </w:r>
      <w:r w:rsidR="006A560A" w:rsidRPr="004548D1">
        <w:rPr>
          <w:rFonts w:ascii="Times New Roman" w:hAnsi="Times New Roman" w:cs="Times New Roman"/>
          <w:color w:val="000000"/>
          <w:sz w:val="24"/>
          <w:szCs w:val="24"/>
          <w:lang w:val="en-GB"/>
        </w:rPr>
        <w:t>Table 1</w:t>
      </w:r>
      <w:r w:rsidRPr="004548D1">
        <w:rPr>
          <w:rFonts w:ascii="Times New Roman" w:hAnsi="Times New Roman" w:cs="Times New Roman"/>
          <w:color w:val="000000"/>
          <w:sz w:val="24"/>
          <w:szCs w:val="24"/>
          <w:lang w:val="en-GB"/>
        </w:rPr>
        <w:t>.</w:t>
      </w:r>
      <w:r w:rsidRPr="004548D1">
        <w:rPr>
          <w:rFonts w:ascii="Times New Roman" w:hAnsi="Times New Roman" w:cs="Times New Roman"/>
          <w:sz w:val="24"/>
          <w:szCs w:val="24"/>
          <w:lang w:val="en-GB"/>
        </w:rPr>
        <w:t xml:space="preserve"> From the analysis of variance, it can be clearly concluded that drip irrigation methods could not exert a significant influence on days to maturity, on contrary to this irrigation scheduling approaches influenced days to maturity significantly during both t</w:t>
      </w:r>
      <w:r w:rsidR="006A560A" w:rsidRPr="004548D1">
        <w:rPr>
          <w:rFonts w:ascii="Times New Roman" w:hAnsi="Times New Roman" w:cs="Times New Roman"/>
          <w:sz w:val="24"/>
          <w:szCs w:val="24"/>
          <w:lang w:val="en-GB"/>
        </w:rPr>
        <w:t xml:space="preserve">he years of study respectively. </w:t>
      </w:r>
    </w:p>
    <w:p w14:paraId="270AED92" w14:textId="77777777" w:rsidR="00D34E71" w:rsidRPr="004548D1" w:rsidRDefault="00D34E71" w:rsidP="00F84774">
      <w:pPr>
        <w:spacing w:after="0" w:line="360" w:lineRule="auto"/>
        <w:ind w:firstLine="567"/>
        <w:jc w:val="both"/>
        <w:rPr>
          <w:rFonts w:ascii="Times New Roman" w:hAnsi="Times New Roman" w:cs="Times New Roman"/>
          <w:sz w:val="24"/>
          <w:szCs w:val="24"/>
          <w:lang w:val="en-GB"/>
        </w:rPr>
      </w:pPr>
      <w:r w:rsidRPr="004548D1">
        <w:rPr>
          <w:rFonts w:ascii="Times New Roman" w:hAnsi="Times New Roman" w:cs="Times New Roman"/>
          <w:sz w:val="24"/>
          <w:szCs w:val="24"/>
          <w:lang w:val="en-GB"/>
        </w:rPr>
        <w:t>With regard to irrigation scheduling approaches, significantly lowest number of days to maturity (69.8 and 69.3 days) were observed under ET sensor based irrigation triggering over other treatments and at par with irrigation scheduling at 1.0 Epan by manual (70.0 and 69.2 days) during both the years respectively which could be attributed to the fact that plants with regular irrigation enhances the photosynthetic process and nutrient uptake ultimately allowing the plants to allocate more resources to fruit development rather than diverting energy towards survival mechanisms. The mean values of irrigation scheduling approaches also adhered to the similar trend. Likewise drip irrigation method</w:t>
      </w:r>
      <w:r w:rsidR="00F84774">
        <w:rPr>
          <w:rFonts w:ascii="Times New Roman" w:hAnsi="Times New Roman" w:cs="Times New Roman"/>
          <w:sz w:val="24"/>
          <w:szCs w:val="24"/>
          <w:lang w:val="en-GB"/>
        </w:rPr>
        <w:t xml:space="preserve">s, the interaction between drip </w:t>
      </w:r>
      <w:r w:rsidRPr="004548D1">
        <w:rPr>
          <w:rFonts w:ascii="Times New Roman" w:hAnsi="Times New Roman" w:cs="Times New Roman"/>
          <w:sz w:val="24"/>
          <w:szCs w:val="24"/>
          <w:lang w:val="en-GB"/>
        </w:rPr>
        <w:t>irrigation methods and irrigation scheduling approaches did not show any significant influence on days to maturity during two years of experimentation.</w:t>
      </w:r>
    </w:p>
    <w:p w14:paraId="6948CA36" w14:textId="77777777" w:rsidR="00D34E71" w:rsidRPr="004548D1" w:rsidRDefault="00D34E71" w:rsidP="00D34E71">
      <w:pPr>
        <w:spacing w:after="0" w:line="360" w:lineRule="auto"/>
        <w:jc w:val="both"/>
        <w:rPr>
          <w:rFonts w:ascii="Times New Roman" w:hAnsi="Times New Roman" w:cs="Times New Roman"/>
          <w:b/>
          <w:sz w:val="24"/>
          <w:szCs w:val="24"/>
          <w:lang w:val="en-GB"/>
        </w:rPr>
      </w:pPr>
      <w:r w:rsidRPr="004548D1">
        <w:rPr>
          <w:rFonts w:ascii="Times New Roman" w:hAnsi="Times New Roman" w:cs="Times New Roman"/>
          <w:b/>
          <w:sz w:val="24"/>
          <w:szCs w:val="24"/>
          <w:lang w:val="en-GB"/>
        </w:rPr>
        <w:t>Vegetative phase (DAT)</w:t>
      </w:r>
      <w:r w:rsidR="001F5DEA" w:rsidRPr="004548D1">
        <w:rPr>
          <w:rFonts w:ascii="Times New Roman" w:hAnsi="Times New Roman" w:cs="Times New Roman"/>
          <w:b/>
          <w:sz w:val="24"/>
          <w:szCs w:val="24"/>
          <w:lang w:val="en-GB"/>
        </w:rPr>
        <w:t xml:space="preserve"> and flower initiation to fruit initiation</w:t>
      </w:r>
    </w:p>
    <w:p w14:paraId="28826118" w14:textId="77777777" w:rsidR="00D34E71" w:rsidRPr="004548D1" w:rsidRDefault="00D34E71" w:rsidP="00D34E71">
      <w:pPr>
        <w:spacing w:after="0" w:line="360" w:lineRule="auto"/>
        <w:ind w:firstLine="567"/>
        <w:jc w:val="both"/>
        <w:rPr>
          <w:rFonts w:ascii="Times New Roman" w:hAnsi="Times New Roman" w:cs="Times New Roman"/>
          <w:sz w:val="24"/>
          <w:szCs w:val="24"/>
          <w:lang w:val="en-GB"/>
        </w:rPr>
      </w:pPr>
      <w:r w:rsidRPr="004548D1">
        <w:rPr>
          <w:rFonts w:ascii="Times New Roman" w:hAnsi="Times New Roman" w:cs="Times New Roman"/>
          <w:sz w:val="24"/>
          <w:szCs w:val="24"/>
          <w:lang w:val="en-GB"/>
        </w:rPr>
        <w:t xml:space="preserve">The data on days to vegetative phase </w:t>
      </w:r>
      <w:r w:rsidR="00281B48" w:rsidRPr="004548D1">
        <w:rPr>
          <w:rFonts w:ascii="Times New Roman" w:hAnsi="Times New Roman" w:cs="Times New Roman"/>
          <w:sz w:val="24"/>
          <w:szCs w:val="24"/>
          <w:lang w:val="en-GB"/>
        </w:rPr>
        <w:t xml:space="preserve">(before the initiation of flowering) and days to flower initiation to fruit initiation </w:t>
      </w:r>
      <w:r w:rsidR="00DD7631" w:rsidRPr="004548D1">
        <w:rPr>
          <w:rFonts w:ascii="Times New Roman" w:hAnsi="Times New Roman" w:cs="Times New Roman"/>
          <w:sz w:val="24"/>
          <w:szCs w:val="24"/>
          <w:lang w:val="en-GB"/>
        </w:rPr>
        <w:t>were</w:t>
      </w:r>
      <w:r w:rsidRPr="004548D1">
        <w:rPr>
          <w:rFonts w:ascii="Times New Roman" w:hAnsi="Times New Roman" w:cs="Times New Roman"/>
          <w:sz w:val="24"/>
          <w:szCs w:val="24"/>
          <w:lang w:val="en-GB"/>
        </w:rPr>
        <w:t xml:space="preserve"> recorded and furnished in the </w:t>
      </w:r>
      <w:r w:rsidR="006D4BD1" w:rsidRPr="004548D1">
        <w:rPr>
          <w:rFonts w:ascii="Times New Roman" w:hAnsi="Times New Roman" w:cs="Times New Roman"/>
          <w:color w:val="000000"/>
          <w:sz w:val="24"/>
          <w:szCs w:val="24"/>
          <w:lang w:val="en-GB"/>
        </w:rPr>
        <w:t>Table 1</w:t>
      </w:r>
      <w:r w:rsidR="00281B48" w:rsidRPr="004548D1">
        <w:rPr>
          <w:rFonts w:ascii="Times New Roman" w:hAnsi="Times New Roman" w:cs="Times New Roman"/>
          <w:color w:val="000000"/>
          <w:sz w:val="24"/>
          <w:szCs w:val="24"/>
          <w:lang w:val="en-GB"/>
        </w:rPr>
        <w:t xml:space="preserve"> &amp; 2 respectively</w:t>
      </w:r>
      <w:r w:rsidRPr="004548D1">
        <w:rPr>
          <w:rFonts w:ascii="Times New Roman" w:hAnsi="Times New Roman" w:cs="Times New Roman"/>
          <w:sz w:val="24"/>
          <w:szCs w:val="24"/>
          <w:lang w:val="en-GB"/>
        </w:rPr>
        <w:t xml:space="preserve">. From the table, it can be opined that vegetative phase </w:t>
      </w:r>
      <w:r w:rsidR="0094488B" w:rsidRPr="004548D1">
        <w:rPr>
          <w:rFonts w:ascii="Times New Roman" w:hAnsi="Times New Roman" w:cs="Times New Roman"/>
          <w:sz w:val="24"/>
          <w:szCs w:val="24"/>
          <w:lang w:val="en-GB"/>
        </w:rPr>
        <w:t xml:space="preserve">and days to flower initiation to fruit initiation </w:t>
      </w:r>
      <w:r w:rsidR="00DD7631" w:rsidRPr="004548D1">
        <w:rPr>
          <w:rFonts w:ascii="Times New Roman" w:hAnsi="Times New Roman" w:cs="Times New Roman"/>
          <w:sz w:val="24"/>
          <w:szCs w:val="24"/>
          <w:lang w:val="en-GB"/>
        </w:rPr>
        <w:t xml:space="preserve">in chilli were </w:t>
      </w:r>
      <w:r w:rsidRPr="004548D1">
        <w:rPr>
          <w:rFonts w:ascii="Times New Roman" w:hAnsi="Times New Roman" w:cs="Times New Roman"/>
          <w:sz w:val="24"/>
          <w:szCs w:val="24"/>
          <w:lang w:val="en-GB"/>
        </w:rPr>
        <w:t>not significantly influenced by drip irrigation methods and irrigation scheduling approaches during first and second years, respectively. However, the interaction of drip irrigation methods and irrigation scheduling approaches also did not exert any significant influence on days to vegetative phase.</w:t>
      </w:r>
    </w:p>
    <w:p w14:paraId="2CD3A9A4" w14:textId="77777777" w:rsidR="00310436" w:rsidRPr="004548D1" w:rsidRDefault="00D34E71" w:rsidP="00310436">
      <w:pPr>
        <w:spacing w:after="0" w:line="360" w:lineRule="auto"/>
        <w:ind w:firstLine="567"/>
        <w:jc w:val="both"/>
        <w:rPr>
          <w:rFonts w:ascii="Times New Roman" w:hAnsi="Times New Roman" w:cs="Times New Roman"/>
          <w:b/>
          <w:sz w:val="24"/>
          <w:szCs w:val="24"/>
          <w:lang w:val="en-GB"/>
        </w:rPr>
      </w:pPr>
      <w:r w:rsidRPr="004548D1">
        <w:rPr>
          <w:rFonts w:ascii="Times New Roman" w:hAnsi="Times New Roman" w:cs="Times New Roman"/>
          <w:sz w:val="24"/>
          <w:szCs w:val="24"/>
          <w:lang w:val="en-GB"/>
        </w:rPr>
        <w:t xml:space="preserve">With regard to drip irrigation methods, the days to vegetative phase </w:t>
      </w:r>
      <w:r w:rsidR="00310436" w:rsidRPr="004548D1">
        <w:rPr>
          <w:rFonts w:ascii="Times New Roman" w:hAnsi="Times New Roman" w:cs="Times New Roman"/>
          <w:sz w:val="24"/>
          <w:szCs w:val="24"/>
          <w:lang w:val="en-GB"/>
        </w:rPr>
        <w:t xml:space="preserve">and flower initiation and fruit initiation were recorded as 41.9 and 43.3 days and 7.1 and 7.8 days during first year </w:t>
      </w:r>
      <w:r w:rsidRPr="004548D1">
        <w:rPr>
          <w:rFonts w:ascii="Times New Roman" w:hAnsi="Times New Roman" w:cs="Times New Roman"/>
          <w:sz w:val="24"/>
          <w:szCs w:val="24"/>
          <w:lang w:val="en-GB"/>
        </w:rPr>
        <w:t xml:space="preserve">and 42.7 and 43.8 days </w:t>
      </w:r>
      <w:r w:rsidR="00310436" w:rsidRPr="004548D1">
        <w:rPr>
          <w:rFonts w:ascii="Times New Roman" w:hAnsi="Times New Roman" w:cs="Times New Roman"/>
          <w:sz w:val="24"/>
          <w:szCs w:val="24"/>
          <w:lang w:val="en-GB"/>
        </w:rPr>
        <w:t>and 7.4 and 8.3 days for surface and subsurface drip during second year respectively</w:t>
      </w:r>
      <w:r w:rsidRPr="004548D1">
        <w:rPr>
          <w:rFonts w:ascii="Times New Roman" w:hAnsi="Times New Roman" w:cs="Times New Roman"/>
          <w:sz w:val="24"/>
          <w:szCs w:val="24"/>
          <w:lang w:val="en-GB"/>
        </w:rPr>
        <w:t xml:space="preserve">. Whereas, among irrigation scheduling approaches, the range of days to vegetative phase </w:t>
      </w:r>
      <w:r w:rsidR="00310436" w:rsidRPr="004548D1">
        <w:rPr>
          <w:rFonts w:ascii="Times New Roman" w:hAnsi="Times New Roman" w:cs="Times New Roman"/>
          <w:sz w:val="24"/>
          <w:szCs w:val="24"/>
          <w:lang w:val="en-GB"/>
        </w:rPr>
        <w:t xml:space="preserve">and </w:t>
      </w:r>
      <w:r w:rsidRPr="004548D1">
        <w:rPr>
          <w:rFonts w:ascii="Times New Roman" w:hAnsi="Times New Roman" w:cs="Times New Roman"/>
          <w:sz w:val="24"/>
          <w:szCs w:val="24"/>
          <w:lang w:val="en-GB"/>
        </w:rPr>
        <w:t xml:space="preserve">varied </w:t>
      </w:r>
      <w:r w:rsidR="00310436" w:rsidRPr="004548D1">
        <w:rPr>
          <w:rFonts w:ascii="Times New Roman" w:hAnsi="Times New Roman" w:cs="Times New Roman"/>
          <w:sz w:val="24"/>
          <w:szCs w:val="24"/>
          <w:lang w:val="en-GB"/>
        </w:rPr>
        <w:t xml:space="preserve">flower initiation and fruit initiation </w:t>
      </w:r>
      <w:r w:rsidRPr="004548D1">
        <w:rPr>
          <w:rFonts w:ascii="Times New Roman" w:hAnsi="Times New Roman" w:cs="Times New Roman"/>
          <w:sz w:val="24"/>
          <w:szCs w:val="24"/>
          <w:lang w:val="en-GB"/>
        </w:rPr>
        <w:t xml:space="preserve">between 41.7 to 43.4 </w:t>
      </w:r>
      <w:r w:rsidR="00310436" w:rsidRPr="004548D1">
        <w:rPr>
          <w:rFonts w:ascii="Times New Roman" w:hAnsi="Times New Roman" w:cs="Times New Roman"/>
          <w:sz w:val="24"/>
          <w:szCs w:val="24"/>
          <w:lang w:val="en-GB"/>
        </w:rPr>
        <w:t xml:space="preserve">and 6.8 to 8.0 days </w:t>
      </w:r>
      <w:r w:rsidRPr="004548D1">
        <w:rPr>
          <w:rFonts w:ascii="Times New Roman" w:hAnsi="Times New Roman" w:cs="Times New Roman"/>
          <w:sz w:val="24"/>
          <w:szCs w:val="24"/>
          <w:lang w:val="en-GB"/>
        </w:rPr>
        <w:t xml:space="preserve">and 42.5 to 44.0 </w:t>
      </w:r>
      <w:r w:rsidR="00310436" w:rsidRPr="004548D1">
        <w:rPr>
          <w:rFonts w:ascii="Times New Roman" w:hAnsi="Times New Roman" w:cs="Times New Roman"/>
          <w:sz w:val="24"/>
          <w:szCs w:val="24"/>
          <w:lang w:val="en-GB"/>
        </w:rPr>
        <w:t xml:space="preserve">and 7.2 to 8.5 </w:t>
      </w:r>
      <w:r w:rsidRPr="004548D1">
        <w:rPr>
          <w:rFonts w:ascii="Times New Roman" w:hAnsi="Times New Roman" w:cs="Times New Roman"/>
          <w:sz w:val="24"/>
          <w:szCs w:val="24"/>
          <w:lang w:val="en-GB"/>
        </w:rPr>
        <w:t xml:space="preserve">days </w:t>
      </w:r>
      <w:r w:rsidR="00310436" w:rsidRPr="004548D1">
        <w:rPr>
          <w:rFonts w:ascii="Times New Roman" w:hAnsi="Times New Roman" w:cs="Times New Roman"/>
          <w:sz w:val="24"/>
          <w:szCs w:val="24"/>
          <w:lang w:val="en-GB"/>
        </w:rPr>
        <w:t>during both the years respectively.</w:t>
      </w:r>
    </w:p>
    <w:p w14:paraId="4F1FBCD6" w14:textId="77777777" w:rsidR="00BF2977" w:rsidRDefault="00BF2977" w:rsidP="00D34E71">
      <w:pPr>
        <w:spacing w:after="0" w:line="360" w:lineRule="auto"/>
        <w:jc w:val="both"/>
        <w:rPr>
          <w:rFonts w:ascii="Times New Roman" w:hAnsi="Times New Roman" w:cs="Times New Roman"/>
          <w:b/>
          <w:sz w:val="24"/>
          <w:szCs w:val="24"/>
        </w:rPr>
      </w:pPr>
    </w:p>
    <w:p w14:paraId="0F9C49CB" w14:textId="77777777" w:rsidR="00BF2977" w:rsidRDefault="00BF2977" w:rsidP="00D34E71">
      <w:pPr>
        <w:spacing w:after="0" w:line="360" w:lineRule="auto"/>
        <w:jc w:val="both"/>
        <w:rPr>
          <w:rFonts w:ascii="Times New Roman" w:hAnsi="Times New Roman" w:cs="Times New Roman"/>
          <w:b/>
          <w:sz w:val="24"/>
          <w:szCs w:val="24"/>
        </w:rPr>
      </w:pPr>
    </w:p>
    <w:p w14:paraId="1CE5DAC9" w14:textId="77777777" w:rsidR="00BF2977" w:rsidRDefault="00BF2977" w:rsidP="00D34E71">
      <w:pPr>
        <w:spacing w:after="0" w:line="360" w:lineRule="auto"/>
        <w:jc w:val="both"/>
        <w:rPr>
          <w:rFonts w:ascii="Times New Roman" w:hAnsi="Times New Roman" w:cs="Times New Roman"/>
          <w:b/>
          <w:sz w:val="24"/>
          <w:szCs w:val="24"/>
        </w:rPr>
      </w:pPr>
    </w:p>
    <w:p w14:paraId="39071115" w14:textId="15481DBC" w:rsidR="00F84774" w:rsidRDefault="00F84774" w:rsidP="00C91A0F">
      <w:pPr>
        <w:spacing w:after="0" w:line="360" w:lineRule="auto"/>
        <w:ind w:left="993" w:hanging="993"/>
        <w:jc w:val="both"/>
        <w:rPr>
          <w:rFonts w:ascii="Times New Roman" w:hAnsi="Times New Roman" w:cs="Times New Roman"/>
          <w:b/>
          <w:sz w:val="24"/>
          <w:szCs w:val="24"/>
          <w:lang w:val="en-GB"/>
        </w:rPr>
      </w:pPr>
      <w:r w:rsidRPr="004548D1">
        <w:rPr>
          <w:rFonts w:ascii="Times New Roman" w:hAnsi="Times New Roman" w:cs="Times New Roman"/>
          <w:b/>
          <w:sz w:val="24"/>
          <w:szCs w:val="24"/>
        </w:rPr>
        <w:lastRenderedPageBreak/>
        <w:t xml:space="preserve">Table </w:t>
      </w:r>
      <w:r w:rsidR="00B657AC">
        <w:rPr>
          <w:rFonts w:ascii="Times New Roman" w:hAnsi="Times New Roman" w:cs="Times New Roman"/>
          <w:b/>
          <w:sz w:val="24"/>
          <w:szCs w:val="24"/>
        </w:rPr>
        <w:t>1</w:t>
      </w:r>
      <w:r w:rsidRPr="004548D1">
        <w:rPr>
          <w:rFonts w:ascii="Times New Roman" w:hAnsi="Times New Roman" w:cs="Times New Roman"/>
          <w:b/>
          <w:sz w:val="24"/>
          <w:szCs w:val="24"/>
        </w:rPr>
        <w:t xml:space="preserve">. </w:t>
      </w:r>
      <w:r w:rsidR="00C91A0F">
        <w:rPr>
          <w:rFonts w:ascii="Times New Roman" w:hAnsi="Times New Roman" w:cs="Times New Roman"/>
          <w:b/>
          <w:sz w:val="24"/>
          <w:szCs w:val="24"/>
        </w:rPr>
        <w:t>Phenophases</w:t>
      </w:r>
      <w:r w:rsidRPr="004548D1">
        <w:rPr>
          <w:rFonts w:ascii="Times New Roman" w:hAnsi="Times New Roman" w:cs="Times New Roman"/>
          <w:b/>
          <w:sz w:val="24"/>
          <w:szCs w:val="24"/>
        </w:rPr>
        <w:t xml:space="preserve"> of chilli </w:t>
      </w:r>
      <w:r w:rsidR="00974925">
        <w:rPr>
          <w:rFonts w:ascii="Times New Roman" w:hAnsi="Times New Roman" w:cs="Times New Roman"/>
          <w:b/>
          <w:sz w:val="24"/>
          <w:szCs w:val="24"/>
        </w:rPr>
        <w:t xml:space="preserve">(DAT) </w:t>
      </w:r>
      <w:r w:rsidRPr="004548D1">
        <w:rPr>
          <w:rFonts w:ascii="Times New Roman" w:hAnsi="Times New Roman" w:cs="Times New Roman"/>
          <w:b/>
          <w:sz w:val="24"/>
          <w:szCs w:val="24"/>
        </w:rPr>
        <w:t>as influenced by drip irrigation methods and irrigation scheduling approaches</w:t>
      </w:r>
      <w:r w:rsidRPr="004548D1">
        <w:rPr>
          <w:rFonts w:ascii="Times New Roman" w:hAnsi="Times New Roman" w:cs="Times New Roman"/>
          <w:b/>
          <w:sz w:val="24"/>
          <w:szCs w:val="24"/>
          <w:lang w:val="en-GB"/>
        </w:rPr>
        <w:t xml:space="preserve"> </w:t>
      </w:r>
    </w:p>
    <w:tbl>
      <w:tblPr>
        <w:tblStyle w:val="TableGrid"/>
        <w:tblpPr w:leftFromText="180" w:rightFromText="180" w:vertAnchor="page" w:horzAnchor="margin" w:tblpY="2763"/>
        <w:tblW w:w="0" w:type="auto"/>
        <w:tblLook w:val="04A0" w:firstRow="1" w:lastRow="0" w:firstColumn="1" w:lastColumn="0" w:noHBand="0" w:noVBand="1"/>
      </w:tblPr>
      <w:tblGrid>
        <w:gridCol w:w="1442"/>
        <w:gridCol w:w="890"/>
        <w:gridCol w:w="890"/>
        <w:gridCol w:w="915"/>
        <w:gridCol w:w="829"/>
        <w:gridCol w:w="890"/>
        <w:gridCol w:w="803"/>
        <w:gridCol w:w="890"/>
        <w:gridCol w:w="890"/>
        <w:gridCol w:w="803"/>
      </w:tblGrid>
      <w:tr w:rsidR="00BF2977" w:rsidRPr="004548D1" w14:paraId="20964ADD" w14:textId="77777777" w:rsidTr="005256C7">
        <w:trPr>
          <w:trHeight w:val="269"/>
        </w:trPr>
        <w:tc>
          <w:tcPr>
            <w:tcW w:w="0" w:type="auto"/>
            <w:vMerge w:val="restart"/>
            <w:vAlign w:val="center"/>
          </w:tcPr>
          <w:p w14:paraId="5F273815" w14:textId="77777777" w:rsidR="00BF2977" w:rsidRPr="004548D1" w:rsidRDefault="00BF2977" w:rsidP="00BD1A33">
            <w:pPr>
              <w:rPr>
                <w:rFonts w:ascii="Times New Roman" w:hAnsi="Times New Roman" w:cs="Times New Roman"/>
                <w:b/>
                <w:sz w:val="24"/>
                <w:szCs w:val="24"/>
              </w:rPr>
            </w:pPr>
            <w:r w:rsidRPr="004548D1">
              <w:rPr>
                <w:rFonts w:ascii="Times New Roman" w:hAnsi="Times New Roman" w:cs="Times New Roman"/>
                <w:b/>
                <w:sz w:val="24"/>
                <w:szCs w:val="24"/>
              </w:rPr>
              <w:t>Treatments</w:t>
            </w:r>
          </w:p>
        </w:tc>
        <w:tc>
          <w:tcPr>
            <w:tcW w:w="2643" w:type="dxa"/>
            <w:gridSpan w:val="3"/>
            <w:vAlign w:val="center"/>
          </w:tcPr>
          <w:p w14:paraId="7E9F5537" w14:textId="019049E6" w:rsidR="00BF2977" w:rsidRPr="004548D1" w:rsidRDefault="00BF2977" w:rsidP="00974925">
            <w:pPr>
              <w:jc w:val="center"/>
              <w:rPr>
                <w:rFonts w:ascii="Times New Roman" w:hAnsi="Times New Roman" w:cs="Times New Roman"/>
                <w:b/>
                <w:sz w:val="24"/>
                <w:szCs w:val="24"/>
              </w:rPr>
            </w:pPr>
            <w:r w:rsidRPr="004548D1">
              <w:rPr>
                <w:rFonts w:ascii="Times New Roman" w:hAnsi="Times New Roman" w:cs="Times New Roman"/>
                <w:b/>
                <w:sz w:val="24"/>
                <w:szCs w:val="24"/>
              </w:rPr>
              <w:t xml:space="preserve">Days to 50% flowering </w:t>
            </w:r>
          </w:p>
        </w:tc>
        <w:tc>
          <w:tcPr>
            <w:tcW w:w="2634" w:type="dxa"/>
            <w:gridSpan w:val="3"/>
            <w:vAlign w:val="center"/>
          </w:tcPr>
          <w:p w14:paraId="41952C25" w14:textId="0AA98061" w:rsidR="00BF2977" w:rsidRPr="004548D1" w:rsidRDefault="00BF2977" w:rsidP="00974925">
            <w:pPr>
              <w:jc w:val="center"/>
              <w:rPr>
                <w:rFonts w:ascii="Times New Roman" w:hAnsi="Times New Roman" w:cs="Times New Roman"/>
                <w:b/>
                <w:sz w:val="24"/>
                <w:szCs w:val="24"/>
              </w:rPr>
            </w:pPr>
            <w:r w:rsidRPr="004548D1">
              <w:rPr>
                <w:rFonts w:ascii="Times New Roman" w:hAnsi="Times New Roman" w:cs="Times New Roman"/>
                <w:b/>
                <w:sz w:val="24"/>
                <w:szCs w:val="24"/>
              </w:rPr>
              <w:t xml:space="preserve">Days to maturity (first picking) </w:t>
            </w:r>
          </w:p>
        </w:tc>
        <w:tc>
          <w:tcPr>
            <w:tcW w:w="0" w:type="auto"/>
            <w:gridSpan w:val="3"/>
            <w:vAlign w:val="center"/>
          </w:tcPr>
          <w:p w14:paraId="12CB6960" w14:textId="23AEBCDE" w:rsidR="00BF2977" w:rsidRPr="004548D1" w:rsidRDefault="00BF2977" w:rsidP="00974925">
            <w:pPr>
              <w:jc w:val="center"/>
              <w:rPr>
                <w:rFonts w:ascii="Times New Roman" w:hAnsi="Times New Roman" w:cs="Times New Roman"/>
                <w:b/>
                <w:sz w:val="24"/>
                <w:szCs w:val="24"/>
              </w:rPr>
            </w:pPr>
            <w:r w:rsidRPr="004548D1">
              <w:rPr>
                <w:rFonts w:ascii="Times New Roman" w:hAnsi="Times New Roman" w:cs="Times New Roman"/>
                <w:b/>
                <w:sz w:val="24"/>
                <w:szCs w:val="24"/>
              </w:rPr>
              <w:t xml:space="preserve">Vegetative phase </w:t>
            </w:r>
          </w:p>
        </w:tc>
      </w:tr>
      <w:tr w:rsidR="00BF2977" w:rsidRPr="004548D1" w14:paraId="32EC463D" w14:textId="77777777" w:rsidTr="005256C7">
        <w:trPr>
          <w:trHeight w:val="238"/>
        </w:trPr>
        <w:tc>
          <w:tcPr>
            <w:tcW w:w="0" w:type="auto"/>
            <w:vMerge/>
            <w:vAlign w:val="center"/>
          </w:tcPr>
          <w:p w14:paraId="40C2C299" w14:textId="77777777" w:rsidR="00BF2977" w:rsidRPr="004548D1" w:rsidRDefault="00BF2977" w:rsidP="00BD1A33">
            <w:pPr>
              <w:jc w:val="center"/>
              <w:rPr>
                <w:rFonts w:ascii="Times New Roman" w:hAnsi="Times New Roman" w:cs="Times New Roman"/>
                <w:b/>
                <w:sz w:val="24"/>
                <w:szCs w:val="24"/>
              </w:rPr>
            </w:pPr>
          </w:p>
        </w:tc>
        <w:tc>
          <w:tcPr>
            <w:tcW w:w="0" w:type="auto"/>
            <w:vAlign w:val="center"/>
          </w:tcPr>
          <w:p w14:paraId="0AB037E9"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2022-23</w:t>
            </w:r>
          </w:p>
        </w:tc>
        <w:tc>
          <w:tcPr>
            <w:tcW w:w="0" w:type="auto"/>
            <w:vAlign w:val="center"/>
          </w:tcPr>
          <w:p w14:paraId="255D8E55"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2023-24</w:t>
            </w:r>
          </w:p>
        </w:tc>
        <w:tc>
          <w:tcPr>
            <w:tcW w:w="915" w:type="dxa"/>
            <w:vAlign w:val="center"/>
          </w:tcPr>
          <w:p w14:paraId="112A1E8F"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Mean</w:t>
            </w:r>
          </w:p>
        </w:tc>
        <w:tc>
          <w:tcPr>
            <w:tcW w:w="829" w:type="dxa"/>
            <w:vAlign w:val="center"/>
          </w:tcPr>
          <w:p w14:paraId="17E318F6"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2022-23</w:t>
            </w:r>
          </w:p>
        </w:tc>
        <w:tc>
          <w:tcPr>
            <w:tcW w:w="0" w:type="auto"/>
            <w:vAlign w:val="center"/>
          </w:tcPr>
          <w:p w14:paraId="7E415401"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2023-24</w:t>
            </w:r>
          </w:p>
        </w:tc>
        <w:tc>
          <w:tcPr>
            <w:tcW w:w="0" w:type="auto"/>
            <w:vAlign w:val="center"/>
          </w:tcPr>
          <w:p w14:paraId="2B40A4DF"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Mean</w:t>
            </w:r>
          </w:p>
        </w:tc>
        <w:tc>
          <w:tcPr>
            <w:tcW w:w="0" w:type="auto"/>
            <w:vAlign w:val="center"/>
          </w:tcPr>
          <w:p w14:paraId="6A01D840"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2022-23</w:t>
            </w:r>
          </w:p>
        </w:tc>
        <w:tc>
          <w:tcPr>
            <w:tcW w:w="0" w:type="auto"/>
            <w:vAlign w:val="center"/>
          </w:tcPr>
          <w:p w14:paraId="63D1F5E6"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2023-24</w:t>
            </w:r>
          </w:p>
        </w:tc>
        <w:tc>
          <w:tcPr>
            <w:tcW w:w="0" w:type="auto"/>
            <w:vAlign w:val="center"/>
          </w:tcPr>
          <w:p w14:paraId="08D372EB"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Mean</w:t>
            </w:r>
          </w:p>
        </w:tc>
      </w:tr>
      <w:tr w:rsidR="00BF2977" w:rsidRPr="004548D1" w14:paraId="574BB793" w14:textId="77777777" w:rsidTr="00BD1A33">
        <w:trPr>
          <w:trHeight w:val="238"/>
        </w:trPr>
        <w:tc>
          <w:tcPr>
            <w:tcW w:w="0" w:type="auto"/>
            <w:gridSpan w:val="10"/>
            <w:vAlign w:val="center"/>
          </w:tcPr>
          <w:p w14:paraId="2D4F53B9" w14:textId="77777777" w:rsidR="00BF2977" w:rsidRPr="004548D1" w:rsidRDefault="00BF2977" w:rsidP="00BD1A33">
            <w:pPr>
              <w:rPr>
                <w:rFonts w:ascii="Times New Roman" w:hAnsi="Times New Roman" w:cs="Times New Roman"/>
                <w:sz w:val="24"/>
                <w:szCs w:val="24"/>
              </w:rPr>
            </w:pPr>
            <w:r w:rsidRPr="004548D1">
              <w:rPr>
                <w:rFonts w:ascii="Times New Roman" w:eastAsia="Calibri" w:hAnsi="Times New Roman" w:cs="Times New Roman"/>
                <w:b/>
                <w:color w:val="000000"/>
                <w:sz w:val="24"/>
                <w:szCs w:val="24"/>
              </w:rPr>
              <w:t>Main Plot-Drip irrigation</w:t>
            </w:r>
            <w:r w:rsidRPr="004548D1">
              <w:rPr>
                <w:rFonts w:ascii="Times New Roman" w:hAnsi="Times New Roman" w:cs="Times New Roman"/>
                <w:b/>
                <w:sz w:val="24"/>
                <w:szCs w:val="24"/>
              </w:rPr>
              <w:t xml:space="preserve"> methods</w:t>
            </w:r>
            <w:r w:rsidRPr="004548D1">
              <w:rPr>
                <w:rFonts w:ascii="Times New Roman" w:eastAsia="Calibri" w:hAnsi="Times New Roman" w:cs="Times New Roman"/>
                <w:b/>
                <w:color w:val="000000"/>
                <w:sz w:val="24"/>
                <w:szCs w:val="24"/>
              </w:rPr>
              <w:t xml:space="preserve">  (I)</w:t>
            </w:r>
          </w:p>
        </w:tc>
      </w:tr>
      <w:tr w:rsidR="00BF2977" w:rsidRPr="004548D1" w14:paraId="2C631F9E" w14:textId="77777777" w:rsidTr="005256C7">
        <w:trPr>
          <w:trHeight w:val="238"/>
        </w:trPr>
        <w:tc>
          <w:tcPr>
            <w:tcW w:w="0" w:type="auto"/>
            <w:vAlign w:val="center"/>
          </w:tcPr>
          <w:p w14:paraId="0ECE544D"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I</w:t>
            </w:r>
            <w:r w:rsidRPr="004548D1">
              <w:rPr>
                <w:rFonts w:ascii="Times New Roman" w:eastAsia="Calibri" w:hAnsi="Times New Roman" w:cs="Times New Roman"/>
                <w:b/>
                <w:color w:val="000000"/>
                <w:sz w:val="24"/>
                <w:szCs w:val="24"/>
                <w:vertAlign w:val="subscript"/>
              </w:rPr>
              <w:t>1</w:t>
            </w:r>
          </w:p>
        </w:tc>
        <w:tc>
          <w:tcPr>
            <w:tcW w:w="0" w:type="auto"/>
            <w:vAlign w:val="center"/>
          </w:tcPr>
          <w:p w14:paraId="1C84D5E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46.5</w:t>
            </w:r>
          </w:p>
        </w:tc>
        <w:tc>
          <w:tcPr>
            <w:tcW w:w="0" w:type="auto"/>
            <w:vAlign w:val="center"/>
          </w:tcPr>
          <w:p w14:paraId="2F0EE72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47.1</w:t>
            </w:r>
          </w:p>
        </w:tc>
        <w:tc>
          <w:tcPr>
            <w:tcW w:w="915" w:type="dxa"/>
            <w:vAlign w:val="center"/>
          </w:tcPr>
          <w:p w14:paraId="69C6435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46.8</w:t>
            </w:r>
          </w:p>
        </w:tc>
        <w:tc>
          <w:tcPr>
            <w:tcW w:w="829" w:type="dxa"/>
            <w:vAlign w:val="center"/>
          </w:tcPr>
          <w:p w14:paraId="7611623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70.8</w:t>
            </w:r>
          </w:p>
        </w:tc>
        <w:tc>
          <w:tcPr>
            <w:tcW w:w="0" w:type="auto"/>
            <w:vAlign w:val="center"/>
          </w:tcPr>
          <w:p w14:paraId="13F12E5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70.0</w:t>
            </w:r>
          </w:p>
        </w:tc>
        <w:tc>
          <w:tcPr>
            <w:tcW w:w="0" w:type="auto"/>
            <w:vAlign w:val="center"/>
          </w:tcPr>
          <w:p w14:paraId="268AD9EE"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70.4</w:t>
            </w:r>
          </w:p>
        </w:tc>
        <w:tc>
          <w:tcPr>
            <w:tcW w:w="0" w:type="auto"/>
            <w:vAlign w:val="center"/>
          </w:tcPr>
          <w:p w14:paraId="37D746A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41.9</w:t>
            </w:r>
          </w:p>
        </w:tc>
        <w:tc>
          <w:tcPr>
            <w:tcW w:w="0" w:type="auto"/>
            <w:vAlign w:val="center"/>
          </w:tcPr>
          <w:p w14:paraId="58BDF0D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42.7</w:t>
            </w:r>
          </w:p>
        </w:tc>
        <w:tc>
          <w:tcPr>
            <w:tcW w:w="0" w:type="auto"/>
            <w:vAlign w:val="center"/>
          </w:tcPr>
          <w:p w14:paraId="09CD848F"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42.3</w:t>
            </w:r>
          </w:p>
        </w:tc>
      </w:tr>
      <w:tr w:rsidR="00BF2977" w:rsidRPr="004548D1" w14:paraId="54E94C33" w14:textId="77777777" w:rsidTr="005256C7">
        <w:trPr>
          <w:trHeight w:val="269"/>
        </w:trPr>
        <w:tc>
          <w:tcPr>
            <w:tcW w:w="0" w:type="auto"/>
            <w:vAlign w:val="center"/>
          </w:tcPr>
          <w:p w14:paraId="71C0B6AE"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I</w:t>
            </w:r>
            <w:r w:rsidRPr="004548D1">
              <w:rPr>
                <w:rFonts w:ascii="Times New Roman" w:eastAsia="Calibri" w:hAnsi="Times New Roman" w:cs="Times New Roman"/>
                <w:b/>
                <w:color w:val="000000"/>
                <w:sz w:val="24"/>
                <w:szCs w:val="24"/>
                <w:vertAlign w:val="subscript"/>
              </w:rPr>
              <w:t>2</w:t>
            </w:r>
          </w:p>
        </w:tc>
        <w:tc>
          <w:tcPr>
            <w:tcW w:w="0" w:type="auto"/>
            <w:vAlign w:val="center"/>
          </w:tcPr>
          <w:p w14:paraId="092D1997"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48.2</w:t>
            </w:r>
          </w:p>
        </w:tc>
        <w:tc>
          <w:tcPr>
            <w:tcW w:w="0" w:type="auto"/>
            <w:vAlign w:val="center"/>
          </w:tcPr>
          <w:p w14:paraId="223B6A62"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49.2</w:t>
            </w:r>
          </w:p>
        </w:tc>
        <w:tc>
          <w:tcPr>
            <w:tcW w:w="915" w:type="dxa"/>
            <w:vAlign w:val="center"/>
          </w:tcPr>
          <w:p w14:paraId="5C6CF1BD"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48.7</w:t>
            </w:r>
          </w:p>
        </w:tc>
        <w:tc>
          <w:tcPr>
            <w:tcW w:w="829" w:type="dxa"/>
            <w:vAlign w:val="center"/>
          </w:tcPr>
          <w:p w14:paraId="5A82CC1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70.3</w:t>
            </w:r>
          </w:p>
        </w:tc>
        <w:tc>
          <w:tcPr>
            <w:tcW w:w="0" w:type="auto"/>
            <w:vAlign w:val="center"/>
          </w:tcPr>
          <w:p w14:paraId="66DC1519"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69.7</w:t>
            </w:r>
          </w:p>
        </w:tc>
        <w:tc>
          <w:tcPr>
            <w:tcW w:w="0" w:type="auto"/>
            <w:vAlign w:val="center"/>
          </w:tcPr>
          <w:p w14:paraId="2422474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70.0</w:t>
            </w:r>
          </w:p>
        </w:tc>
        <w:tc>
          <w:tcPr>
            <w:tcW w:w="0" w:type="auto"/>
            <w:vAlign w:val="center"/>
          </w:tcPr>
          <w:p w14:paraId="52148D6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43.3</w:t>
            </w:r>
          </w:p>
        </w:tc>
        <w:tc>
          <w:tcPr>
            <w:tcW w:w="0" w:type="auto"/>
            <w:vAlign w:val="center"/>
          </w:tcPr>
          <w:p w14:paraId="7980E3B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43.8</w:t>
            </w:r>
          </w:p>
        </w:tc>
        <w:tc>
          <w:tcPr>
            <w:tcW w:w="0" w:type="auto"/>
            <w:vAlign w:val="center"/>
          </w:tcPr>
          <w:p w14:paraId="60AC814D"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43.6</w:t>
            </w:r>
          </w:p>
        </w:tc>
      </w:tr>
      <w:tr w:rsidR="00BF2977" w:rsidRPr="004548D1" w14:paraId="1521E9A4" w14:textId="77777777" w:rsidTr="005256C7">
        <w:trPr>
          <w:trHeight w:val="261"/>
        </w:trPr>
        <w:tc>
          <w:tcPr>
            <w:tcW w:w="0" w:type="auto"/>
            <w:vAlign w:val="center"/>
          </w:tcPr>
          <w:p w14:paraId="151D2994" w14:textId="77777777" w:rsidR="00BF2977" w:rsidRPr="004548D1" w:rsidRDefault="00BF2977" w:rsidP="00BD1A33">
            <w:pPr>
              <w:rPr>
                <w:rFonts w:ascii="Times New Roman" w:eastAsia="Calibri" w:hAnsi="Times New Roman" w:cs="Times New Roman"/>
                <w:b/>
                <w:color w:val="000000"/>
                <w:sz w:val="24"/>
                <w:szCs w:val="24"/>
              </w:rPr>
            </w:pPr>
            <w:proofErr w:type="spellStart"/>
            <w:r w:rsidRPr="004548D1">
              <w:rPr>
                <w:rFonts w:ascii="Times New Roman" w:eastAsia="Calibri" w:hAnsi="Times New Roman" w:cs="Times New Roman"/>
                <w:b/>
                <w:color w:val="000000"/>
                <w:sz w:val="24"/>
                <w:szCs w:val="24"/>
              </w:rPr>
              <w:t>S.Em</w:t>
            </w:r>
            <w:proofErr w:type="spellEnd"/>
            <w:r w:rsidRPr="004548D1">
              <w:rPr>
                <w:rFonts w:ascii="Times New Roman" w:eastAsia="Calibri" w:hAnsi="Times New Roman" w:cs="Times New Roman"/>
                <w:b/>
                <w:color w:val="000000"/>
                <w:sz w:val="24"/>
                <w:szCs w:val="24"/>
              </w:rPr>
              <w:t>±</w:t>
            </w:r>
          </w:p>
        </w:tc>
        <w:tc>
          <w:tcPr>
            <w:tcW w:w="0" w:type="auto"/>
            <w:vAlign w:val="center"/>
          </w:tcPr>
          <w:p w14:paraId="1AD0DF92"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0.6</w:t>
            </w:r>
          </w:p>
        </w:tc>
        <w:tc>
          <w:tcPr>
            <w:tcW w:w="0" w:type="auto"/>
            <w:vAlign w:val="center"/>
          </w:tcPr>
          <w:p w14:paraId="5A1D9E7B"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0.5</w:t>
            </w:r>
          </w:p>
        </w:tc>
        <w:tc>
          <w:tcPr>
            <w:tcW w:w="915" w:type="dxa"/>
            <w:vAlign w:val="center"/>
          </w:tcPr>
          <w:p w14:paraId="3D55C899"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0.6</w:t>
            </w:r>
          </w:p>
        </w:tc>
        <w:tc>
          <w:tcPr>
            <w:tcW w:w="829" w:type="dxa"/>
            <w:vAlign w:val="center"/>
          </w:tcPr>
          <w:p w14:paraId="1EFD6F59"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0.3</w:t>
            </w:r>
          </w:p>
        </w:tc>
        <w:tc>
          <w:tcPr>
            <w:tcW w:w="0" w:type="auto"/>
            <w:vAlign w:val="center"/>
          </w:tcPr>
          <w:p w14:paraId="7BA5740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0.3</w:t>
            </w:r>
          </w:p>
        </w:tc>
        <w:tc>
          <w:tcPr>
            <w:tcW w:w="0" w:type="auto"/>
            <w:vAlign w:val="center"/>
          </w:tcPr>
          <w:p w14:paraId="15615AC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0.4</w:t>
            </w:r>
          </w:p>
        </w:tc>
        <w:tc>
          <w:tcPr>
            <w:tcW w:w="0" w:type="auto"/>
            <w:vAlign w:val="center"/>
          </w:tcPr>
          <w:p w14:paraId="52E47882"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0.4</w:t>
            </w:r>
          </w:p>
        </w:tc>
        <w:tc>
          <w:tcPr>
            <w:tcW w:w="0" w:type="auto"/>
            <w:vAlign w:val="center"/>
          </w:tcPr>
          <w:p w14:paraId="21EFE28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0.5</w:t>
            </w:r>
          </w:p>
        </w:tc>
        <w:tc>
          <w:tcPr>
            <w:tcW w:w="0" w:type="auto"/>
            <w:vAlign w:val="center"/>
          </w:tcPr>
          <w:p w14:paraId="0AD1291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0.4</w:t>
            </w:r>
          </w:p>
        </w:tc>
      </w:tr>
      <w:tr w:rsidR="00BF2977" w:rsidRPr="004548D1" w14:paraId="71461895" w14:textId="77777777" w:rsidTr="005256C7">
        <w:trPr>
          <w:trHeight w:val="269"/>
        </w:trPr>
        <w:tc>
          <w:tcPr>
            <w:tcW w:w="0" w:type="auto"/>
            <w:vAlign w:val="center"/>
          </w:tcPr>
          <w:p w14:paraId="510CF857"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CD (p=0.05)</w:t>
            </w:r>
          </w:p>
        </w:tc>
        <w:tc>
          <w:tcPr>
            <w:tcW w:w="0" w:type="auto"/>
            <w:vAlign w:val="center"/>
          </w:tcPr>
          <w:p w14:paraId="79A0118C"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0CCE0FF0"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915" w:type="dxa"/>
            <w:vAlign w:val="center"/>
          </w:tcPr>
          <w:p w14:paraId="5846293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829" w:type="dxa"/>
            <w:vAlign w:val="center"/>
          </w:tcPr>
          <w:p w14:paraId="16A78084"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32FA0C8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3DBEDF2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5E837B50"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751E82FA"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2E93A5A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r>
      <w:tr w:rsidR="00BF2977" w:rsidRPr="004548D1" w14:paraId="4A452BF0" w14:textId="77777777" w:rsidTr="00BD1A33">
        <w:trPr>
          <w:trHeight w:val="269"/>
        </w:trPr>
        <w:tc>
          <w:tcPr>
            <w:tcW w:w="0" w:type="auto"/>
            <w:gridSpan w:val="10"/>
            <w:vAlign w:val="center"/>
          </w:tcPr>
          <w:p w14:paraId="2929F914" w14:textId="77777777" w:rsidR="00BF2977" w:rsidRPr="004548D1" w:rsidRDefault="00BF2977" w:rsidP="00BD1A33">
            <w:pPr>
              <w:rPr>
                <w:rFonts w:ascii="Times New Roman" w:hAnsi="Times New Roman" w:cs="Times New Roman"/>
                <w:sz w:val="24"/>
                <w:szCs w:val="24"/>
              </w:rPr>
            </w:pPr>
            <w:r w:rsidRPr="004548D1">
              <w:rPr>
                <w:rFonts w:ascii="Times New Roman" w:eastAsia="Calibri" w:hAnsi="Times New Roman" w:cs="Times New Roman"/>
                <w:b/>
                <w:color w:val="000000"/>
                <w:sz w:val="24"/>
                <w:szCs w:val="24"/>
              </w:rPr>
              <w:t>Sub plot-Irrigation scheduling approaches (S)</w:t>
            </w:r>
          </w:p>
        </w:tc>
      </w:tr>
      <w:tr w:rsidR="00BF2977" w:rsidRPr="004548D1" w14:paraId="2C5132B7" w14:textId="77777777" w:rsidTr="005256C7">
        <w:trPr>
          <w:trHeight w:val="269"/>
        </w:trPr>
        <w:tc>
          <w:tcPr>
            <w:tcW w:w="0" w:type="auto"/>
            <w:vAlign w:val="center"/>
          </w:tcPr>
          <w:p w14:paraId="5AB36E74"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S</w:t>
            </w:r>
            <w:r w:rsidRPr="004548D1">
              <w:rPr>
                <w:rFonts w:ascii="Times New Roman" w:eastAsia="Calibri" w:hAnsi="Times New Roman" w:cs="Times New Roman"/>
                <w:b/>
                <w:color w:val="000000"/>
                <w:sz w:val="24"/>
                <w:szCs w:val="24"/>
                <w:vertAlign w:val="subscript"/>
              </w:rPr>
              <w:t>1</w:t>
            </w:r>
          </w:p>
        </w:tc>
        <w:tc>
          <w:tcPr>
            <w:tcW w:w="0" w:type="auto"/>
            <w:vAlign w:val="center"/>
          </w:tcPr>
          <w:p w14:paraId="30A130EF"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46.3</w:t>
            </w:r>
          </w:p>
        </w:tc>
        <w:tc>
          <w:tcPr>
            <w:tcW w:w="0" w:type="auto"/>
            <w:vAlign w:val="center"/>
          </w:tcPr>
          <w:p w14:paraId="32DEFDAB"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47.2</w:t>
            </w:r>
          </w:p>
        </w:tc>
        <w:tc>
          <w:tcPr>
            <w:tcW w:w="915" w:type="dxa"/>
            <w:vAlign w:val="center"/>
          </w:tcPr>
          <w:p w14:paraId="2FB64F7B"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46.8</w:t>
            </w:r>
          </w:p>
        </w:tc>
        <w:tc>
          <w:tcPr>
            <w:tcW w:w="829" w:type="dxa"/>
            <w:vAlign w:val="center"/>
          </w:tcPr>
          <w:p w14:paraId="0013EAAB"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71.3</w:t>
            </w:r>
          </w:p>
        </w:tc>
        <w:tc>
          <w:tcPr>
            <w:tcW w:w="0" w:type="auto"/>
            <w:vAlign w:val="center"/>
          </w:tcPr>
          <w:p w14:paraId="171E5274"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70.7</w:t>
            </w:r>
          </w:p>
        </w:tc>
        <w:tc>
          <w:tcPr>
            <w:tcW w:w="0" w:type="auto"/>
            <w:vAlign w:val="center"/>
          </w:tcPr>
          <w:p w14:paraId="014DE5B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71.0</w:t>
            </w:r>
          </w:p>
        </w:tc>
        <w:tc>
          <w:tcPr>
            <w:tcW w:w="0" w:type="auto"/>
            <w:vAlign w:val="center"/>
          </w:tcPr>
          <w:p w14:paraId="2471654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41.7</w:t>
            </w:r>
          </w:p>
        </w:tc>
        <w:tc>
          <w:tcPr>
            <w:tcW w:w="0" w:type="auto"/>
            <w:vAlign w:val="center"/>
          </w:tcPr>
          <w:p w14:paraId="2D46278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42.5</w:t>
            </w:r>
          </w:p>
        </w:tc>
        <w:tc>
          <w:tcPr>
            <w:tcW w:w="0" w:type="auto"/>
            <w:vAlign w:val="center"/>
          </w:tcPr>
          <w:p w14:paraId="7766582A"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42.0</w:t>
            </w:r>
          </w:p>
        </w:tc>
      </w:tr>
      <w:tr w:rsidR="00BF2977" w:rsidRPr="004548D1" w14:paraId="5248F06C" w14:textId="77777777" w:rsidTr="005256C7">
        <w:trPr>
          <w:trHeight w:val="238"/>
        </w:trPr>
        <w:tc>
          <w:tcPr>
            <w:tcW w:w="0" w:type="auto"/>
            <w:vAlign w:val="center"/>
          </w:tcPr>
          <w:p w14:paraId="4213647B"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S</w:t>
            </w:r>
            <w:r w:rsidRPr="004548D1">
              <w:rPr>
                <w:rFonts w:ascii="Times New Roman" w:eastAsia="Calibri" w:hAnsi="Times New Roman" w:cs="Times New Roman"/>
                <w:b/>
                <w:color w:val="000000"/>
                <w:sz w:val="24"/>
                <w:szCs w:val="24"/>
                <w:vertAlign w:val="subscript"/>
              </w:rPr>
              <w:t>2</w:t>
            </w:r>
          </w:p>
        </w:tc>
        <w:tc>
          <w:tcPr>
            <w:tcW w:w="0" w:type="auto"/>
            <w:vAlign w:val="center"/>
          </w:tcPr>
          <w:p w14:paraId="7D029FE4"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47.0</w:t>
            </w:r>
          </w:p>
        </w:tc>
        <w:tc>
          <w:tcPr>
            <w:tcW w:w="0" w:type="auto"/>
            <w:vAlign w:val="center"/>
          </w:tcPr>
          <w:p w14:paraId="68BCEC8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47.8</w:t>
            </w:r>
          </w:p>
        </w:tc>
        <w:tc>
          <w:tcPr>
            <w:tcW w:w="915" w:type="dxa"/>
            <w:vAlign w:val="center"/>
          </w:tcPr>
          <w:p w14:paraId="32CAFD3E"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47.4</w:t>
            </w:r>
          </w:p>
        </w:tc>
        <w:tc>
          <w:tcPr>
            <w:tcW w:w="829" w:type="dxa"/>
            <w:vAlign w:val="center"/>
          </w:tcPr>
          <w:p w14:paraId="3061F337"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71.0</w:t>
            </w:r>
          </w:p>
        </w:tc>
        <w:tc>
          <w:tcPr>
            <w:tcW w:w="0" w:type="auto"/>
            <w:vAlign w:val="center"/>
          </w:tcPr>
          <w:p w14:paraId="38BC479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70.2</w:t>
            </w:r>
          </w:p>
        </w:tc>
        <w:tc>
          <w:tcPr>
            <w:tcW w:w="0" w:type="auto"/>
            <w:vAlign w:val="center"/>
          </w:tcPr>
          <w:p w14:paraId="2A13580E"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70.6</w:t>
            </w:r>
          </w:p>
        </w:tc>
        <w:tc>
          <w:tcPr>
            <w:tcW w:w="0" w:type="auto"/>
            <w:vAlign w:val="center"/>
          </w:tcPr>
          <w:p w14:paraId="4325CFA7"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42.2</w:t>
            </w:r>
          </w:p>
        </w:tc>
        <w:tc>
          <w:tcPr>
            <w:tcW w:w="0" w:type="auto"/>
            <w:vAlign w:val="center"/>
          </w:tcPr>
          <w:p w14:paraId="1C9C06D9"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42.8</w:t>
            </w:r>
          </w:p>
        </w:tc>
        <w:tc>
          <w:tcPr>
            <w:tcW w:w="0" w:type="auto"/>
            <w:vAlign w:val="center"/>
          </w:tcPr>
          <w:p w14:paraId="28BF69C2"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42.5</w:t>
            </w:r>
          </w:p>
        </w:tc>
      </w:tr>
      <w:tr w:rsidR="00BF2977" w:rsidRPr="004548D1" w14:paraId="4F9C14C7" w14:textId="77777777" w:rsidTr="005256C7">
        <w:trPr>
          <w:trHeight w:val="269"/>
        </w:trPr>
        <w:tc>
          <w:tcPr>
            <w:tcW w:w="0" w:type="auto"/>
            <w:vAlign w:val="center"/>
          </w:tcPr>
          <w:p w14:paraId="533C3ADF"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S</w:t>
            </w:r>
            <w:r w:rsidRPr="004548D1">
              <w:rPr>
                <w:rFonts w:ascii="Times New Roman" w:eastAsia="Calibri" w:hAnsi="Times New Roman" w:cs="Times New Roman"/>
                <w:b/>
                <w:color w:val="000000"/>
                <w:sz w:val="24"/>
                <w:szCs w:val="24"/>
                <w:vertAlign w:val="subscript"/>
              </w:rPr>
              <w:t>3</w:t>
            </w:r>
          </w:p>
        </w:tc>
        <w:tc>
          <w:tcPr>
            <w:tcW w:w="0" w:type="auto"/>
            <w:vAlign w:val="center"/>
          </w:tcPr>
          <w:p w14:paraId="48AB5C7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48.2</w:t>
            </w:r>
          </w:p>
        </w:tc>
        <w:tc>
          <w:tcPr>
            <w:tcW w:w="0" w:type="auto"/>
            <w:vAlign w:val="center"/>
          </w:tcPr>
          <w:p w14:paraId="7107512A"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49.0</w:t>
            </w:r>
          </w:p>
        </w:tc>
        <w:tc>
          <w:tcPr>
            <w:tcW w:w="915" w:type="dxa"/>
            <w:vAlign w:val="center"/>
          </w:tcPr>
          <w:p w14:paraId="40C1B5D7"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48.6</w:t>
            </w:r>
          </w:p>
        </w:tc>
        <w:tc>
          <w:tcPr>
            <w:tcW w:w="829" w:type="dxa"/>
            <w:vAlign w:val="center"/>
          </w:tcPr>
          <w:p w14:paraId="6269BD10"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69.8</w:t>
            </w:r>
          </w:p>
        </w:tc>
        <w:tc>
          <w:tcPr>
            <w:tcW w:w="0" w:type="auto"/>
            <w:vAlign w:val="center"/>
          </w:tcPr>
          <w:p w14:paraId="0D87055A"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69.3</w:t>
            </w:r>
          </w:p>
        </w:tc>
        <w:tc>
          <w:tcPr>
            <w:tcW w:w="0" w:type="auto"/>
            <w:vAlign w:val="center"/>
          </w:tcPr>
          <w:p w14:paraId="0FE50ED0"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69.5</w:t>
            </w:r>
          </w:p>
        </w:tc>
        <w:tc>
          <w:tcPr>
            <w:tcW w:w="0" w:type="auto"/>
            <w:vAlign w:val="center"/>
          </w:tcPr>
          <w:p w14:paraId="6175EF1E"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43.4</w:t>
            </w:r>
          </w:p>
        </w:tc>
        <w:tc>
          <w:tcPr>
            <w:tcW w:w="0" w:type="auto"/>
            <w:vAlign w:val="center"/>
          </w:tcPr>
          <w:p w14:paraId="04633C8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44.0</w:t>
            </w:r>
          </w:p>
        </w:tc>
        <w:tc>
          <w:tcPr>
            <w:tcW w:w="0" w:type="auto"/>
            <w:vAlign w:val="center"/>
          </w:tcPr>
          <w:p w14:paraId="6E15A65C"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43.8</w:t>
            </w:r>
          </w:p>
        </w:tc>
      </w:tr>
      <w:tr w:rsidR="00BF2977" w:rsidRPr="004548D1" w14:paraId="2BF65117" w14:textId="77777777" w:rsidTr="005256C7">
        <w:trPr>
          <w:trHeight w:val="238"/>
        </w:trPr>
        <w:tc>
          <w:tcPr>
            <w:tcW w:w="0" w:type="auto"/>
            <w:vAlign w:val="center"/>
          </w:tcPr>
          <w:p w14:paraId="31D5EBCA"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S</w:t>
            </w:r>
            <w:r w:rsidRPr="004548D1">
              <w:rPr>
                <w:rFonts w:ascii="Times New Roman" w:eastAsia="Calibri" w:hAnsi="Times New Roman" w:cs="Times New Roman"/>
                <w:b/>
                <w:color w:val="000000"/>
                <w:sz w:val="24"/>
                <w:szCs w:val="24"/>
                <w:vertAlign w:val="subscript"/>
              </w:rPr>
              <w:t>4</w:t>
            </w:r>
          </w:p>
        </w:tc>
        <w:tc>
          <w:tcPr>
            <w:tcW w:w="0" w:type="auto"/>
            <w:vAlign w:val="center"/>
          </w:tcPr>
          <w:p w14:paraId="76C3618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47.8</w:t>
            </w:r>
          </w:p>
        </w:tc>
        <w:tc>
          <w:tcPr>
            <w:tcW w:w="0" w:type="auto"/>
            <w:vAlign w:val="center"/>
          </w:tcPr>
          <w:p w14:paraId="408133E9"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48.6</w:t>
            </w:r>
          </w:p>
        </w:tc>
        <w:tc>
          <w:tcPr>
            <w:tcW w:w="915" w:type="dxa"/>
            <w:vAlign w:val="center"/>
          </w:tcPr>
          <w:p w14:paraId="37B15094"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48.2</w:t>
            </w:r>
          </w:p>
        </w:tc>
        <w:tc>
          <w:tcPr>
            <w:tcW w:w="829" w:type="dxa"/>
            <w:vAlign w:val="center"/>
          </w:tcPr>
          <w:p w14:paraId="286D1CED"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70.0</w:t>
            </w:r>
          </w:p>
        </w:tc>
        <w:tc>
          <w:tcPr>
            <w:tcW w:w="0" w:type="auto"/>
            <w:vAlign w:val="center"/>
          </w:tcPr>
          <w:p w14:paraId="7CFB7DCB"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69.2</w:t>
            </w:r>
          </w:p>
        </w:tc>
        <w:tc>
          <w:tcPr>
            <w:tcW w:w="0" w:type="auto"/>
            <w:vAlign w:val="center"/>
          </w:tcPr>
          <w:p w14:paraId="5715E2CF"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69.6</w:t>
            </w:r>
          </w:p>
        </w:tc>
        <w:tc>
          <w:tcPr>
            <w:tcW w:w="0" w:type="auto"/>
            <w:vAlign w:val="center"/>
          </w:tcPr>
          <w:p w14:paraId="7DAB080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43.2</w:t>
            </w:r>
          </w:p>
        </w:tc>
        <w:tc>
          <w:tcPr>
            <w:tcW w:w="0" w:type="auto"/>
            <w:vAlign w:val="center"/>
          </w:tcPr>
          <w:p w14:paraId="255FAC7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43.7</w:t>
            </w:r>
          </w:p>
        </w:tc>
        <w:tc>
          <w:tcPr>
            <w:tcW w:w="0" w:type="auto"/>
            <w:vAlign w:val="center"/>
          </w:tcPr>
          <w:p w14:paraId="62673202"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43.5</w:t>
            </w:r>
          </w:p>
        </w:tc>
      </w:tr>
      <w:tr w:rsidR="00BF2977" w:rsidRPr="004548D1" w14:paraId="7C94D315" w14:textId="77777777" w:rsidTr="005256C7">
        <w:trPr>
          <w:trHeight w:val="269"/>
        </w:trPr>
        <w:tc>
          <w:tcPr>
            <w:tcW w:w="0" w:type="auto"/>
            <w:vAlign w:val="center"/>
          </w:tcPr>
          <w:p w14:paraId="2391BB72" w14:textId="77777777" w:rsidR="00BF2977" w:rsidRPr="004548D1" w:rsidRDefault="00BF2977" w:rsidP="00BD1A33">
            <w:pPr>
              <w:rPr>
                <w:rFonts w:ascii="Times New Roman" w:eastAsia="Calibri" w:hAnsi="Times New Roman" w:cs="Times New Roman"/>
                <w:b/>
                <w:sz w:val="24"/>
                <w:szCs w:val="24"/>
              </w:rPr>
            </w:pPr>
            <w:proofErr w:type="spellStart"/>
            <w:r w:rsidRPr="004548D1">
              <w:rPr>
                <w:rFonts w:ascii="Times New Roman" w:eastAsia="Calibri" w:hAnsi="Times New Roman" w:cs="Times New Roman"/>
                <w:b/>
                <w:sz w:val="24"/>
                <w:szCs w:val="24"/>
              </w:rPr>
              <w:t>S.Em</w:t>
            </w:r>
            <w:proofErr w:type="spellEnd"/>
            <w:r w:rsidRPr="004548D1">
              <w:rPr>
                <w:rFonts w:ascii="Times New Roman" w:eastAsia="Calibri" w:hAnsi="Times New Roman" w:cs="Times New Roman"/>
                <w:b/>
                <w:sz w:val="24"/>
                <w:szCs w:val="24"/>
              </w:rPr>
              <w:t>±</w:t>
            </w:r>
          </w:p>
        </w:tc>
        <w:tc>
          <w:tcPr>
            <w:tcW w:w="0" w:type="auto"/>
            <w:vAlign w:val="center"/>
          </w:tcPr>
          <w:p w14:paraId="28D0C0F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0.6</w:t>
            </w:r>
          </w:p>
        </w:tc>
        <w:tc>
          <w:tcPr>
            <w:tcW w:w="0" w:type="auto"/>
            <w:vAlign w:val="center"/>
          </w:tcPr>
          <w:p w14:paraId="6B8747D9"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0.7</w:t>
            </w:r>
          </w:p>
        </w:tc>
        <w:tc>
          <w:tcPr>
            <w:tcW w:w="915" w:type="dxa"/>
            <w:vAlign w:val="center"/>
          </w:tcPr>
          <w:p w14:paraId="3FDC4FA9"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0.7</w:t>
            </w:r>
          </w:p>
        </w:tc>
        <w:tc>
          <w:tcPr>
            <w:tcW w:w="829" w:type="dxa"/>
            <w:vAlign w:val="center"/>
          </w:tcPr>
          <w:p w14:paraId="01E8DBBE"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0.4</w:t>
            </w:r>
          </w:p>
        </w:tc>
        <w:tc>
          <w:tcPr>
            <w:tcW w:w="0" w:type="auto"/>
            <w:vAlign w:val="center"/>
          </w:tcPr>
          <w:p w14:paraId="5D42B73A"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0.4</w:t>
            </w:r>
          </w:p>
        </w:tc>
        <w:tc>
          <w:tcPr>
            <w:tcW w:w="0" w:type="auto"/>
            <w:vAlign w:val="center"/>
          </w:tcPr>
          <w:p w14:paraId="637C168B"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0.3</w:t>
            </w:r>
          </w:p>
        </w:tc>
        <w:tc>
          <w:tcPr>
            <w:tcW w:w="0" w:type="auto"/>
            <w:vAlign w:val="center"/>
          </w:tcPr>
          <w:p w14:paraId="2A79C79C"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0.6</w:t>
            </w:r>
          </w:p>
        </w:tc>
        <w:tc>
          <w:tcPr>
            <w:tcW w:w="0" w:type="auto"/>
            <w:vAlign w:val="center"/>
          </w:tcPr>
          <w:p w14:paraId="1CEB81D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0.6</w:t>
            </w:r>
          </w:p>
        </w:tc>
        <w:tc>
          <w:tcPr>
            <w:tcW w:w="0" w:type="auto"/>
            <w:vAlign w:val="center"/>
          </w:tcPr>
          <w:p w14:paraId="11E0EA9A"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0.5</w:t>
            </w:r>
          </w:p>
        </w:tc>
      </w:tr>
      <w:tr w:rsidR="00BF2977" w:rsidRPr="004548D1" w14:paraId="3EC3F34E" w14:textId="77777777" w:rsidTr="005256C7">
        <w:trPr>
          <w:trHeight w:val="296"/>
        </w:trPr>
        <w:tc>
          <w:tcPr>
            <w:tcW w:w="0" w:type="auto"/>
            <w:vAlign w:val="center"/>
          </w:tcPr>
          <w:p w14:paraId="7472D538" w14:textId="77777777" w:rsidR="00BF2977" w:rsidRPr="004548D1" w:rsidRDefault="00BF2977" w:rsidP="00BD1A33">
            <w:pPr>
              <w:rPr>
                <w:rFonts w:ascii="Times New Roman" w:eastAsia="Calibri" w:hAnsi="Times New Roman" w:cs="Times New Roman"/>
                <w:b/>
                <w:sz w:val="24"/>
                <w:szCs w:val="24"/>
              </w:rPr>
            </w:pPr>
            <w:r w:rsidRPr="004548D1">
              <w:rPr>
                <w:rFonts w:ascii="Times New Roman" w:eastAsia="Calibri" w:hAnsi="Times New Roman" w:cs="Times New Roman"/>
                <w:b/>
                <w:sz w:val="24"/>
                <w:szCs w:val="24"/>
              </w:rPr>
              <w:t>CD (P=0.05)</w:t>
            </w:r>
          </w:p>
        </w:tc>
        <w:tc>
          <w:tcPr>
            <w:tcW w:w="0" w:type="auto"/>
            <w:vAlign w:val="center"/>
          </w:tcPr>
          <w:p w14:paraId="746ACAA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3FECD4D0"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915" w:type="dxa"/>
            <w:vAlign w:val="center"/>
          </w:tcPr>
          <w:p w14:paraId="7BAD044E"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829" w:type="dxa"/>
            <w:vAlign w:val="center"/>
          </w:tcPr>
          <w:p w14:paraId="378B0EE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1.2</w:t>
            </w:r>
          </w:p>
        </w:tc>
        <w:tc>
          <w:tcPr>
            <w:tcW w:w="0" w:type="auto"/>
            <w:vAlign w:val="center"/>
          </w:tcPr>
          <w:p w14:paraId="6CC6D954"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1.1</w:t>
            </w:r>
          </w:p>
        </w:tc>
        <w:tc>
          <w:tcPr>
            <w:tcW w:w="0" w:type="auto"/>
            <w:vAlign w:val="center"/>
          </w:tcPr>
          <w:p w14:paraId="238C549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1.0</w:t>
            </w:r>
          </w:p>
        </w:tc>
        <w:tc>
          <w:tcPr>
            <w:tcW w:w="0" w:type="auto"/>
            <w:vAlign w:val="center"/>
          </w:tcPr>
          <w:p w14:paraId="59950BA0"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45EBE7DE"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062B1B5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r>
      <w:tr w:rsidR="00BF2977" w:rsidRPr="004548D1" w14:paraId="5367A34D" w14:textId="77777777" w:rsidTr="00BD1A33">
        <w:trPr>
          <w:trHeight w:val="296"/>
        </w:trPr>
        <w:tc>
          <w:tcPr>
            <w:tcW w:w="0" w:type="auto"/>
            <w:gridSpan w:val="10"/>
            <w:vAlign w:val="center"/>
          </w:tcPr>
          <w:p w14:paraId="7E59BAFE"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Interaction (M x S)</w:t>
            </w:r>
          </w:p>
        </w:tc>
      </w:tr>
      <w:tr w:rsidR="00BF2977" w:rsidRPr="004548D1" w14:paraId="44569BA3" w14:textId="77777777" w:rsidTr="005256C7">
        <w:trPr>
          <w:trHeight w:val="269"/>
        </w:trPr>
        <w:tc>
          <w:tcPr>
            <w:tcW w:w="0" w:type="auto"/>
            <w:vAlign w:val="center"/>
          </w:tcPr>
          <w:p w14:paraId="49F092B8" w14:textId="77777777" w:rsidR="00BF2977" w:rsidRPr="004548D1" w:rsidRDefault="00BF2977" w:rsidP="00BD1A33">
            <w:pPr>
              <w:rPr>
                <w:rFonts w:ascii="Times New Roman" w:eastAsia="Calibri" w:hAnsi="Times New Roman" w:cs="Times New Roman"/>
                <w:b/>
                <w:sz w:val="24"/>
                <w:szCs w:val="24"/>
              </w:rPr>
            </w:pPr>
            <w:proofErr w:type="spellStart"/>
            <w:r w:rsidRPr="004548D1">
              <w:rPr>
                <w:rFonts w:ascii="Times New Roman" w:eastAsia="Calibri" w:hAnsi="Times New Roman" w:cs="Times New Roman"/>
                <w:b/>
                <w:sz w:val="24"/>
                <w:szCs w:val="24"/>
              </w:rPr>
              <w:t>S.Em</w:t>
            </w:r>
            <w:proofErr w:type="spellEnd"/>
            <w:r w:rsidRPr="004548D1">
              <w:rPr>
                <w:rFonts w:ascii="Times New Roman" w:eastAsia="Calibri" w:hAnsi="Times New Roman" w:cs="Times New Roman"/>
                <w:b/>
                <w:sz w:val="24"/>
                <w:szCs w:val="24"/>
              </w:rPr>
              <w:t>±</w:t>
            </w:r>
          </w:p>
        </w:tc>
        <w:tc>
          <w:tcPr>
            <w:tcW w:w="0" w:type="auto"/>
            <w:vAlign w:val="center"/>
          </w:tcPr>
          <w:p w14:paraId="2D397D34"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1.0</w:t>
            </w:r>
          </w:p>
        </w:tc>
        <w:tc>
          <w:tcPr>
            <w:tcW w:w="0" w:type="auto"/>
            <w:vAlign w:val="center"/>
          </w:tcPr>
          <w:p w14:paraId="1184FDFF"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1.0</w:t>
            </w:r>
          </w:p>
        </w:tc>
        <w:tc>
          <w:tcPr>
            <w:tcW w:w="915" w:type="dxa"/>
            <w:vAlign w:val="center"/>
          </w:tcPr>
          <w:p w14:paraId="3610EBC4"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1.1</w:t>
            </w:r>
          </w:p>
        </w:tc>
        <w:tc>
          <w:tcPr>
            <w:tcW w:w="829" w:type="dxa"/>
            <w:vAlign w:val="center"/>
          </w:tcPr>
          <w:p w14:paraId="423186A9"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0.6</w:t>
            </w:r>
          </w:p>
        </w:tc>
        <w:tc>
          <w:tcPr>
            <w:tcW w:w="0" w:type="auto"/>
            <w:vAlign w:val="center"/>
          </w:tcPr>
          <w:p w14:paraId="0107CDAD"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0.5</w:t>
            </w:r>
          </w:p>
        </w:tc>
        <w:tc>
          <w:tcPr>
            <w:tcW w:w="0" w:type="auto"/>
            <w:vAlign w:val="center"/>
          </w:tcPr>
          <w:p w14:paraId="236A15E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0.5</w:t>
            </w:r>
          </w:p>
        </w:tc>
        <w:tc>
          <w:tcPr>
            <w:tcW w:w="0" w:type="auto"/>
            <w:vAlign w:val="center"/>
          </w:tcPr>
          <w:p w14:paraId="37D61CC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0.8</w:t>
            </w:r>
          </w:p>
        </w:tc>
        <w:tc>
          <w:tcPr>
            <w:tcW w:w="0" w:type="auto"/>
            <w:vAlign w:val="center"/>
          </w:tcPr>
          <w:p w14:paraId="2C1ABA9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0.9</w:t>
            </w:r>
          </w:p>
        </w:tc>
        <w:tc>
          <w:tcPr>
            <w:tcW w:w="0" w:type="auto"/>
            <w:vAlign w:val="center"/>
          </w:tcPr>
          <w:p w14:paraId="1874651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0.7</w:t>
            </w:r>
          </w:p>
        </w:tc>
      </w:tr>
      <w:tr w:rsidR="00BF2977" w:rsidRPr="004548D1" w14:paraId="15864EA5" w14:textId="77777777" w:rsidTr="005256C7">
        <w:trPr>
          <w:trHeight w:val="228"/>
        </w:trPr>
        <w:tc>
          <w:tcPr>
            <w:tcW w:w="0" w:type="auto"/>
            <w:vAlign w:val="center"/>
          </w:tcPr>
          <w:p w14:paraId="499DA138" w14:textId="77777777" w:rsidR="00BF2977" w:rsidRPr="004548D1" w:rsidRDefault="00BF2977" w:rsidP="00BD1A33">
            <w:pPr>
              <w:rPr>
                <w:rFonts w:ascii="Times New Roman" w:eastAsia="Calibri" w:hAnsi="Times New Roman" w:cs="Times New Roman"/>
                <w:b/>
                <w:sz w:val="24"/>
                <w:szCs w:val="24"/>
              </w:rPr>
            </w:pPr>
            <w:r w:rsidRPr="004548D1">
              <w:rPr>
                <w:rFonts w:ascii="Times New Roman" w:eastAsia="Calibri" w:hAnsi="Times New Roman" w:cs="Times New Roman"/>
                <w:b/>
                <w:sz w:val="24"/>
                <w:szCs w:val="24"/>
              </w:rPr>
              <w:t>CD (P=0.05)</w:t>
            </w:r>
          </w:p>
        </w:tc>
        <w:tc>
          <w:tcPr>
            <w:tcW w:w="0" w:type="auto"/>
            <w:vAlign w:val="center"/>
          </w:tcPr>
          <w:p w14:paraId="3F3EB57D"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63C5559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915" w:type="dxa"/>
            <w:vAlign w:val="center"/>
          </w:tcPr>
          <w:p w14:paraId="2470C81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829" w:type="dxa"/>
            <w:vAlign w:val="center"/>
          </w:tcPr>
          <w:p w14:paraId="15B8CC1C"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6D7B190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267BE6A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7A4B743E"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3BB772D9"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07BDC04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r>
      <w:tr w:rsidR="00BF2977" w:rsidRPr="004548D1" w14:paraId="46097040" w14:textId="77777777" w:rsidTr="00BD1A33">
        <w:trPr>
          <w:trHeight w:val="228"/>
        </w:trPr>
        <w:tc>
          <w:tcPr>
            <w:tcW w:w="0" w:type="auto"/>
            <w:gridSpan w:val="10"/>
            <w:vAlign w:val="center"/>
          </w:tcPr>
          <w:p w14:paraId="5C83C42A"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Interaction (S x M)</w:t>
            </w:r>
          </w:p>
        </w:tc>
      </w:tr>
      <w:tr w:rsidR="00BF2977" w:rsidRPr="004548D1" w14:paraId="6C6C3198" w14:textId="77777777" w:rsidTr="005256C7">
        <w:trPr>
          <w:trHeight w:val="269"/>
        </w:trPr>
        <w:tc>
          <w:tcPr>
            <w:tcW w:w="0" w:type="auto"/>
            <w:vAlign w:val="center"/>
          </w:tcPr>
          <w:p w14:paraId="73241DCA" w14:textId="77777777" w:rsidR="00BF2977" w:rsidRPr="004548D1" w:rsidRDefault="00BF2977" w:rsidP="00BD1A33">
            <w:pPr>
              <w:rPr>
                <w:rFonts w:ascii="Times New Roman" w:eastAsia="Calibri" w:hAnsi="Times New Roman" w:cs="Times New Roman"/>
                <w:b/>
                <w:sz w:val="24"/>
                <w:szCs w:val="24"/>
              </w:rPr>
            </w:pPr>
            <w:proofErr w:type="spellStart"/>
            <w:r w:rsidRPr="004548D1">
              <w:rPr>
                <w:rFonts w:ascii="Times New Roman" w:eastAsia="Calibri" w:hAnsi="Times New Roman" w:cs="Times New Roman"/>
                <w:b/>
                <w:sz w:val="24"/>
                <w:szCs w:val="24"/>
              </w:rPr>
              <w:t>S.Em</w:t>
            </w:r>
            <w:proofErr w:type="spellEnd"/>
            <w:r w:rsidRPr="004548D1">
              <w:rPr>
                <w:rFonts w:ascii="Times New Roman" w:eastAsia="Calibri" w:hAnsi="Times New Roman" w:cs="Times New Roman"/>
                <w:b/>
                <w:sz w:val="24"/>
                <w:szCs w:val="24"/>
              </w:rPr>
              <w:t>±</w:t>
            </w:r>
          </w:p>
        </w:tc>
        <w:tc>
          <w:tcPr>
            <w:tcW w:w="0" w:type="auto"/>
            <w:vAlign w:val="center"/>
          </w:tcPr>
          <w:p w14:paraId="4B97C6B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0.9</w:t>
            </w:r>
          </w:p>
        </w:tc>
        <w:tc>
          <w:tcPr>
            <w:tcW w:w="0" w:type="auto"/>
            <w:vAlign w:val="center"/>
          </w:tcPr>
          <w:p w14:paraId="18AF4FE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0.9</w:t>
            </w:r>
          </w:p>
        </w:tc>
        <w:tc>
          <w:tcPr>
            <w:tcW w:w="915" w:type="dxa"/>
            <w:vAlign w:val="center"/>
          </w:tcPr>
          <w:p w14:paraId="1898CFDF"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1.0</w:t>
            </w:r>
          </w:p>
        </w:tc>
        <w:tc>
          <w:tcPr>
            <w:tcW w:w="829" w:type="dxa"/>
            <w:vAlign w:val="center"/>
          </w:tcPr>
          <w:p w14:paraId="396B630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0.5</w:t>
            </w:r>
          </w:p>
        </w:tc>
        <w:tc>
          <w:tcPr>
            <w:tcW w:w="0" w:type="auto"/>
            <w:vAlign w:val="center"/>
          </w:tcPr>
          <w:p w14:paraId="67C29BD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0.5</w:t>
            </w:r>
          </w:p>
        </w:tc>
        <w:tc>
          <w:tcPr>
            <w:tcW w:w="0" w:type="auto"/>
            <w:vAlign w:val="center"/>
          </w:tcPr>
          <w:p w14:paraId="2FE09B6F"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0.4</w:t>
            </w:r>
          </w:p>
        </w:tc>
        <w:tc>
          <w:tcPr>
            <w:tcW w:w="0" w:type="auto"/>
            <w:vAlign w:val="center"/>
          </w:tcPr>
          <w:p w14:paraId="56B7CA7D"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0.8</w:t>
            </w:r>
          </w:p>
        </w:tc>
        <w:tc>
          <w:tcPr>
            <w:tcW w:w="0" w:type="auto"/>
            <w:vAlign w:val="center"/>
          </w:tcPr>
          <w:p w14:paraId="63DFFD17"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0.9</w:t>
            </w:r>
          </w:p>
        </w:tc>
        <w:tc>
          <w:tcPr>
            <w:tcW w:w="0" w:type="auto"/>
            <w:vAlign w:val="center"/>
          </w:tcPr>
          <w:p w14:paraId="22FD59D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0.7</w:t>
            </w:r>
          </w:p>
        </w:tc>
      </w:tr>
      <w:tr w:rsidR="00BF2977" w:rsidRPr="004548D1" w14:paraId="76BAD0C0" w14:textId="77777777" w:rsidTr="005256C7">
        <w:trPr>
          <w:trHeight w:val="259"/>
        </w:trPr>
        <w:tc>
          <w:tcPr>
            <w:tcW w:w="0" w:type="auto"/>
            <w:vAlign w:val="center"/>
          </w:tcPr>
          <w:p w14:paraId="0DB77FAB" w14:textId="77777777" w:rsidR="00BF2977" w:rsidRPr="004548D1" w:rsidRDefault="00BF2977" w:rsidP="00BD1A33">
            <w:pPr>
              <w:rPr>
                <w:rFonts w:ascii="Times New Roman" w:eastAsia="Calibri" w:hAnsi="Times New Roman" w:cs="Times New Roman"/>
                <w:b/>
                <w:sz w:val="24"/>
                <w:szCs w:val="24"/>
              </w:rPr>
            </w:pPr>
            <w:r w:rsidRPr="004548D1">
              <w:rPr>
                <w:rFonts w:ascii="Times New Roman" w:eastAsia="Calibri" w:hAnsi="Times New Roman" w:cs="Times New Roman"/>
                <w:b/>
                <w:sz w:val="24"/>
                <w:szCs w:val="24"/>
              </w:rPr>
              <w:t>CD (P=0.05)</w:t>
            </w:r>
          </w:p>
        </w:tc>
        <w:tc>
          <w:tcPr>
            <w:tcW w:w="0" w:type="auto"/>
            <w:vAlign w:val="center"/>
          </w:tcPr>
          <w:p w14:paraId="53A988E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29F4FDB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915" w:type="dxa"/>
            <w:vAlign w:val="center"/>
          </w:tcPr>
          <w:p w14:paraId="36B58D5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829" w:type="dxa"/>
            <w:vAlign w:val="center"/>
          </w:tcPr>
          <w:p w14:paraId="6DFB8610"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6552F6A4"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3ACCE1E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6102F2BE"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49275A1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05B7C98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r>
    </w:tbl>
    <w:p w14:paraId="77E742FE" w14:textId="77777777" w:rsidR="00F84774" w:rsidRDefault="00F84774" w:rsidP="00D34E71">
      <w:pPr>
        <w:spacing w:after="0" w:line="360" w:lineRule="auto"/>
        <w:jc w:val="both"/>
        <w:rPr>
          <w:rFonts w:ascii="Times New Roman" w:hAnsi="Times New Roman" w:cs="Times New Roman"/>
          <w:b/>
          <w:sz w:val="24"/>
          <w:szCs w:val="24"/>
          <w:lang w:val="en-GB"/>
        </w:rPr>
      </w:pPr>
    </w:p>
    <w:p w14:paraId="7E02042E" w14:textId="77777777" w:rsidR="00D34E71" w:rsidRPr="004548D1" w:rsidRDefault="00F84774" w:rsidP="00D34E71">
      <w:pPr>
        <w:spacing w:after="0" w:line="360" w:lineRule="auto"/>
        <w:jc w:val="both"/>
        <w:rPr>
          <w:rFonts w:ascii="Times New Roman" w:hAnsi="Times New Roman" w:cs="Times New Roman"/>
          <w:b/>
          <w:sz w:val="24"/>
          <w:szCs w:val="24"/>
          <w:lang w:val="en-GB"/>
        </w:rPr>
      </w:pPr>
      <w:r w:rsidRPr="004548D1">
        <w:rPr>
          <w:rFonts w:ascii="Times New Roman" w:hAnsi="Times New Roman" w:cs="Times New Roman"/>
          <w:b/>
          <w:sz w:val="24"/>
          <w:szCs w:val="24"/>
          <w:lang w:val="en-GB"/>
        </w:rPr>
        <w:t xml:space="preserve"> </w:t>
      </w:r>
      <w:r w:rsidR="00D34E71" w:rsidRPr="004548D1">
        <w:rPr>
          <w:rFonts w:ascii="Times New Roman" w:hAnsi="Times New Roman" w:cs="Times New Roman"/>
          <w:b/>
          <w:sz w:val="24"/>
          <w:szCs w:val="24"/>
          <w:lang w:val="en-GB"/>
        </w:rPr>
        <w:t>Days to fruit initiation to first picking</w:t>
      </w:r>
    </w:p>
    <w:p w14:paraId="2E6746EF" w14:textId="77777777" w:rsidR="00D34E71" w:rsidRPr="004548D1" w:rsidRDefault="00D34E71" w:rsidP="00D34E71">
      <w:pPr>
        <w:tabs>
          <w:tab w:val="left" w:pos="4973"/>
        </w:tabs>
        <w:spacing w:after="0" w:line="360" w:lineRule="auto"/>
        <w:ind w:firstLine="567"/>
        <w:jc w:val="both"/>
        <w:rPr>
          <w:rFonts w:ascii="Times New Roman" w:hAnsi="Times New Roman" w:cs="Times New Roman"/>
          <w:sz w:val="24"/>
          <w:szCs w:val="24"/>
          <w:lang w:val="en-GB"/>
        </w:rPr>
      </w:pPr>
      <w:r w:rsidRPr="004548D1">
        <w:rPr>
          <w:rFonts w:ascii="Times New Roman" w:hAnsi="Times New Roman" w:cs="Times New Roman"/>
          <w:sz w:val="24"/>
          <w:szCs w:val="24"/>
          <w:lang w:val="en-GB"/>
        </w:rPr>
        <w:t xml:space="preserve">The days to fruit initiation to first picking was computed after recording the data on days to fruit initiation and first picking and furnished in the </w:t>
      </w:r>
      <w:r w:rsidR="008830F8" w:rsidRPr="004548D1">
        <w:rPr>
          <w:rFonts w:ascii="Times New Roman" w:hAnsi="Times New Roman" w:cs="Times New Roman"/>
          <w:color w:val="000000"/>
          <w:sz w:val="24"/>
          <w:szCs w:val="24"/>
          <w:lang w:val="en-GB"/>
        </w:rPr>
        <w:t>Table 2</w:t>
      </w:r>
      <w:r w:rsidRPr="004548D1">
        <w:rPr>
          <w:rFonts w:ascii="Times New Roman" w:hAnsi="Times New Roman" w:cs="Times New Roman"/>
          <w:color w:val="000000"/>
          <w:sz w:val="24"/>
          <w:szCs w:val="24"/>
          <w:lang w:val="en-GB"/>
        </w:rPr>
        <w:t>.</w:t>
      </w:r>
      <w:r w:rsidRPr="004548D1">
        <w:rPr>
          <w:rFonts w:ascii="Times New Roman" w:hAnsi="Times New Roman" w:cs="Times New Roman"/>
          <w:sz w:val="24"/>
          <w:szCs w:val="24"/>
          <w:lang w:val="en-GB"/>
        </w:rPr>
        <w:t xml:space="preserve"> The analysis of variance presented in the table indicated that drip irrigation methods did not exert any significant influence on days to fruit initiation to first picking. Whereas, irrigation scheduling approaches influenced the number of days to fruit initiation to first picking significantly during both the years respectively. With regard to interaction, drip irrigation methods and irrigation scheduling approaches could not exert any significant influence on days to fruit initiation to first picking during both the years of study respectively.</w:t>
      </w:r>
    </w:p>
    <w:p w14:paraId="4B18F9CB" w14:textId="77777777" w:rsidR="00D34E71" w:rsidRPr="004548D1" w:rsidRDefault="00D34E71" w:rsidP="00D34E71">
      <w:pPr>
        <w:tabs>
          <w:tab w:val="left" w:pos="4973"/>
        </w:tabs>
        <w:spacing w:after="0" w:line="360" w:lineRule="auto"/>
        <w:ind w:firstLine="567"/>
        <w:jc w:val="both"/>
        <w:rPr>
          <w:rFonts w:ascii="Times New Roman" w:hAnsi="Times New Roman" w:cs="Times New Roman"/>
          <w:sz w:val="24"/>
          <w:szCs w:val="24"/>
          <w:lang w:val="en-GB"/>
        </w:rPr>
      </w:pPr>
      <w:r w:rsidRPr="004548D1">
        <w:rPr>
          <w:rFonts w:ascii="Times New Roman" w:hAnsi="Times New Roman" w:cs="Times New Roman"/>
          <w:sz w:val="24"/>
          <w:szCs w:val="24"/>
          <w:lang w:val="en-GB"/>
        </w:rPr>
        <w:t xml:space="preserve">The days to fruit initiation to first picking among drip irrigation methods was recorded as 19.2 and 21.8 days and 17.5 and 19.9 days for subsurface and surface drip during both the years respectively. Among irrigation scheduling approaches, the days to fruit initiation to first </w:t>
      </w:r>
      <w:r w:rsidRPr="004548D1">
        <w:rPr>
          <w:rFonts w:ascii="Times New Roman" w:hAnsi="Times New Roman" w:cs="Times New Roman"/>
          <w:sz w:val="24"/>
          <w:szCs w:val="24"/>
          <w:lang w:val="en-GB"/>
        </w:rPr>
        <w:lastRenderedPageBreak/>
        <w:t>picking was registered significantly lower in case of ET sensor based irrigation triggering  (18.3 and 16.8 days) over other treatments and comparable with irrigation scheduling at 1.0 Epan by manual (19.0 and 17.2 days) during first and second year, respectively. On contrary to the above, the significantly higher number of days to fruit initiation to first picking was recorded under soil moisture sensor based irrigation triggering (23.0 and 21.0 days) which remained at par with plant water stress sensor based irrigation triggering (21.7 and 19.8 days) during first and second year, respectively. The reason for higher number of days between fruit initiation to first picking might be probably due to less frequent irrigations caused the water stress at peak periods of water consumption which ultimately decreased the physiological processes, uptake of nutrients and translocation of assimilates from source to sink</w:t>
      </w:r>
      <w:r w:rsidR="00B27086">
        <w:rPr>
          <w:rFonts w:ascii="Times New Roman" w:hAnsi="Times New Roman" w:cs="Times New Roman"/>
          <w:sz w:val="24"/>
          <w:szCs w:val="24"/>
          <w:lang w:val="en-GB"/>
        </w:rPr>
        <w:t xml:space="preserve"> (</w:t>
      </w:r>
      <w:r w:rsidR="00246AA2">
        <w:rPr>
          <w:rFonts w:ascii="Times New Roman" w:hAnsi="Times New Roman" w:cs="Times New Roman"/>
          <w:sz w:val="24"/>
          <w:szCs w:val="24"/>
          <w:lang w:val="en-GB"/>
        </w:rPr>
        <w:t xml:space="preserve">Farooq </w:t>
      </w:r>
      <w:r w:rsidR="00246AA2" w:rsidRPr="00246AA2">
        <w:rPr>
          <w:rFonts w:ascii="Times New Roman" w:hAnsi="Times New Roman" w:cs="Times New Roman"/>
          <w:i/>
          <w:sz w:val="24"/>
          <w:szCs w:val="24"/>
          <w:lang w:val="en-GB"/>
        </w:rPr>
        <w:t>et al</w:t>
      </w:r>
      <w:r w:rsidR="00246AA2">
        <w:rPr>
          <w:rFonts w:ascii="Times New Roman" w:hAnsi="Times New Roman" w:cs="Times New Roman"/>
          <w:sz w:val="24"/>
          <w:szCs w:val="24"/>
          <w:lang w:val="en-GB"/>
        </w:rPr>
        <w:t xml:space="preserve">., 2009; </w:t>
      </w:r>
      <w:proofErr w:type="spellStart"/>
      <w:r w:rsidR="00246AA2">
        <w:rPr>
          <w:rFonts w:ascii="Times New Roman" w:hAnsi="Times New Roman" w:cs="Times New Roman"/>
          <w:sz w:val="24"/>
          <w:szCs w:val="24"/>
          <w:lang w:val="en-GB"/>
        </w:rPr>
        <w:t>Praba</w:t>
      </w:r>
      <w:proofErr w:type="spellEnd"/>
      <w:r w:rsidR="00246AA2">
        <w:rPr>
          <w:rFonts w:ascii="Times New Roman" w:hAnsi="Times New Roman" w:cs="Times New Roman"/>
          <w:sz w:val="24"/>
          <w:szCs w:val="24"/>
          <w:lang w:val="en-GB"/>
        </w:rPr>
        <w:t xml:space="preserve"> </w:t>
      </w:r>
      <w:r w:rsidR="00246AA2" w:rsidRPr="00246AA2">
        <w:rPr>
          <w:rFonts w:ascii="Times New Roman" w:hAnsi="Times New Roman" w:cs="Times New Roman"/>
          <w:i/>
          <w:sz w:val="24"/>
          <w:szCs w:val="24"/>
          <w:lang w:val="en-GB"/>
        </w:rPr>
        <w:t>et al</w:t>
      </w:r>
      <w:r w:rsidR="00246AA2">
        <w:rPr>
          <w:rFonts w:ascii="Times New Roman" w:hAnsi="Times New Roman" w:cs="Times New Roman"/>
          <w:sz w:val="24"/>
          <w:szCs w:val="24"/>
          <w:lang w:val="en-GB"/>
        </w:rPr>
        <w:t>., 2009)</w:t>
      </w:r>
      <w:r w:rsidRPr="004548D1">
        <w:rPr>
          <w:rFonts w:ascii="Times New Roman" w:hAnsi="Times New Roman" w:cs="Times New Roman"/>
          <w:sz w:val="24"/>
          <w:szCs w:val="24"/>
          <w:lang w:val="en-GB"/>
        </w:rPr>
        <w:t xml:space="preserve">. </w:t>
      </w:r>
    </w:p>
    <w:p w14:paraId="1833B8B7" w14:textId="77777777" w:rsidR="00D34E71" w:rsidRPr="004548D1" w:rsidRDefault="00D34E71" w:rsidP="00D34E71">
      <w:pPr>
        <w:tabs>
          <w:tab w:val="left" w:pos="4973"/>
        </w:tabs>
        <w:spacing w:after="0" w:line="360" w:lineRule="auto"/>
        <w:jc w:val="both"/>
        <w:rPr>
          <w:rFonts w:ascii="Times New Roman" w:hAnsi="Times New Roman" w:cs="Times New Roman"/>
          <w:b/>
          <w:sz w:val="24"/>
          <w:szCs w:val="24"/>
        </w:rPr>
      </w:pPr>
      <w:r w:rsidRPr="004548D1">
        <w:rPr>
          <w:rFonts w:ascii="Times New Roman" w:hAnsi="Times New Roman" w:cs="Times New Roman"/>
          <w:b/>
          <w:sz w:val="24"/>
          <w:szCs w:val="24"/>
          <w:lang w:val="en-GB"/>
        </w:rPr>
        <w:t xml:space="preserve">Days to </w:t>
      </w:r>
      <w:r w:rsidRPr="004548D1">
        <w:rPr>
          <w:rFonts w:ascii="Times New Roman" w:hAnsi="Times New Roman" w:cs="Times New Roman"/>
          <w:b/>
          <w:sz w:val="24"/>
          <w:szCs w:val="24"/>
        </w:rPr>
        <w:t>first picking to last picking</w:t>
      </w:r>
    </w:p>
    <w:p w14:paraId="13420166" w14:textId="77777777" w:rsidR="00D34E71" w:rsidRPr="004548D1" w:rsidRDefault="00D34E71" w:rsidP="00D34E71">
      <w:pPr>
        <w:tabs>
          <w:tab w:val="left" w:pos="4973"/>
        </w:tabs>
        <w:spacing w:after="0" w:line="360" w:lineRule="auto"/>
        <w:ind w:firstLine="567"/>
        <w:jc w:val="both"/>
        <w:rPr>
          <w:rFonts w:ascii="Times New Roman" w:hAnsi="Times New Roman" w:cs="Times New Roman"/>
          <w:sz w:val="24"/>
          <w:szCs w:val="24"/>
          <w:lang w:val="en-GB"/>
        </w:rPr>
      </w:pPr>
      <w:r w:rsidRPr="004548D1">
        <w:rPr>
          <w:rFonts w:ascii="Times New Roman" w:hAnsi="Times New Roman" w:cs="Times New Roman"/>
          <w:sz w:val="24"/>
          <w:szCs w:val="24"/>
          <w:lang w:val="en-GB"/>
        </w:rPr>
        <w:t xml:space="preserve">Days to first picking to last picking was computed and presented in the </w:t>
      </w:r>
      <w:r w:rsidR="00243913">
        <w:rPr>
          <w:rFonts w:ascii="Times New Roman" w:hAnsi="Times New Roman" w:cs="Times New Roman"/>
          <w:color w:val="000000"/>
          <w:sz w:val="24"/>
          <w:szCs w:val="24"/>
          <w:lang w:val="en-GB"/>
        </w:rPr>
        <w:t xml:space="preserve">Table </w:t>
      </w:r>
      <w:r w:rsidR="007A5A8C" w:rsidRPr="004548D1">
        <w:rPr>
          <w:rFonts w:ascii="Times New Roman" w:hAnsi="Times New Roman" w:cs="Times New Roman"/>
          <w:color w:val="000000"/>
          <w:sz w:val="24"/>
          <w:szCs w:val="24"/>
          <w:lang w:val="en-GB"/>
        </w:rPr>
        <w:t>2</w:t>
      </w:r>
      <w:r w:rsidRPr="004548D1">
        <w:rPr>
          <w:rFonts w:ascii="Times New Roman" w:hAnsi="Times New Roman" w:cs="Times New Roman"/>
          <w:color w:val="000000"/>
          <w:sz w:val="24"/>
          <w:szCs w:val="24"/>
          <w:lang w:val="en-GB"/>
        </w:rPr>
        <w:t xml:space="preserve">. </w:t>
      </w:r>
      <w:r w:rsidRPr="004548D1">
        <w:rPr>
          <w:rFonts w:ascii="Times New Roman" w:hAnsi="Times New Roman" w:cs="Times New Roman"/>
          <w:sz w:val="24"/>
          <w:szCs w:val="24"/>
          <w:lang w:val="en-GB"/>
        </w:rPr>
        <w:t xml:space="preserve">The overview of </w:t>
      </w:r>
      <w:r w:rsidR="000B50C8" w:rsidRPr="004548D1">
        <w:rPr>
          <w:rFonts w:ascii="Times New Roman" w:hAnsi="Times New Roman" w:cs="Times New Roman"/>
          <w:sz w:val="24"/>
          <w:szCs w:val="24"/>
          <w:lang w:val="en-GB"/>
        </w:rPr>
        <w:t xml:space="preserve">the </w:t>
      </w:r>
      <w:r w:rsidRPr="004548D1">
        <w:rPr>
          <w:rFonts w:ascii="Times New Roman" w:hAnsi="Times New Roman" w:cs="Times New Roman"/>
          <w:sz w:val="24"/>
          <w:szCs w:val="24"/>
          <w:lang w:val="en-GB"/>
        </w:rPr>
        <w:t xml:space="preserve">data </w:t>
      </w:r>
      <w:r w:rsidR="000B50C8" w:rsidRPr="004548D1">
        <w:rPr>
          <w:rFonts w:ascii="Times New Roman" w:hAnsi="Times New Roman" w:cs="Times New Roman"/>
          <w:sz w:val="24"/>
          <w:szCs w:val="24"/>
          <w:lang w:val="en-GB"/>
        </w:rPr>
        <w:t>revealed that</w:t>
      </w:r>
      <w:r w:rsidRPr="004548D1">
        <w:rPr>
          <w:rFonts w:ascii="Times New Roman" w:hAnsi="Times New Roman" w:cs="Times New Roman"/>
          <w:sz w:val="24"/>
          <w:szCs w:val="24"/>
          <w:lang w:val="en-GB"/>
        </w:rPr>
        <w:t>, the drip irrigation methods did not show any significant influence on days to first to last picking. Whereas, during first year, irrigation scheduling approaches exerted non-significant effect but during second year, there was a significant effect. The interaction between drip irrigation methods and irrigation scheduling approaches could not exert any significant influence on days to first to last picking.</w:t>
      </w:r>
    </w:p>
    <w:p w14:paraId="663C7361" w14:textId="77777777" w:rsidR="006A0F3C" w:rsidRPr="004548D1" w:rsidRDefault="00D34E71" w:rsidP="001F5DEA">
      <w:pPr>
        <w:tabs>
          <w:tab w:val="left" w:pos="4973"/>
        </w:tabs>
        <w:spacing w:after="0" w:line="360" w:lineRule="auto"/>
        <w:ind w:firstLine="567"/>
        <w:jc w:val="both"/>
        <w:rPr>
          <w:rFonts w:ascii="Times New Roman" w:hAnsi="Times New Roman" w:cs="Times New Roman"/>
          <w:sz w:val="24"/>
          <w:szCs w:val="24"/>
        </w:rPr>
      </w:pPr>
      <w:r w:rsidRPr="004548D1">
        <w:rPr>
          <w:rFonts w:ascii="Times New Roman" w:hAnsi="Times New Roman" w:cs="Times New Roman"/>
          <w:sz w:val="24"/>
          <w:szCs w:val="24"/>
        </w:rPr>
        <w:t xml:space="preserve">During first year of study, with respect to irrigation scheduling approaches, the </w:t>
      </w:r>
      <w:r w:rsidRPr="004548D1">
        <w:rPr>
          <w:rFonts w:ascii="Times New Roman" w:hAnsi="Times New Roman" w:cs="Times New Roman"/>
          <w:sz w:val="24"/>
          <w:szCs w:val="24"/>
          <w:lang w:val="en-GB"/>
        </w:rPr>
        <w:t xml:space="preserve">days to </w:t>
      </w:r>
      <w:r w:rsidRPr="004548D1">
        <w:rPr>
          <w:rFonts w:ascii="Times New Roman" w:hAnsi="Times New Roman" w:cs="Times New Roman"/>
          <w:sz w:val="24"/>
          <w:szCs w:val="24"/>
        </w:rPr>
        <w:t xml:space="preserve">first picking to last picking ranged between 74.7 to 76.0 days. While, in the second year, significantly lower number of days to first picking to last picking was observed under ET sensor based irrigation triggering (74.0 days) compared to that of other treatments and remained at par with irrigation scheduling at 1.0 Epan </w:t>
      </w:r>
      <w:r w:rsidR="00846B49">
        <w:rPr>
          <w:rFonts w:ascii="Times New Roman" w:hAnsi="Times New Roman" w:cs="Times New Roman"/>
          <w:sz w:val="24"/>
          <w:szCs w:val="24"/>
        </w:rPr>
        <w:t>by manual (74.2 days). Likewise</w:t>
      </w:r>
      <w:r w:rsidRPr="004548D1">
        <w:rPr>
          <w:rFonts w:ascii="Times New Roman" w:hAnsi="Times New Roman" w:cs="Times New Roman"/>
          <w:sz w:val="24"/>
          <w:szCs w:val="24"/>
        </w:rPr>
        <w:t xml:space="preserve"> the second year, the mean effect also adhered to the similar trend. The reason for non-significant effect at first year could be due to coincidence of rainfall with maturity lowered the water stress and increased the translocation of assimilates from source to sink which eventually resulted in uniform maturity. </w:t>
      </w:r>
    </w:p>
    <w:p w14:paraId="38233B76" w14:textId="77777777" w:rsidR="00BF2977" w:rsidRDefault="00BF2977">
      <w:pPr>
        <w:rPr>
          <w:rFonts w:ascii="Times New Roman" w:hAnsi="Times New Roman" w:cs="Times New Roman"/>
          <w:b/>
          <w:sz w:val="24"/>
          <w:szCs w:val="24"/>
          <w:lang w:val="en-GB"/>
        </w:rPr>
      </w:pPr>
    </w:p>
    <w:p w14:paraId="3AACF4EF" w14:textId="77777777" w:rsidR="00BF2977" w:rsidRDefault="00BF2977">
      <w:pPr>
        <w:rPr>
          <w:rFonts w:ascii="Times New Roman" w:hAnsi="Times New Roman" w:cs="Times New Roman"/>
          <w:b/>
          <w:sz w:val="24"/>
          <w:szCs w:val="24"/>
          <w:lang w:val="en-GB"/>
        </w:rPr>
      </w:pPr>
    </w:p>
    <w:p w14:paraId="183D5137" w14:textId="77777777" w:rsidR="00BF2977" w:rsidRDefault="00BF2977">
      <w:pPr>
        <w:rPr>
          <w:rFonts w:ascii="Times New Roman" w:hAnsi="Times New Roman" w:cs="Times New Roman"/>
          <w:b/>
          <w:sz w:val="24"/>
          <w:szCs w:val="24"/>
          <w:lang w:val="en-GB"/>
        </w:rPr>
      </w:pPr>
    </w:p>
    <w:p w14:paraId="03615D09" w14:textId="77777777" w:rsidR="00BF2977" w:rsidRDefault="00BF2977">
      <w:pPr>
        <w:rPr>
          <w:rFonts w:ascii="Times New Roman" w:hAnsi="Times New Roman" w:cs="Times New Roman"/>
          <w:b/>
          <w:sz w:val="24"/>
          <w:szCs w:val="24"/>
          <w:lang w:val="en-GB"/>
        </w:rPr>
      </w:pPr>
    </w:p>
    <w:p w14:paraId="493AE2A2" w14:textId="77777777" w:rsidR="00BF2977" w:rsidRDefault="00BF2977">
      <w:pPr>
        <w:rPr>
          <w:rFonts w:ascii="Times New Roman" w:hAnsi="Times New Roman" w:cs="Times New Roman"/>
          <w:b/>
          <w:sz w:val="24"/>
          <w:szCs w:val="24"/>
          <w:lang w:val="en-GB"/>
        </w:rPr>
      </w:pPr>
    </w:p>
    <w:p w14:paraId="73153BD0" w14:textId="77777777" w:rsidR="00BF2977" w:rsidRDefault="00BF2977" w:rsidP="006A2D9D">
      <w:pPr>
        <w:spacing w:after="0"/>
        <w:ind w:left="993" w:hanging="993"/>
        <w:rPr>
          <w:rFonts w:ascii="Times New Roman" w:hAnsi="Times New Roman" w:cs="Times New Roman"/>
          <w:b/>
          <w:sz w:val="24"/>
          <w:szCs w:val="24"/>
          <w:lang w:val="en-GB"/>
        </w:rPr>
      </w:pPr>
      <w:r w:rsidRPr="004548D1">
        <w:rPr>
          <w:rFonts w:ascii="Times New Roman" w:hAnsi="Times New Roman" w:cs="Times New Roman"/>
          <w:b/>
          <w:sz w:val="24"/>
          <w:szCs w:val="24"/>
        </w:rPr>
        <w:lastRenderedPageBreak/>
        <w:t>Table</w:t>
      </w:r>
      <w:r w:rsidR="001C7663">
        <w:rPr>
          <w:rFonts w:ascii="Times New Roman" w:hAnsi="Times New Roman" w:cs="Times New Roman"/>
          <w:b/>
          <w:sz w:val="24"/>
          <w:szCs w:val="24"/>
        </w:rPr>
        <w:t xml:space="preserve"> 2</w:t>
      </w:r>
      <w:r w:rsidRPr="004548D1">
        <w:rPr>
          <w:rFonts w:ascii="Times New Roman" w:hAnsi="Times New Roman" w:cs="Times New Roman"/>
          <w:b/>
          <w:sz w:val="24"/>
          <w:szCs w:val="24"/>
        </w:rPr>
        <w:t>. Days to different stages of chilli as influenced by drip irrigation methods and irrigation scheduling approaches</w:t>
      </w:r>
      <w:r w:rsidRPr="004548D1">
        <w:rPr>
          <w:rFonts w:ascii="Times New Roman" w:hAnsi="Times New Roman" w:cs="Times New Roman"/>
          <w:b/>
          <w:sz w:val="24"/>
          <w:szCs w:val="24"/>
          <w:lang w:val="en-GB"/>
        </w:rPr>
        <w:t xml:space="preserve"> </w:t>
      </w:r>
    </w:p>
    <w:tbl>
      <w:tblPr>
        <w:tblStyle w:val="TableGrid"/>
        <w:tblpPr w:leftFromText="180" w:rightFromText="180" w:vertAnchor="page" w:horzAnchor="margin" w:tblpY="2763"/>
        <w:tblW w:w="9263" w:type="dxa"/>
        <w:tblLook w:val="04A0" w:firstRow="1" w:lastRow="0" w:firstColumn="1" w:lastColumn="0" w:noHBand="0" w:noVBand="1"/>
      </w:tblPr>
      <w:tblGrid>
        <w:gridCol w:w="1425"/>
        <w:gridCol w:w="920"/>
        <w:gridCol w:w="920"/>
        <w:gridCol w:w="867"/>
        <w:gridCol w:w="882"/>
        <w:gridCol w:w="882"/>
        <w:gridCol w:w="838"/>
        <w:gridCol w:w="856"/>
        <w:gridCol w:w="856"/>
        <w:gridCol w:w="817"/>
      </w:tblGrid>
      <w:tr w:rsidR="00BF2977" w:rsidRPr="004548D1" w14:paraId="15B582AC" w14:textId="77777777" w:rsidTr="00240687">
        <w:trPr>
          <w:trHeight w:val="233"/>
        </w:trPr>
        <w:tc>
          <w:tcPr>
            <w:tcW w:w="0" w:type="auto"/>
            <w:vMerge w:val="restart"/>
            <w:vAlign w:val="center"/>
          </w:tcPr>
          <w:p w14:paraId="10A48809" w14:textId="77777777" w:rsidR="00BF2977" w:rsidRPr="004548D1" w:rsidRDefault="00BF2977" w:rsidP="00BD1A33">
            <w:pPr>
              <w:rPr>
                <w:rFonts w:ascii="Times New Roman" w:hAnsi="Times New Roman" w:cs="Times New Roman"/>
                <w:b/>
                <w:sz w:val="24"/>
                <w:szCs w:val="24"/>
              </w:rPr>
            </w:pPr>
            <w:r w:rsidRPr="004548D1">
              <w:rPr>
                <w:rFonts w:ascii="Times New Roman" w:hAnsi="Times New Roman" w:cs="Times New Roman"/>
                <w:b/>
                <w:sz w:val="24"/>
                <w:szCs w:val="24"/>
              </w:rPr>
              <w:t>Treatments</w:t>
            </w:r>
          </w:p>
        </w:tc>
        <w:tc>
          <w:tcPr>
            <w:tcW w:w="0" w:type="auto"/>
            <w:gridSpan w:val="3"/>
            <w:vAlign w:val="center"/>
          </w:tcPr>
          <w:p w14:paraId="13038349" w14:textId="77777777" w:rsidR="00BF2977" w:rsidRPr="004548D1" w:rsidRDefault="00BF2977" w:rsidP="00BD1A33">
            <w:pPr>
              <w:jc w:val="center"/>
              <w:rPr>
                <w:rFonts w:ascii="Times New Roman" w:hAnsi="Times New Roman" w:cs="Times New Roman"/>
                <w:b/>
                <w:sz w:val="24"/>
                <w:szCs w:val="24"/>
              </w:rPr>
            </w:pPr>
            <w:r w:rsidRPr="004548D1">
              <w:rPr>
                <w:rFonts w:ascii="Times New Roman" w:hAnsi="Times New Roman" w:cs="Times New Roman"/>
                <w:b/>
                <w:sz w:val="24"/>
                <w:szCs w:val="24"/>
              </w:rPr>
              <w:t>Flower initiation to fruit initiation</w:t>
            </w:r>
          </w:p>
        </w:tc>
        <w:tc>
          <w:tcPr>
            <w:tcW w:w="0" w:type="auto"/>
            <w:gridSpan w:val="3"/>
            <w:vAlign w:val="center"/>
          </w:tcPr>
          <w:p w14:paraId="08D03BF9" w14:textId="77777777" w:rsidR="00BF2977" w:rsidRPr="004548D1" w:rsidRDefault="00BF2977" w:rsidP="00BD1A33">
            <w:pPr>
              <w:jc w:val="center"/>
              <w:rPr>
                <w:rFonts w:ascii="Times New Roman" w:hAnsi="Times New Roman" w:cs="Times New Roman"/>
                <w:b/>
                <w:sz w:val="24"/>
                <w:szCs w:val="24"/>
              </w:rPr>
            </w:pPr>
            <w:r w:rsidRPr="004548D1">
              <w:rPr>
                <w:rFonts w:ascii="Times New Roman" w:hAnsi="Times New Roman" w:cs="Times New Roman"/>
                <w:b/>
                <w:sz w:val="24"/>
                <w:szCs w:val="24"/>
              </w:rPr>
              <w:t>Fruit initiation to first picking</w:t>
            </w:r>
          </w:p>
        </w:tc>
        <w:tc>
          <w:tcPr>
            <w:tcW w:w="0" w:type="auto"/>
            <w:gridSpan w:val="3"/>
            <w:vAlign w:val="center"/>
          </w:tcPr>
          <w:p w14:paraId="379978A1" w14:textId="77777777" w:rsidR="00BF2977" w:rsidRPr="004548D1" w:rsidRDefault="00BF2977" w:rsidP="00BD1A33">
            <w:pPr>
              <w:jc w:val="center"/>
              <w:rPr>
                <w:rFonts w:ascii="Times New Roman" w:hAnsi="Times New Roman" w:cs="Times New Roman"/>
                <w:b/>
                <w:sz w:val="24"/>
                <w:szCs w:val="24"/>
              </w:rPr>
            </w:pPr>
            <w:r w:rsidRPr="004548D1">
              <w:rPr>
                <w:rFonts w:ascii="Times New Roman" w:hAnsi="Times New Roman" w:cs="Times New Roman"/>
                <w:b/>
                <w:sz w:val="24"/>
                <w:szCs w:val="24"/>
              </w:rPr>
              <w:t>First picking to last picking</w:t>
            </w:r>
          </w:p>
        </w:tc>
      </w:tr>
      <w:tr w:rsidR="00BF2977" w:rsidRPr="004548D1" w14:paraId="2C62612D" w14:textId="77777777" w:rsidTr="00240687">
        <w:trPr>
          <w:trHeight w:val="206"/>
        </w:trPr>
        <w:tc>
          <w:tcPr>
            <w:tcW w:w="0" w:type="auto"/>
            <w:vMerge/>
            <w:vAlign w:val="center"/>
          </w:tcPr>
          <w:p w14:paraId="6F62AD37" w14:textId="77777777" w:rsidR="00BF2977" w:rsidRPr="004548D1" w:rsidRDefault="00BF2977" w:rsidP="00BD1A33">
            <w:pPr>
              <w:jc w:val="center"/>
              <w:rPr>
                <w:rFonts w:ascii="Times New Roman" w:hAnsi="Times New Roman" w:cs="Times New Roman"/>
                <w:b/>
                <w:sz w:val="24"/>
                <w:szCs w:val="24"/>
              </w:rPr>
            </w:pPr>
          </w:p>
        </w:tc>
        <w:tc>
          <w:tcPr>
            <w:tcW w:w="0" w:type="auto"/>
            <w:vAlign w:val="center"/>
          </w:tcPr>
          <w:p w14:paraId="379C01AE"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2022-23</w:t>
            </w:r>
          </w:p>
        </w:tc>
        <w:tc>
          <w:tcPr>
            <w:tcW w:w="0" w:type="auto"/>
            <w:vAlign w:val="center"/>
          </w:tcPr>
          <w:p w14:paraId="76F93CDC"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2023-24</w:t>
            </w:r>
          </w:p>
        </w:tc>
        <w:tc>
          <w:tcPr>
            <w:tcW w:w="0" w:type="auto"/>
            <w:vAlign w:val="center"/>
          </w:tcPr>
          <w:p w14:paraId="52A0BD28"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Mean</w:t>
            </w:r>
          </w:p>
        </w:tc>
        <w:tc>
          <w:tcPr>
            <w:tcW w:w="0" w:type="auto"/>
            <w:vAlign w:val="center"/>
          </w:tcPr>
          <w:p w14:paraId="7B857D78"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2022-23</w:t>
            </w:r>
          </w:p>
        </w:tc>
        <w:tc>
          <w:tcPr>
            <w:tcW w:w="0" w:type="auto"/>
            <w:vAlign w:val="center"/>
          </w:tcPr>
          <w:p w14:paraId="4B2B71E8"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2023-24</w:t>
            </w:r>
          </w:p>
        </w:tc>
        <w:tc>
          <w:tcPr>
            <w:tcW w:w="0" w:type="auto"/>
            <w:vAlign w:val="center"/>
          </w:tcPr>
          <w:p w14:paraId="5CBDC14C"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Mean</w:t>
            </w:r>
          </w:p>
        </w:tc>
        <w:tc>
          <w:tcPr>
            <w:tcW w:w="0" w:type="auto"/>
            <w:vAlign w:val="center"/>
          </w:tcPr>
          <w:p w14:paraId="76AD6FA6"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2022-23</w:t>
            </w:r>
          </w:p>
        </w:tc>
        <w:tc>
          <w:tcPr>
            <w:tcW w:w="0" w:type="auto"/>
            <w:vAlign w:val="center"/>
          </w:tcPr>
          <w:p w14:paraId="76A13AD9"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2023-24</w:t>
            </w:r>
          </w:p>
        </w:tc>
        <w:tc>
          <w:tcPr>
            <w:tcW w:w="0" w:type="auto"/>
            <w:vAlign w:val="center"/>
          </w:tcPr>
          <w:p w14:paraId="225B874D" w14:textId="77777777" w:rsidR="00BF2977" w:rsidRPr="004548D1" w:rsidRDefault="00BF2977" w:rsidP="00BD1A33">
            <w:pPr>
              <w:jc w:val="center"/>
              <w:rPr>
                <w:rFonts w:ascii="Times New Roman" w:hAnsi="Times New Roman" w:cs="Times New Roman"/>
                <w:b/>
                <w:bCs/>
                <w:sz w:val="24"/>
                <w:szCs w:val="24"/>
              </w:rPr>
            </w:pPr>
            <w:r w:rsidRPr="004548D1">
              <w:rPr>
                <w:rFonts w:ascii="Times New Roman" w:hAnsi="Times New Roman" w:cs="Times New Roman"/>
                <w:b/>
                <w:bCs/>
                <w:sz w:val="24"/>
                <w:szCs w:val="24"/>
              </w:rPr>
              <w:t>Mean</w:t>
            </w:r>
          </w:p>
        </w:tc>
      </w:tr>
      <w:tr w:rsidR="00BF2977" w:rsidRPr="004548D1" w14:paraId="320DD616" w14:textId="77777777" w:rsidTr="00240687">
        <w:trPr>
          <w:trHeight w:val="206"/>
        </w:trPr>
        <w:tc>
          <w:tcPr>
            <w:tcW w:w="0" w:type="auto"/>
            <w:gridSpan w:val="10"/>
            <w:vAlign w:val="center"/>
          </w:tcPr>
          <w:p w14:paraId="5536CAC5"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Main Plot-Drip irrigation</w:t>
            </w:r>
            <w:r w:rsidRPr="004548D1">
              <w:rPr>
                <w:rFonts w:ascii="Times New Roman" w:hAnsi="Times New Roman" w:cs="Times New Roman"/>
                <w:b/>
                <w:sz w:val="24"/>
                <w:szCs w:val="24"/>
              </w:rPr>
              <w:t xml:space="preserve"> methods</w:t>
            </w:r>
            <w:r w:rsidRPr="004548D1">
              <w:rPr>
                <w:rFonts w:ascii="Times New Roman" w:eastAsia="Calibri" w:hAnsi="Times New Roman" w:cs="Times New Roman"/>
                <w:b/>
                <w:color w:val="000000"/>
                <w:sz w:val="24"/>
                <w:szCs w:val="24"/>
              </w:rPr>
              <w:t xml:space="preserve">  (I)</w:t>
            </w:r>
          </w:p>
        </w:tc>
      </w:tr>
      <w:tr w:rsidR="00BF2977" w:rsidRPr="004548D1" w14:paraId="07CF1A5F" w14:textId="77777777" w:rsidTr="00240687">
        <w:trPr>
          <w:trHeight w:val="206"/>
        </w:trPr>
        <w:tc>
          <w:tcPr>
            <w:tcW w:w="0" w:type="auto"/>
            <w:vAlign w:val="center"/>
          </w:tcPr>
          <w:p w14:paraId="57DAE0C2"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I</w:t>
            </w:r>
            <w:r w:rsidRPr="004548D1">
              <w:rPr>
                <w:rFonts w:ascii="Times New Roman" w:eastAsia="Calibri" w:hAnsi="Times New Roman" w:cs="Times New Roman"/>
                <w:b/>
                <w:color w:val="000000"/>
                <w:sz w:val="24"/>
                <w:szCs w:val="24"/>
                <w:vertAlign w:val="subscript"/>
              </w:rPr>
              <w:t>1</w:t>
            </w:r>
          </w:p>
        </w:tc>
        <w:tc>
          <w:tcPr>
            <w:tcW w:w="0" w:type="auto"/>
            <w:vAlign w:val="center"/>
          </w:tcPr>
          <w:p w14:paraId="02ED595B"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7.1</w:t>
            </w:r>
          </w:p>
        </w:tc>
        <w:tc>
          <w:tcPr>
            <w:tcW w:w="0" w:type="auto"/>
            <w:vAlign w:val="center"/>
          </w:tcPr>
          <w:p w14:paraId="6689BA9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7.4</w:t>
            </w:r>
          </w:p>
        </w:tc>
        <w:tc>
          <w:tcPr>
            <w:tcW w:w="0" w:type="auto"/>
            <w:vAlign w:val="center"/>
          </w:tcPr>
          <w:p w14:paraId="4CC83E7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7.3</w:t>
            </w:r>
          </w:p>
        </w:tc>
        <w:tc>
          <w:tcPr>
            <w:tcW w:w="0" w:type="auto"/>
            <w:vAlign w:val="center"/>
          </w:tcPr>
          <w:p w14:paraId="39109B7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21.8</w:t>
            </w:r>
          </w:p>
        </w:tc>
        <w:tc>
          <w:tcPr>
            <w:tcW w:w="0" w:type="auto"/>
            <w:vAlign w:val="center"/>
          </w:tcPr>
          <w:p w14:paraId="4D290E54"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19.9</w:t>
            </w:r>
          </w:p>
        </w:tc>
        <w:tc>
          <w:tcPr>
            <w:tcW w:w="0" w:type="auto"/>
            <w:vAlign w:val="center"/>
          </w:tcPr>
          <w:p w14:paraId="3B178E2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20.9</w:t>
            </w:r>
          </w:p>
        </w:tc>
        <w:tc>
          <w:tcPr>
            <w:tcW w:w="0" w:type="auto"/>
            <w:vAlign w:val="center"/>
          </w:tcPr>
          <w:p w14:paraId="11B51549"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75.9</w:t>
            </w:r>
          </w:p>
        </w:tc>
        <w:tc>
          <w:tcPr>
            <w:tcW w:w="0" w:type="auto"/>
            <w:vAlign w:val="center"/>
          </w:tcPr>
          <w:p w14:paraId="6AFE3DF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75.7</w:t>
            </w:r>
          </w:p>
        </w:tc>
        <w:tc>
          <w:tcPr>
            <w:tcW w:w="0" w:type="auto"/>
            <w:vAlign w:val="center"/>
          </w:tcPr>
          <w:p w14:paraId="369B8877"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75.8</w:t>
            </w:r>
          </w:p>
        </w:tc>
      </w:tr>
      <w:tr w:rsidR="00BF2977" w:rsidRPr="004548D1" w14:paraId="3A4D18BB" w14:textId="77777777" w:rsidTr="00240687">
        <w:trPr>
          <w:trHeight w:val="233"/>
        </w:trPr>
        <w:tc>
          <w:tcPr>
            <w:tcW w:w="0" w:type="auto"/>
            <w:vAlign w:val="center"/>
          </w:tcPr>
          <w:p w14:paraId="2F335986"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I</w:t>
            </w:r>
            <w:r w:rsidRPr="004548D1">
              <w:rPr>
                <w:rFonts w:ascii="Times New Roman" w:eastAsia="Calibri" w:hAnsi="Times New Roman" w:cs="Times New Roman"/>
                <w:b/>
                <w:color w:val="000000"/>
                <w:sz w:val="24"/>
                <w:szCs w:val="24"/>
                <w:vertAlign w:val="subscript"/>
              </w:rPr>
              <w:t>2</w:t>
            </w:r>
          </w:p>
        </w:tc>
        <w:tc>
          <w:tcPr>
            <w:tcW w:w="0" w:type="auto"/>
            <w:vAlign w:val="center"/>
          </w:tcPr>
          <w:p w14:paraId="5FFE2732"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7.8</w:t>
            </w:r>
          </w:p>
        </w:tc>
        <w:tc>
          <w:tcPr>
            <w:tcW w:w="0" w:type="auto"/>
            <w:vAlign w:val="center"/>
          </w:tcPr>
          <w:p w14:paraId="343287E0"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8.3</w:t>
            </w:r>
          </w:p>
        </w:tc>
        <w:tc>
          <w:tcPr>
            <w:tcW w:w="0" w:type="auto"/>
            <w:vAlign w:val="center"/>
          </w:tcPr>
          <w:p w14:paraId="119366A2"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8.0</w:t>
            </w:r>
          </w:p>
        </w:tc>
        <w:tc>
          <w:tcPr>
            <w:tcW w:w="0" w:type="auto"/>
            <w:vAlign w:val="center"/>
          </w:tcPr>
          <w:p w14:paraId="5ED5088D"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19.2</w:t>
            </w:r>
          </w:p>
        </w:tc>
        <w:tc>
          <w:tcPr>
            <w:tcW w:w="0" w:type="auto"/>
            <w:vAlign w:val="center"/>
          </w:tcPr>
          <w:p w14:paraId="2DB5EFCD"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17.5</w:t>
            </w:r>
          </w:p>
        </w:tc>
        <w:tc>
          <w:tcPr>
            <w:tcW w:w="0" w:type="auto"/>
            <w:vAlign w:val="center"/>
          </w:tcPr>
          <w:p w14:paraId="37BD5880"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18.3</w:t>
            </w:r>
          </w:p>
        </w:tc>
        <w:tc>
          <w:tcPr>
            <w:tcW w:w="0" w:type="auto"/>
            <w:vAlign w:val="center"/>
          </w:tcPr>
          <w:p w14:paraId="75F8F5D9"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74.7</w:t>
            </w:r>
          </w:p>
        </w:tc>
        <w:tc>
          <w:tcPr>
            <w:tcW w:w="0" w:type="auto"/>
            <w:vAlign w:val="center"/>
          </w:tcPr>
          <w:p w14:paraId="6AFC6D6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74.4</w:t>
            </w:r>
          </w:p>
        </w:tc>
        <w:tc>
          <w:tcPr>
            <w:tcW w:w="0" w:type="auto"/>
            <w:vAlign w:val="center"/>
          </w:tcPr>
          <w:p w14:paraId="70FD23A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74.5</w:t>
            </w:r>
          </w:p>
        </w:tc>
      </w:tr>
      <w:tr w:rsidR="00BF2977" w:rsidRPr="004548D1" w14:paraId="094A3E94" w14:textId="77777777" w:rsidTr="00240687">
        <w:trPr>
          <w:trHeight w:val="227"/>
        </w:trPr>
        <w:tc>
          <w:tcPr>
            <w:tcW w:w="0" w:type="auto"/>
            <w:vAlign w:val="center"/>
          </w:tcPr>
          <w:p w14:paraId="3ABA82CB" w14:textId="77777777" w:rsidR="00BF2977" w:rsidRPr="004548D1" w:rsidRDefault="00BF2977" w:rsidP="00BD1A33">
            <w:pPr>
              <w:rPr>
                <w:rFonts w:ascii="Times New Roman" w:eastAsia="Calibri" w:hAnsi="Times New Roman" w:cs="Times New Roman"/>
                <w:b/>
                <w:color w:val="000000"/>
                <w:sz w:val="24"/>
                <w:szCs w:val="24"/>
              </w:rPr>
            </w:pPr>
            <w:proofErr w:type="spellStart"/>
            <w:r w:rsidRPr="004548D1">
              <w:rPr>
                <w:rFonts w:ascii="Times New Roman" w:eastAsia="Calibri" w:hAnsi="Times New Roman" w:cs="Times New Roman"/>
                <w:b/>
                <w:color w:val="000000"/>
                <w:sz w:val="24"/>
                <w:szCs w:val="24"/>
              </w:rPr>
              <w:t>S.Em</w:t>
            </w:r>
            <w:proofErr w:type="spellEnd"/>
            <w:r w:rsidRPr="004548D1">
              <w:rPr>
                <w:rFonts w:ascii="Times New Roman" w:eastAsia="Calibri" w:hAnsi="Times New Roman" w:cs="Times New Roman"/>
                <w:b/>
                <w:color w:val="000000"/>
                <w:sz w:val="24"/>
                <w:szCs w:val="24"/>
              </w:rPr>
              <w:t>±</w:t>
            </w:r>
          </w:p>
        </w:tc>
        <w:tc>
          <w:tcPr>
            <w:tcW w:w="0" w:type="auto"/>
            <w:vAlign w:val="center"/>
          </w:tcPr>
          <w:p w14:paraId="20387CD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0.4</w:t>
            </w:r>
          </w:p>
        </w:tc>
        <w:tc>
          <w:tcPr>
            <w:tcW w:w="0" w:type="auto"/>
            <w:vAlign w:val="center"/>
          </w:tcPr>
          <w:p w14:paraId="321913F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0.4</w:t>
            </w:r>
          </w:p>
        </w:tc>
        <w:tc>
          <w:tcPr>
            <w:tcW w:w="0" w:type="auto"/>
            <w:vAlign w:val="center"/>
          </w:tcPr>
          <w:p w14:paraId="071F29B2"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0.5</w:t>
            </w:r>
          </w:p>
        </w:tc>
        <w:tc>
          <w:tcPr>
            <w:tcW w:w="0" w:type="auto"/>
            <w:vAlign w:val="center"/>
          </w:tcPr>
          <w:p w14:paraId="518F5207"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0.5</w:t>
            </w:r>
          </w:p>
        </w:tc>
        <w:tc>
          <w:tcPr>
            <w:tcW w:w="0" w:type="auto"/>
            <w:vAlign w:val="center"/>
          </w:tcPr>
          <w:p w14:paraId="024AB18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0.5</w:t>
            </w:r>
          </w:p>
        </w:tc>
        <w:tc>
          <w:tcPr>
            <w:tcW w:w="0" w:type="auto"/>
            <w:vAlign w:val="center"/>
          </w:tcPr>
          <w:p w14:paraId="06888F5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0.4</w:t>
            </w:r>
          </w:p>
        </w:tc>
        <w:tc>
          <w:tcPr>
            <w:tcW w:w="0" w:type="auto"/>
            <w:vAlign w:val="center"/>
          </w:tcPr>
          <w:p w14:paraId="3FEF982F"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0.4</w:t>
            </w:r>
          </w:p>
        </w:tc>
        <w:tc>
          <w:tcPr>
            <w:tcW w:w="0" w:type="auto"/>
            <w:vAlign w:val="center"/>
          </w:tcPr>
          <w:p w14:paraId="65AE078C"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0.5</w:t>
            </w:r>
          </w:p>
        </w:tc>
        <w:tc>
          <w:tcPr>
            <w:tcW w:w="0" w:type="auto"/>
            <w:vAlign w:val="center"/>
          </w:tcPr>
          <w:p w14:paraId="6064778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0.4</w:t>
            </w:r>
          </w:p>
        </w:tc>
      </w:tr>
      <w:tr w:rsidR="00BF2977" w:rsidRPr="004548D1" w14:paraId="74DEBDD1" w14:textId="77777777" w:rsidTr="00240687">
        <w:trPr>
          <w:trHeight w:val="233"/>
        </w:trPr>
        <w:tc>
          <w:tcPr>
            <w:tcW w:w="0" w:type="auto"/>
            <w:vAlign w:val="center"/>
          </w:tcPr>
          <w:p w14:paraId="004F60A7"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CD (p=0.05)</w:t>
            </w:r>
          </w:p>
        </w:tc>
        <w:tc>
          <w:tcPr>
            <w:tcW w:w="0" w:type="auto"/>
            <w:vAlign w:val="center"/>
          </w:tcPr>
          <w:p w14:paraId="003B929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0872FC2E"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3E412C5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654EF04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2064F50A"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5C19564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530FACDF"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1B67C10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7663FC9B"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r>
      <w:tr w:rsidR="00BF2977" w:rsidRPr="004548D1" w14:paraId="4425055C" w14:textId="77777777" w:rsidTr="00240687">
        <w:trPr>
          <w:trHeight w:val="233"/>
        </w:trPr>
        <w:tc>
          <w:tcPr>
            <w:tcW w:w="0" w:type="auto"/>
            <w:gridSpan w:val="10"/>
            <w:vAlign w:val="center"/>
          </w:tcPr>
          <w:p w14:paraId="2024F057"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Sub plot-Irrigation scheduling approaches (S)</w:t>
            </w:r>
          </w:p>
        </w:tc>
      </w:tr>
      <w:tr w:rsidR="00BF2977" w:rsidRPr="004548D1" w14:paraId="450F3D9D" w14:textId="77777777" w:rsidTr="00240687">
        <w:trPr>
          <w:trHeight w:val="233"/>
        </w:trPr>
        <w:tc>
          <w:tcPr>
            <w:tcW w:w="0" w:type="auto"/>
            <w:vAlign w:val="center"/>
          </w:tcPr>
          <w:p w14:paraId="5B4B6666"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S</w:t>
            </w:r>
            <w:r w:rsidRPr="004548D1">
              <w:rPr>
                <w:rFonts w:ascii="Times New Roman" w:eastAsia="Calibri" w:hAnsi="Times New Roman" w:cs="Times New Roman"/>
                <w:b/>
                <w:color w:val="000000"/>
                <w:sz w:val="24"/>
                <w:szCs w:val="24"/>
                <w:vertAlign w:val="subscript"/>
              </w:rPr>
              <w:t>1</w:t>
            </w:r>
          </w:p>
        </w:tc>
        <w:tc>
          <w:tcPr>
            <w:tcW w:w="0" w:type="auto"/>
            <w:vAlign w:val="center"/>
          </w:tcPr>
          <w:p w14:paraId="76A437EF"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6.8</w:t>
            </w:r>
          </w:p>
        </w:tc>
        <w:tc>
          <w:tcPr>
            <w:tcW w:w="0" w:type="auto"/>
            <w:vAlign w:val="center"/>
          </w:tcPr>
          <w:p w14:paraId="1502C6B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7.2</w:t>
            </w:r>
          </w:p>
        </w:tc>
        <w:tc>
          <w:tcPr>
            <w:tcW w:w="0" w:type="auto"/>
            <w:vAlign w:val="center"/>
          </w:tcPr>
          <w:p w14:paraId="268DE36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7.0</w:t>
            </w:r>
          </w:p>
        </w:tc>
        <w:tc>
          <w:tcPr>
            <w:tcW w:w="0" w:type="auto"/>
            <w:vAlign w:val="center"/>
          </w:tcPr>
          <w:p w14:paraId="2C598B22"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23.0</w:t>
            </w:r>
          </w:p>
        </w:tc>
        <w:tc>
          <w:tcPr>
            <w:tcW w:w="0" w:type="auto"/>
            <w:vAlign w:val="center"/>
          </w:tcPr>
          <w:p w14:paraId="023B715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21.0</w:t>
            </w:r>
          </w:p>
        </w:tc>
        <w:tc>
          <w:tcPr>
            <w:tcW w:w="0" w:type="auto"/>
            <w:vAlign w:val="center"/>
          </w:tcPr>
          <w:p w14:paraId="3D77F637"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22.0</w:t>
            </w:r>
          </w:p>
        </w:tc>
        <w:tc>
          <w:tcPr>
            <w:tcW w:w="0" w:type="auto"/>
            <w:vAlign w:val="center"/>
          </w:tcPr>
          <w:p w14:paraId="3E2D6D2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76.0</w:t>
            </w:r>
          </w:p>
        </w:tc>
        <w:tc>
          <w:tcPr>
            <w:tcW w:w="0" w:type="auto"/>
            <w:vAlign w:val="center"/>
          </w:tcPr>
          <w:p w14:paraId="6FC070F7"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76.2</w:t>
            </w:r>
          </w:p>
        </w:tc>
        <w:tc>
          <w:tcPr>
            <w:tcW w:w="0" w:type="auto"/>
            <w:vAlign w:val="center"/>
          </w:tcPr>
          <w:p w14:paraId="44BA95BD"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76.1</w:t>
            </w:r>
          </w:p>
        </w:tc>
      </w:tr>
      <w:tr w:rsidR="00BF2977" w:rsidRPr="004548D1" w14:paraId="3C7A1563" w14:textId="77777777" w:rsidTr="00240687">
        <w:trPr>
          <w:trHeight w:val="206"/>
        </w:trPr>
        <w:tc>
          <w:tcPr>
            <w:tcW w:w="0" w:type="auto"/>
            <w:vAlign w:val="center"/>
          </w:tcPr>
          <w:p w14:paraId="74BB9496"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S</w:t>
            </w:r>
            <w:r w:rsidRPr="004548D1">
              <w:rPr>
                <w:rFonts w:ascii="Times New Roman" w:eastAsia="Calibri" w:hAnsi="Times New Roman" w:cs="Times New Roman"/>
                <w:b/>
                <w:color w:val="000000"/>
                <w:sz w:val="24"/>
                <w:szCs w:val="24"/>
                <w:vertAlign w:val="subscript"/>
              </w:rPr>
              <w:t>2</w:t>
            </w:r>
          </w:p>
        </w:tc>
        <w:tc>
          <w:tcPr>
            <w:tcW w:w="0" w:type="auto"/>
            <w:vAlign w:val="center"/>
          </w:tcPr>
          <w:p w14:paraId="5B40358D"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7.2</w:t>
            </w:r>
          </w:p>
        </w:tc>
        <w:tc>
          <w:tcPr>
            <w:tcW w:w="0" w:type="auto"/>
            <w:vAlign w:val="center"/>
          </w:tcPr>
          <w:p w14:paraId="49535430"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7.5</w:t>
            </w:r>
          </w:p>
        </w:tc>
        <w:tc>
          <w:tcPr>
            <w:tcW w:w="0" w:type="auto"/>
            <w:vAlign w:val="center"/>
          </w:tcPr>
          <w:p w14:paraId="1CD199D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7.3</w:t>
            </w:r>
          </w:p>
        </w:tc>
        <w:tc>
          <w:tcPr>
            <w:tcW w:w="0" w:type="auto"/>
            <w:vAlign w:val="center"/>
          </w:tcPr>
          <w:p w14:paraId="3007B63B"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21.7</w:t>
            </w:r>
          </w:p>
        </w:tc>
        <w:tc>
          <w:tcPr>
            <w:tcW w:w="0" w:type="auto"/>
            <w:vAlign w:val="center"/>
          </w:tcPr>
          <w:p w14:paraId="32E6C934"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19.8</w:t>
            </w:r>
          </w:p>
        </w:tc>
        <w:tc>
          <w:tcPr>
            <w:tcW w:w="0" w:type="auto"/>
            <w:vAlign w:val="center"/>
          </w:tcPr>
          <w:p w14:paraId="5AC1AC9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20.8</w:t>
            </w:r>
          </w:p>
        </w:tc>
        <w:tc>
          <w:tcPr>
            <w:tcW w:w="0" w:type="auto"/>
            <w:vAlign w:val="center"/>
          </w:tcPr>
          <w:p w14:paraId="530677B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75.7</w:t>
            </w:r>
          </w:p>
        </w:tc>
        <w:tc>
          <w:tcPr>
            <w:tcW w:w="0" w:type="auto"/>
            <w:vAlign w:val="center"/>
          </w:tcPr>
          <w:p w14:paraId="3A2A978B"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75.8</w:t>
            </w:r>
          </w:p>
        </w:tc>
        <w:tc>
          <w:tcPr>
            <w:tcW w:w="0" w:type="auto"/>
            <w:vAlign w:val="center"/>
          </w:tcPr>
          <w:p w14:paraId="0F048BF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75.8</w:t>
            </w:r>
          </w:p>
        </w:tc>
      </w:tr>
      <w:tr w:rsidR="00BF2977" w:rsidRPr="004548D1" w14:paraId="178AA70D" w14:textId="77777777" w:rsidTr="00240687">
        <w:trPr>
          <w:trHeight w:val="233"/>
        </w:trPr>
        <w:tc>
          <w:tcPr>
            <w:tcW w:w="0" w:type="auto"/>
            <w:vAlign w:val="center"/>
          </w:tcPr>
          <w:p w14:paraId="32935992"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S</w:t>
            </w:r>
            <w:r w:rsidRPr="004548D1">
              <w:rPr>
                <w:rFonts w:ascii="Times New Roman" w:eastAsia="Calibri" w:hAnsi="Times New Roman" w:cs="Times New Roman"/>
                <w:b/>
                <w:color w:val="000000"/>
                <w:sz w:val="24"/>
                <w:szCs w:val="24"/>
                <w:vertAlign w:val="subscript"/>
              </w:rPr>
              <w:t>3</w:t>
            </w:r>
          </w:p>
        </w:tc>
        <w:tc>
          <w:tcPr>
            <w:tcW w:w="0" w:type="auto"/>
            <w:vAlign w:val="center"/>
          </w:tcPr>
          <w:p w14:paraId="59E01160"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8.0</w:t>
            </w:r>
          </w:p>
        </w:tc>
        <w:tc>
          <w:tcPr>
            <w:tcW w:w="0" w:type="auto"/>
            <w:vAlign w:val="center"/>
          </w:tcPr>
          <w:p w14:paraId="040779D4"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8.5</w:t>
            </w:r>
          </w:p>
        </w:tc>
        <w:tc>
          <w:tcPr>
            <w:tcW w:w="0" w:type="auto"/>
            <w:vAlign w:val="center"/>
          </w:tcPr>
          <w:p w14:paraId="2DD96759"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8.3</w:t>
            </w:r>
          </w:p>
        </w:tc>
        <w:tc>
          <w:tcPr>
            <w:tcW w:w="0" w:type="auto"/>
            <w:vAlign w:val="center"/>
          </w:tcPr>
          <w:p w14:paraId="085E970E"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18.3</w:t>
            </w:r>
          </w:p>
        </w:tc>
        <w:tc>
          <w:tcPr>
            <w:tcW w:w="0" w:type="auto"/>
            <w:vAlign w:val="center"/>
          </w:tcPr>
          <w:p w14:paraId="2FD59FC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16.8</w:t>
            </w:r>
          </w:p>
        </w:tc>
        <w:tc>
          <w:tcPr>
            <w:tcW w:w="0" w:type="auto"/>
            <w:vAlign w:val="center"/>
          </w:tcPr>
          <w:p w14:paraId="315F1E6F"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17.6</w:t>
            </w:r>
          </w:p>
        </w:tc>
        <w:tc>
          <w:tcPr>
            <w:tcW w:w="0" w:type="auto"/>
            <w:vAlign w:val="center"/>
          </w:tcPr>
          <w:p w14:paraId="291F684F"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74.7</w:t>
            </w:r>
          </w:p>
        </w:tc>
        <w:tc>
          <w:tcPr>
            <w:tcW w:w="0" w:type="auto"/>
            <w:vAlign w:val="center"/>
          </w:tcPr>
          <w:p w14:paraId="34F16C5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74.0</w:t>
            </w:r>
          </w:p>
        </w:tc>
        <w:tc>
          <w:tcPr>
            <w:tcW w:w="0" w:type="auto"/>
            <w:vAlign w:val="center"/>
          </w:tcPr>
          <w:p w14:paraId="2CD58CE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74.3</w:t>
            </w:r>
          </w:p>
        </w:tc>
      </w:tr>
      <w:tr w:rsidR="00BF2977" w:rsidRPr="004548D1" w14:paraId="6A83C815" w14:textId="77777777" w:rsidTr="00240687">
        <w:trPr>
          <w:trHeight w:val="206"/>
        </w:trPr>
        <w:tc>
          <w:tcPr>
            <w:tcW w:w="0" w:type="auto"/>
            <w:vAlign w:val="center"/>
          </w:tcPr>
          <w:p w14:paraId="3D37553F"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S</w:t>
            </w:r>
            <w:r w:rsidRPr="004548D1">
              <w:rPr>
                <w:rFonts w:ascii="Times New Roman" w:eastAsia="Calibri" w:hAnsi="Times New Roman" w:cs="Times New Roman"/>
                <w:b/>
                <w:color w:val="000000"/>
                <w:sz w:val="24"/>
                <w:szCs w:val="24"/>
                <w:vertAlign w:val="subscript"/>
              </w:rPr>
              <w:t>4</w:t>
            </w:r>
          </w:p>
        </w:tc>
        <w:tc>
          <w:tcPr>
            <w:tcW w:w="0" w:type="auto"/>
            <w:vAlign w:val="center"/>
          </w:tcPr>
          <w:p w14:paraId="0ECE1C3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7.7</w:t>
            </w:r>
          </w:p>
        </w:tc>
        <w:tc>
          <w:tcPr>
            <w:tcW w:w="0" w:type="auto"/>
            <w:vAlign w:val="center"/>
          </w:tcPr>
          <w:p w14:paraId="141D4B04"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8.3</w:t>
            </w:r>
          </w:p>
        </w:tc>
        <w:tc>
          <w:tcPr>
            <w:tcW w:w="0" w:type="auto"/>
            <w:vAlign w:val="center"/>
          </w:tcPr>
          <w:p w14:paraId="42D3948C"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8.0</w:t>
            </w:r>
          </w:p>
        </w:tc>
        <w:tc>
          <w:tcPr>
            <w:tcW w:w="0" w:type="auto"/>
            <w:vAlign w:val="center"/>
          </w:tcPr>
          <w:p w14:paraId="49F68C4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19.0</w:t>
            </w:r>
          </w:p>
        </w:tc>
        <w:tc>
          <w:tcPr>
            <w:tcW w:w="0" w:type="auto"/>
            <w:vAlign w:val="center"/>
          </w:tcPr>
          <w:p w14:paraId="126FB22C"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17.2</w:t>
            </w:r>
          </w:p>
        </w:tc>
        <w:tc>
          <w:tcPr>
            <w:tcW w:w="0" w:type="auto"/>
            <w:vAlign w:val="center"/>
          </w:tcPr>
          <w:p w14:paraId="6212EE9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18.1</w:t>
            </w:r>
          </w:p>
        </w:tc>
        <w:tc>
          <w:tcPr>
            <w:tcW w:w="0" w:type="auto"/>
            <w:vAlign w:val="center"/>
          </w:tcPr>
          <w:p w14:paraId="0B570D7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74.9</w:t>
            </w:r>
          </w:p>
        </w:tc>
        <w:tc>
          <w:tcPr>
            <w:tcW w:w="0" w:type="auto"/>
            <w:vAlign w:val="center"/>
          </w:tcPr>
          <w:p w14:paraId="25AB569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74.2</w:t>
            </w:r>
          </w:p>
        </w:tc>
        <w:tc>
          <w:tcPr>
            <w:tcW w:w="0" w:type="auto"/>
            <w:vAlign w:val="center"/>
          </w:tcPr>
          <w:p w14:paraId="39256440"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74.5</w:t>
            </w:r>
          </w:p>
        </w:tc>
      </w:tr>
      <w:tr w:rsidR="00BF2977" w:rsidRPr="004548D1" w14:paraId="373ECF41" w14:textId="77777777" w:rsidTr="00240687">
        <w:trPr>
          <w:trHeight w:val="233"/>
        </w:trPr>
        <w:tc>
          <w:tcPr>
            <w:tcW w:w="0" w:type="auto"/>
            <w:vAlign w:val="center"/>
          </w:tcPr>
          <w:p w14:paraId="5C9FCFDA" w14:textId="77777777" w:rsidR="00BF2977" w:rsidRPr="004548D1" w:rsidRDefault="00BF2977" w:rsidP="00BD1A33">
            <w:pPr>
              <w:rPr>
                <w:rFonts w:ascii="Times New Roman" w:eastAsia="Calibri" w:hAnsi="Times New Roman" w:cs="Times New Roman"/>
                <w:b/>
                <w:sz w:val="24"/>
                <w:szCs w:val="24"/>
              </w:rPr>
            </w:pPr>
            <w:proofErr w:type="spellStart"/>
            <w:r w:rsidRPr="004548D1">
              <w:rPr>
                <w:rFonts w:ascii="Times New Roman" w:eastAsia="Calibri" w:hAnsi="Times New Roman" w:cs="Times New Roman"/>
                <w:b/>
                <w:sz w:val="24"/>
                <w:szCs w:val="24"/>
              </w:rPr>
              <w:t>S.Em</w:t>
            </w:r>
            <w:proofErr w:type="spellEnd"/>
            <w:r w:rsidRPr="004548D1">
              <w:rPr>
                <w:rFonts w:ascii="Times New Roman" w:eastAsia="Calibri" w:hAnsi="Times New Roman" w:cs="Times New Roman"/>
                <w:b/>
                <w:sz w:val="24"/>
                <w:szCs w:val="24"/>
              </w:rPr>
              <w:t>±</w:t>
            </w:r>
          </w:p>
        </w:tc>
        <w:tc>
          <w:tcPr>
            <w:tcW w:w="0" w:type="auto"/>
            <w:vAlign w:val="center"/>
          </w:tcPr>
          <w:p w14:paraId="79F5D28E"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0.5</w:t>
            </w:r>
          </w:p>
        </w:tc>
        <w:tc>
          <w:tcPr>
            <w:tcW w:w="0" w:type="auto"/>
            <w:vAlign w:val="center"/>
          </w:tcPr>
          <w:p w14:paraId="669B952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0.6</w:t>
            </w:r>
          </w:p>
        </w:tc>
        <w:tc>
          <w:tcPr>
            <w:tcW w:w="0" w:type="auto"/>
            <w:vAlign w:val="center"/>
          </w:tcPr>
          <w:p w14:paraId="79B61E3B"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0.5</w:t>
            </w:r>
          </w:p>
        </w:tc>
        <w:tc>
          <w:tcPr>
            <w:tcW w:w="0" w:type="auto"/>
            <w:vAlign w:val="center"/>
          </w:tcPr>
          <w:p w14:paraId="5AB2C38E"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0.6</w:t>
            </w:r>
          </w:p>
        </w:tc>
        <w:tc>
          <w:tcPr>
            <w:tcW w:w="0" w:type="auto"/>
            <w:vAlign w:val="center"/>
          </w:tcPr>
          <w:p w14:paraId="1704FDD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0.6</w:t>
            </w:r>
          </w:p>
        </w:tc>
        <w:tc>
          <w:tcPr>
            <w:tcW w:w="0" w:type="auto"/>
            <w:vAlign w:val="center"/>
          </w:tcPr>
          <w:p w14:paraId="358A35F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0.7</w:t>
            </w:r>
          </w:p>
        </w:tc>
        <w:tc>
          <w:tcPr>
            <w:tcW w:w="0" w:type="auto"/>
            <w:vAlign w:val="center"/>
          </w:tcPr>
          <w:p w14:paraId="1244DB96"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0.5</w:t>
            </w:r>
          </w:p>
        </w:tc>
        <w:tc>
          <w:tcPr>
            <w:tcW w:w="0" w:type="auto"/>
            <w:vAlign w:val="center"/>
          </w:tcPr>
          <w:p w14:paraId="76A8CC5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0.5</w:t>
            </w:r>
          </w:p>
        </w:tc>
        <w:tc>
          <w:tcPr>
            <w:tcW w:w="0" w:type="auto"/>
            <w:vAlign w:val="center"/>
          </w:tcPr>
          <w:p w14:paraId="44B38D4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0.4</w:t>
            </w:r>
          </w:p>
        </w:tc>
      </w:tr>
      <w:tr w:rsidR="00BF2977" w:rsidRPr="004548D1" w14:paraId="64851785" w14:textId="77777777" w:rsidTr="00240687">
        <w:trPr>
          <w:trHeight w:val="256"/>
        </w:trPr>
        <w:tc>
          <w:tcPr>
            <w:tcW w:w="0" w:type="auto"/>
            <w:vAlign w:val="center"/>
          </w:tcPr>
          <w:p w14:paraId="7FA1C5E1" w14:textId="77777777" w:rsidR="00BF2977" w:rsidRPr="004548D1" w:rsidRDefault="00BF2977" w:rsidP="00BD1A33">
            <w:pPr>
              <w:rPr>
                <w:rFonts w:ascii="Times New Roman" w:eastAsia="Calibri" w:hAnsi="Times New Roman" w:cs="Times New Roman"/>
                <w:b/>
                <w:sz w:val="24"/>
                <w:szCs w:val="24"/>
              </w:rPr>
            </w:pPr>
            <w:r w:rsidRPr="004548D1">
              <w:rPr>
                <w:rFonts w:ascii="Times New Roman" w:eastAsia="Calibri" w:hAnsi="Times New Roman" w:cs="Times New Roman"/>
                <w:b/>
                <w:sz w:val="24"/>
                <w:szCs w:val="24"/>
              </w:rPr>
              <w:t>CD (P=0.05)</w:t>
            </w:r>
          </w:p>
        </w:tc>
        <w:tc>
          <w:tcPr>
            <w:tcW w:w="0" w:type="auto"/>
            <w:vAlign w:val="center"/>
          </w:tcPr>
          <w:p w14:paraId="7C313DB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0818EAB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3EF0937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2E553BA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1.8</w:t>
            </w:r>
          </w:p>
        </w:tc>
        <w:tc>
          <w:tcPr>
            <w:tcW w:w="0" w:type="auto"/>
            <w:vAlign w:val="center"/>
          </w:tcPr>
          <w:p w14:paraId="16DE5B3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1.9</w:t>
            </w:r>
          </w:p>
        </w:tc>
        <w:tc>
          <w:tcPr>
            <w:tcW w:w="0" w:type="auto"/>
            <w:vAlign w:val="center"/>
          </w:tcPr>
          <w:p w14:paraId="6B5D6BB9"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2.1</w:t>
            </w:r>
          </w:p>
        </w:tc>
        <w:tc>
          <w:tcPr>
            <w:tcW w:w="0" w:type="auto"/>
            <w:vAlign w:val="center"/>
          </w:tcPr>
          <w:p w14:paraId="79FA7AE2"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194938D9"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1.6</w:t>
            </w:r>
          </w:p>
        </w:tc>
        <w:tc>
          <w:tcPr>
            <w:tcW w:w="0" w:type="auto"/>
            <w:vAlign w:val="center"/>
          </w:tcPr>
          <w:p w14:paraId="2916A357"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1.4</w:t>
            </w:r>
          </w:p>
        </w:tc>
      </w:tr>
      <w:tr w:rsidR="00BF2977" w:rsidRPr="004548D1" w14:paraId="2F3058A6" w14:textId="77777777" w:rsidTr="00240687">
        <w:trPr>
          <w:trHeight w:val="256"/>
        </w:trPr>
        <w:tc>
          <w:tcPr>
            <w:tcW w:w="0" w:type="auto"/>
            <w:gridSpan w:val="10"/>
            <w:vAlign w:val="center"/>
          </w:tcPr>
          <w:p w14:paraId="60E43E21"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Interaction (M x S)</w:t>
            </w:r>
          </w:p>
        </w:tc>
      </w:tr>
      <w:tr w:rsidR="00BF2977" w:rsidRPr="004548D1" w14:paraId="1E72FD9A" w14:textId="77777777" w:rsidTr="00240687">
        <w:trPr>
          <w:trHeight w:val="233"/>
        </w:trPr>
        <w:tc>
          <w:tcPr>
            <w:tcW w:w="0" w:type="auto"/>
            <w:vAlign w:val="center"/>
          </w:tcPr>
          <w:p w14:paraId="6CC597EB" w14:textId="77777777" w:rsidR="00BF2977" w:rsidRPr="004548D1" w:rsidRDefault="00BF2977" w:rsidP="00BD1A33">
            <w:pPr>
              <w:rPr>
                <w:rFonts w:ascii="Times New Roman" w:eastAsia="Calibri" w:hAnsi="Times New Roman" w:cs="Times New Roman"/>
                <w:b/>
                <w:sz w:val="24"/>
                <w:szCs w:val="24"/>
              </w:rPr>
            </w:pPr>
            <w:proofErr w:type="spellStart"/>
            <w:r w:rsidRPr="004548D1">
              <w:rPr>
                <w:rFonts w:ascii="Times New Roman" w:eastAsia="Calibri" w:hAnsi="Times New Roman" w:cs="Times New Roman"/>
                <w:b/>
                <w:sz w:val="24"/>
                <w:szCs w:val="24"/>
              </w:rPr>
              <w:t>S.Em</w:t>
            </w:r>
            <w:proofErr w:type="spellEnd"/>
            <w:r w:rsidRPr="004548D1">
              <w:rPr>
                <w:rFonts w:ascii="Times New Roman" w:eastAsia="Calibri" w:hAnsi="Times New Roman" w:cs="Times New Roman"/>
                <w:b/>
                <w:sz w:val="24"/>
                <w:szCs w:val="24"/>
              </w:rPr>
              <w:t>±</w:t>
            </w:r>
          </w:p>
        </w:tc>
        <w:tc>
          <w:tcPr>
            <w:tcW w:w="0" w:type="auto"/>
            <w:vAlign w:val="center"/>
          </w:tcPr>
          <w:p w14:paraId="7361F460"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0.7</w:t>
            </w:r>
          </w:p>
        </w:tc>
        <w:tc>
          <w:tcPr>
            <w:tcW w:w="0" w:type="auto"/>
            <w:vAlign w:val="center"/>
          </w:tcPr>
          <w:p w14:paraId="0FE8F732"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0.8</w:t>
            </w:r>
          </w:p>
        </w:tc>
        <w:tc>
          <w:tcPr>
            <w:tcW w:w="0" w:type="auto"/>
            <w:vAlign w:val="center"/>
          </w:tcPr>
          <w:p w14:paraId="775FF76D"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0.8</w:t>
            </w:r>
          </w:p>
        </w:tc>
        <w:tc>
          <w:tcPr>
            <w:tcW w:w="0" w:type="auto"/>
            <w:vAlign w:val="center"/>
          </w:tcPr>
          <w:p w14:paraId="37A40EA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0.9</w:t>
            </w:r>
          </w:p>
        </w:tc>
        <w:tc>
          <w:tcPr>
            <w:tcW w:w="0" w:type="auto"/>
            <w:vAlign w:val="center"/>
          </w:tcPr>
          <w:p w14:paraId="2BD1FE0C"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0.9</w:t>
            </w:r>
          </w:p>
        </w:tc>
        <w:tc>
          <w:tcPr>
            <w:tcW w:w="0" w:type="auto"/>
            <w:vAlign w:val="center"/>
          </w:tcPr>
          <w:p w14:paraId="320BD7BF"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0.9</w:t>
            </w:r>
          </w:p>
        </w:tc>
        <w:tc>
          <w:tcPr>
            <w:tcW w:w="0" w:type="auto"/>
            <w:vAlign w:val="center"/>
          </w:tcPr>
          <w:p w14:paraId="0B607582"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0.7</w:t>
            </w:r>
          </w:p>
        </w:tc>
        <w:tc>
          <w:tcPr>
            <w:tcW w:w="0" w:type="auto"/>
            <w:vAlign w:val="center"/>
          </w:tcPr>
          <w:p w14:paraId="0E88BBC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0.8</w:t>
            </w:r>
          </w:p>
        </w:tc>
        <w:tc>
          <w:tcPr>
            <w:tcW w:w="0" w:type="auto"/>
            <w:vAlign w:val="center"/>
          </w:tcPr>
          <w:p w14:paraId="2E98293E"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0.7</w:t>
            </w:r>
          </w:p>
        </w:tc>
      </w:tr>
      <w:tr w:rsidR="00BF2977" w:rsidRPr="004548D1" w14:paraId="5BFF25FB" w14:textId="77777777" w:rsidTr="00240687">
        <w:trPr>
          <w:trHeight w:val="198"/>
        </w:trPr>
        <w:tc>
          <w:tcPr>
            <w:tcW w:w="0" w:type="auto"/>
            <w:vAlign w:val="center"/>
          </w:tcPr>
          <w:p w14:paraId="3C77BAC3" w14:textId="77777777" w:rsidR="00BF2977" w:rsidRPr="004548D1" w:rsidRDefault="00BF2977" w:rsidP="00BD1A33">
            <w:pPr>
              <w:rPr>
                <w:rFonts w:ascii="Times New Roman" w:eastAsia="Calibri" w:hAnsi="Times New Roman" w:cs="Times New Roman"/>
                <w:b/>
                <w:sz w:val="24"/>
                <w:szCs w:val="24"/>
              </w:rPr>
            </w:pPr>
            <w:r w:rsidRPr="004548D1">
              <w:rPr>
                <w:rFonts w:ascii="Times New Roman" w:eastAsia="Calibri" w:hAnsi="Times New Roman" w:cs="Times New Roman"/>
                <w:b/>
                <w:sz w:val="24"/>
                <w:szCs w:val="24"/>
              </w:rPr>
              <w:t>CD (P=0.05)</w:t>
            </w:r>
          </w:p>
        </w:tc>
        <w:tc>
          <w:tcPr>
            <w:tcW w:w="0" w:type="auto"/>
            <w:vAlign w:val="center"/>
          </w:tcPr>
          <w:p w14:paraId="58449F0F"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5B96E29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467F49B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1C3AE3CB"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1A41AA1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6426981B"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37A631A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7DCBB87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0B6FD30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r>
      <w:tr w:rsidR="00BF2977" w:rsidRPr="004548D1" w14:paraId="2F6717B5" w14:textId="77777777" w:rsidTr="00240687">
        <w:trPr>
          <w:trHeight w:val="198"/>
        </w:trPr>
        <w:tc>
          <w:tcPr>
            <w:tcW w:w="0" w:type="auto"/>
            <w:gridSpan w:val="10"/>
            <w:vAlign w:val="center"/>
          </w:tcPr>
          <w:p w14:paraId="6660ECBE" w14:textId="77777777" w:rsidR="00BF2977" w:rsidRPr="004548D1" w:rsidRDefault="00BF2977" w:rsidP="00BD1A33">
            <w:pPr>
              <w:rPr>
                <w:rFonts w:ascii="Times New Roman" w:eastAsia="Calibri" w:hAnsi="Times New Roman" w:cs="Times New Roman"/>
                <w:b/>
                <w:color w:val="000000"/>
                <w:sz w:val="24"/>
                <w:szCs w:val="24"/>
              </w:rPr>
            </w:pPr>
            <w:r w:rsidRPr="004548D1">
              <w:rPr>
                <w:rFonts w:ascii="Times New Roman" w:eastAsia="Calibri" w:hAnsi="Times New Roman" w:cs="Times New Roman"/>
                <w:b/>
                <w:color w:val="000000"/>
                <w:sz w:val="24"/>
                <w:szCs w:val="24"/>
              </w:rPr>
              <w:t>Interaction (S x M)</w:t>
            </w:r>
          </w:p>
        </w:tc>
      </w:tr>
      <w:tr w:rsidR="00BF2977" w:rsidRPr="004548D1" w14:paraId="2E9DF59F" w14:textId="77777777" w:rsidTr="00240687">
        <w:trPr>
          <w:trHeight w:val="233"/>
        </w:trPr>
        <w:tc>
          <w:tcPr>
            <w:tcW w:w="0" w:type="auto"/>
            <w:vAlign w:val="center"/>
          </w:tcPr>
          <w:p w14:paraId="210536B3" w14:textId="77777777" w:rsidR="00BF2977" w:rsidRPr="004548D1" w:rsidRDefault="00BF2977" w:rsidP="00BD1A33">
            <w:pPr>
              <w:rPr>
                <w:rFonts w:ascii="Times New Roman" w:eastAsia="Calibri" w:hAnsi="Times New Roman" w:cs="Times New Roman"/>
                <w:b/>
                <w:sz w:val="24"/>
                <w:szCs w:val="24"/>
              </w:rPr>
            </w:pPr>
            <w:proofErr w:type="spellStart"/>
            <w:r w:rsidRPr="004548D1">
              <w:rPr>
                <w:rFonts w:ascii="Times New Roman" w:eastAsia="Calibri" w:hAnsi="Times New Roman" w:cs="Times New Roman"/>
                <w:b/>
                <w:sz w:val="24"/>
                <w:szCs w:val="24"/>
              </w:rPr>
              <w:t>S.Em</w:t>
            </w:r>
            <w:proofErr w:type="spellEnd"/>
            <w:r w:rsidRPr="004548D1">
              <w:rPr>
                <w:rFonts w:ascii="Times New Roman" w:eastAsia="Calibri" w:hAnsi="Times New Roman" w:cs="Times New Roman"/>
                <w:b/>
                <w:sz w:val="24"/>
                <w:szCs w:val="24"/>
              </w:rPr>
              <w:t>±</w:t>
            </w:r>
          </w:p>
        </w:tc>
        <w:tc>
          <w:tcPr>
            <w:tcW w:w="0" w:type="auto"/>
            <w:vAlign w:val="center"/>
          </w:tcPr>
          <w:p w14:paraId="6010307D"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0.7</w:t>
            </w:r>
          </w:p>
        </w:tc>
        <w:tc>
          <w:tcPr>
            <w:tcW w:w="0" w:type="auto"/>
            <w:vAlign w:val="center"/>
          </w:tcPr>
          <w:p w14:paraId="682125D7"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0.8</w:t>
            </w:r>
          </w:p>
        </w:tc>
        <w:tc>
          <w:tcPr>
            <w:tcW w:w="0" w:type="auto"/>
            <w:vAlign w:val="center"/>
          </w:tcPr>
          <w:p w14:paraId="5AB5A1AA"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0.7</w:t>
            </w:r>
          </w:p>
        </w:tc>
        <w:tc>
          <w:tcPr>
            <w:tcW w:w="0" w:type="auto"/>
            <w:vAlign w:val="center"/>
          </w:tcPr>
          <w:p w14:paraId="0507DA91"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0.8</w:t>
            </w:r>
          </w:p>
        </w:tc>
        <w:tc>
          <w:tcPr>
            <w:tcW w:w="0" w:type="auto"/>
            <w:vAlign w:val="center"/>
          </w:tcPr>
          <w:p w14:paraId="19589E0E"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0.9</w:t>
            </w:r>
          </w:p>
        </w:tc>
        <w:tc>
          <w:tcPr>
            <w:tcW w:w="0" w:type="auto"/>
            <w:vAlign w:val="center"/>
          </w:tcPr>
          <w:p w14:paraId="77B44D7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1.0</w:t>
            </w:r>
          </w:p>
        </w:tc>
        <w:tc>
          <w:tcPr>
            <w:tcW w:w="0" w:type="auto"/>
            <w:vAlign w:val="center"/>
          </w:tcPr>
          <w:p w14:paraId="5B0C818E"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0.7</w:t>
            </w:r>
          </w:p>
        </w:tc>
        <w:tc>
          <w:tcPr>
            <w:tcW w:w="0" w:type="auto"/>
            <w:vAlign w:val="center"/>
          </w:tcPr>
          <w:p w14:paraId="09D30EC3"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0.7</w:t>
            </w:r>
          </w:p>
        </w:tc>
        <w:tc>
          <w:tcPr>
            <w:tcW w:w="0" w:type="auto"/>
            <w:vAlign w:val="center"/>
          </w:tcPr>
          <w:p w14:paraId="00EA1115"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0.6</w:t>
            </w:r>
          </w:p>
        </w:tc>
      </w:tr>
      <w:tr w:rsidR="00BF2977" w:rsidRPr="004548D1" w14:paraId="78A7450C" w14:textId="77777777" w:rsidTr="00240687">
        <w:trPr>
          <w:trHeight w:val="225"/>
        </w:trPr>
        <w:tc>
          <w:tcPr>
            <w:tcW w:w="0" w:type="auto"/>
            <w:vAlign w:val="center"/>
          </w:tcPr>
          <w:p w14:paraId="7CE4A7EE" w14:textId="77777777" w:rsidR="00BF2977" w:rsidRPr="004548D1" w:rsidRDefault="00BF2977" w:rsidP="00BD1A33">
            <w:pPr>
              <w:rPr>
                <w:rFonts w:ascii="Times New Roman" w:eastAsia="Calibri" w:hAnsi="Times New Roman" w:cs="Times New Roman"/>
                <w:b/>
                <w:sz w:val="24"/>
                <w:szCs w:val="24"/>
              </w:rPr>
            </w:pPr>
            <w:r w:rsidRPr="004548D1">
              <w:rPr>
                <w:rFonts w:ascii="Times New Roman" w:eastAsia="Calibri" w:hAnsi="Times New Roman" w:cs="Times New Roman"/>
                <w:b/>
                <w:sz w:val="24"/>
                <w:szCs w:val="24"/>
              </w:rPr>
              <w:t>CD (P=0.05)</w:t>
            </w:r>
          </w:p>
        </w:tc>
        <w:tc>
          <w:tcPr>
            <w:tcW w:w="0" w:type="auto"/>
            <w:vAlign w:val="center"/>
          </w:tcPr>
          <w:p w14:paraId="6B0B52A0"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2C6DC1C8"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09AFE0AA"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3B4A866A"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3513743D"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465F18EF"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494C5B52"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1158321B"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c>
          <w:tcPr>
            <w:tcW w:w="0" w:type="auto"/>
            <w:vAlign w:val="center"/>
          </w:tcPr>
          <w:p w14:paraId="7F86FD10" w14:textId="77777777" w:rsidR="00BF2977" w:rsidRPr="004548D1" w:rsidRDefault="00BF2977" w:rsidP="00BD1A33">
            <w:pPr>
              <w:jc w:val="center"/>
              <w:rPr>
                <w:rFonts w:ascii="Times New Roman" w:hAnsi="Times New Roman" w:cs="Times New Roman"/>
                <w:sz w:val="24"/>
                <w:szCs w:val="24"/>
              </w:rPr>
            </w:pPr>
            <w:r w:rsidRPr="004548D1">
              <w:rPr>
                <w:rFonts w:ascii="Times New Roman" w:hAnsi="Times New Roman" w:cs="Times New Roman"/>
                <w:sz w:val="24"/>
                <w:szCs w:val="24"/>
              </w:rPr>
              <w:t>NS</w:t>
            </w:r>
          </w:p>
        </w:tc>
      </w:tr>
    </w:tbl>
    <w:p w14:paraId="4410CF7A" w14:textId="77777777" w:rsidR="00240687" w:rsidRDefault="00240687" w:rsidP="00240687">
      <w:pPr>
        <w:spacing w:after="0"/>
        <w:rPr>
          <w:rFonts w:ascii="Times New Roman" w:hAnsi="Times New Roman" w:cs="Times New Roman"/>
          <w:b/>
          <w:sz w:val="24"/>
          <w:szCs w:val="24"/>
          <w:lang w:val="en-GB"/>
        </w:rPr>
      </w:pPr>
    </w:p>
    <w:p w14:paraId="53F4475F" w14:textId="77777777" w:rsidR="00240687" w:rsidRDefault="00240687" w:rsidP="00240687">
      <w:pPr>
        <w:spacing w:after="40"/>
        <w:rPr>
          <w:rFonts w:ascii="Times New Roman" w:hAnsi="Times New Roman" w:cs="Times New Roman"/>
          <w:b/>
          <w:sz w:val="24"/>
          <w:szCs w:val="24"/>
          <w:lang w:val="en-GB"/>
        </w:rPr>
      </w:pPr>
    </w:p>
    <w:p w14:paraId="5D62EF5C" w14:textId="77777777" w:rsidR="00240687" w:rsidRDefault="00240687" w:rsidP="00240687">
      <w:pPr>
        <w:spacing w:after="40"/>
        <w:rPr>
          <w:rFonts w:ascii="Times New Roman" w:hAnsi="Times New Roman" w:cs="Times New Roman"/>
          <w:b/>
          <w:sz w:val="24"/>
          <w:szCs w:val="24"/>
          <w:lang w:val="en-GB"/>
        </w:rPr>
      </w:pPr>
    </w:p>
    <w:p w14:paraId="3785932F" w14:textId="77777777" w:rsidR="00240687" w:rsidRPr="004548D1" w:rsidRDefault="00956CB3" w:rsidP="00240687">
      <w:pPr>
        <w:spacing w:after="120"/>
        <w:rPr>
          <w:rFonts w:ascii="Times New Roman" w:hAnsi="Times New Roman" w:cs="Times New Roman"/>
          <w:b/>
          <w:sz w:val="24"/>
          <w:szCs w:val="24"/>
          <w:lang w:val="en-GB"/>
        </w:rPr>
      </w:pPr>
      <w:r w:rsidRPr="004548D1">
        <w:rPr>
          <w:rFonts w:ascii="Times New Roman" w:hAnsi="Times New Roman" w:cs="Times New Roman"/>
          <w:b/>
          <w:sz w:val="24"/>
          <w:szCs w:val="24"/>
          <w:lang w:val="en-GB"/>
        </w:rPr>
        <w:t>Conclusion</w:t>
      </w:r>
    </w:p>
    <w:p w14:paraId="1A6C4818" w14:textId="77777777" w:rsidR="00956CB3" w:rsidRPr="004548D1" w:rsidRDefault="00956CB3" w:rsidP="00240687">
      <w:pPr>
        <w:spacing w:after="120" w:line="360" w:lineRule="auto"/>
        <w:jc w:val="both"/>
        <w:rPr>
          <w:rFonts w:ascii="Times New Roman" w:hAnsi="Times New Roman" w:cs="Times New Roman"/>
          <w:sz w:val="24"/>
          <w:szCs w:val="24"/>
          <w:lang w:val="en-GB"/>
        </w:rPr>
      </w:pPr>
      <w:r w:rsidRPr="004548D1">
        <w:rPr>
          <w:rFonts w:ascii="Times New Roman" w:hAnsi="Times New Roman" w:cs="Times New Roman"/>
          <w:sz w:val="24"/>
          <w:szCs w:val="24"/>
          <w:lang w:val="en-GB"/>
        </w:rPr>
        <w:t xml:space="preserve">The </w:t>
      </w:r>
      <w:r w:rsidR="00C635C2" w:rsidRPr="004548D1">
        <w:rPr>
          <w:rFonts w:ascii="Times New Roman" w:hAnsi="Times New Roman" w:cs="Times New Roman"/>
          <w:sz w:val="24"/>
          <w:szCs w:val="24"/>
          <w:lang w:val="en-GB"/>
        </w:rPr>
        <w:t xml:space="preserve">investigation conducted during </w:t>
      </w:r>
      <w:r w:rsidR="00C635C2" w:rsidRPr="004548D1">
        <w:rPr>
          <w:rFonts w:ascii="Times New Roman" w:hAnsi="Times New Roman" w:cs="Times New Roman"/>
          <w:i/>
          <w:sz w:val="24"/>
          <w:szCs w:val="24"/>
          <w:lang w:val="en-GB"/>
        </w:rPr>
        <w:t>rabi</w:t>
      </w:r>
      <w:r w:rsidR="00C635C2" w:rsidRPr="004548D1">
        <w:rPr>
          <w:rFonts w:ascii="Times New Roman" w:hAnsi="Times New Roman" w:cs="Times New Roman"/>
          <w:sz w:val="24"/>
          <w:szCs w:val="24"/>
          <w:lang w:val="en-GB"/>
        </w:rPr>
        <w:t xml:space="preserve"> 2022-23 and 2023-24 in chilli</w:t>
      </w:r>
      <w:r w:rsidRPr="004548D1">
        <w:rPr>
          <w:rFonts w:ascii="Times New Roman" w:hAnsi="Times New Roman" w:cs="Times New Roman"/>
          <w:sz w:val="24"/>
          <w:szCs w:val="24"/>
          <w:lang w:val="en-GB"/>
        </w:rPr>
        <w:t xml:space="preserve"> </w:t>
      </w:r>
      <w:r w:rsidR="00F41C25" w:rsidRPr="004548D1">
        <w:rPr>
          <w:rFonts w:ascii="Times New Roman" w:hAnsi="Times New Roman" w:cs="Times New Roman"/>
          <w:sz w:val="24"/>
          <w:szCs w:val="24"/>
          <w:lang w:val="en-GB"/>
        </w:rPr>
        <w:t xml:space="preserve">concluded that </w:t>
      </w:r>
      <w:r w:rsidR="00F41C25" w:rsidRPr="004548D1">
        <w:rPr>
          <w:rFonts w:ascii="Times New Roman" w:hAnsi="Times New Roman" w:cs="Times New Roman"/>
          <w:sz w:val="24"/>
          <w:szCs w:val="24"/>
        </w:rPr>
        <w:t>maintaining adequate soil moisture at critical growth stages promotes efficient crop development and reduces delays in phenological events. Therefore, precise irrigation scheduling that ensures optimum moisture availability during key phenophases is essential for improving crop performance and productivity.</w:t>
      </w:r>
    </w:p>
    <w:p w14:paraId="4EF31F1A" w14:textId="77777777" w:rsidR="00097449" w:rsidRPr="00A07AB1" w:rsidRDefault="00097449" w:rsidP="00A07AB1">
      <w:pPr>
        <w:shd w:val="clear" w:color="auto" w:fill="FFFFFF" w:themeFill="background1"/>
        <w:spacing w:after="0" w:line="240" w:lineRule="auto"/>
        <w:jc w:val="both"/>
        <w:rPr>
          <w:rFonts w:ascii="Times New Roman" w:hAnsi="Times New Roman" w:cs="Times New Roman"/>
          <w:kern w:val="2"/>
          <w:sz w:val="24"/>
          <w:szCs w:val="24"/>
          <w:highlight w:val="yellow"/>
          <w:lang w:val="en-US"/>
          <w14:ligatures w14:val="standardContextual"/>
        </w:rPr>
      </w:pPr>
      <w:bookmarkStart w:id="1" w:name="_Hlk198031404"/>
      <w:r w:rsidRPr="00A07AB1">
        <w:rPr>
          <w:rFonts w:ascii="Times New Roman" w:hAnsi="Times New Roman" w:cs="Times New Roman"/>
          <w:kern w:val="2"/>
          <w:sz w:val="24"/>
          <w:szCs w:val="24"/>
          <w:highlight w:val="yellow"/>
          <w:lang w:val="en-US"/>
          <w14:ligatures w14:val="standardContextual"/>
        </w:rPr>
        <w:t>Disclaimer (Artificial intelligence)</w:t>
      </w:r>
    </w:p>
    <w:p w14:paraId="5FFCFA31" w14:textId="77777777" w:rsidR="00097449" w:rsidRPr="00A07AB1" w:rsidRDefault="00097449" w:rsidP="00A07AB1">
      <w:pPr>
        <w:spacing w:after="0" w:line="240" w:lineRule="auto"/>
        <w:ind w:firstLine="720"/>
        <w:jc w:val="both"/>
        <w:rPr>
          <w:rFonts w:ascii="Times New Roman" w:hAnsi="Times New Roman" w:cs="Times New Roman"/>
          <w:kern w:val="2"/>
          <w:sz w:val="24"/>
          <w:szCs w:val="24"/>
          <w:highlight w:val="yellow"/>
          <w:lang w:val="en-US"/>
          <w14:ligatures w14:val="standardContextual"/>
        </w:rPr>
      </w:pPr>
    </w:p>
    <w:p w14:paraId="528115FE" w14:textId="77777777" w:rsidR="00A07AB1" w:rsidRDefault="00097449" w:rsidP="00A07AB1">
      <w:pPr>
        <w:spacing w:after="0" w:line="240" w:lineRule="auto"/>
        <w:jc w:val="both"/>
        <w:rPr>
          <w:rFonts w:ascii="Arial" w:hAnsi="Arial" w:cs="Arial"/>
          <w:kern w:val="2"/>
          <w:lang w:val="en-US"/>
          <w14:ligatures w14:val="standardContextual"/>
        </w:rPr>
      </w:pPr>
      <w:r w:rsidRPr="00A07AB1">
        <w:rPr>
          <w:rFonts w:ascii="Times New Roman" w:hAnsi="Times New Roman" w:cs="Times New Roman"/>
          <w:kern w:val="2"/>
          <w:sz w:val="24"/>
          <w:szCs w:val="24"/>
          <w:highlight w:val="yellow"/>
          <w:lang w:val="en-US"/>
          <w14:ligatures w14:val="standardContextual"/>
        </w:rPr>
        <w:t>Author(s) hereby declare that NO generative AI technologies such as Large Language Models (</w:t>
      </w:r>
      <w:proofErr w:type="spellStart"/>
      <w:r w:rsidRPr="00A07AB1">
        <w:rPr>
          <w:rFonts w:ascii="Times New Roman" w:hAnsi="Times New Roman" w:cs="Times New Roman"/>
          <w:kern w:val="2"/>
          <w:sz w:val="24"/>
          <w:szCs w:val="24"/>
          <w:highlight w:val="yellow"/>
          <w:lang w:val="en-US"/>
          <w14:ligatures w14:val="standardContextual"/>
        </w:rPr>
        <w:t>ChatGPT</w:t>
      </w:r>
      <w:proofErr w:type="spellEnd"/>
      <w:r w:rsidRPr="00A07AB1">
        <w:rPr>
          <w:rFonts w:ascii="Times New Roman" w:hAnsi="Times New Roman" w:cs="Times New Roman"/>
          <w:kern w:val="2"/>
          <w:sz w:val="24"/>
          <w:szCs w:val="24"/>
          <w:highlight w:val="yellow"/>
          <w:lang w:val="en-US"/>
          <w14:ligatures w14:val="standardContextual"/>
        </w:rPr>
        <w:t>, COPILOT, etc.) and text-to-image generators have been used during the writing or editing of this manuscript.</w:t>
      </w:r>
      <w:r w:rsidRPr="00097449">
        <w:rPr>
          <w:rFonts w:ascii="Arial" w:hAnsi="Arial" w:cs="Arial"/>
          <w:kern w:val="2"/>
          <w:highlight w:val="yellow"/>
          <w:lang w:val="en-US"/>
          <w14:ligatures w14:val="standardContextual"/>
        </w:rPr>
        <w:t xml:space="preserve"> </w:t>
      </w:r>
      <w:bookmarkEnd w:id="1"/>
    </w:p>
    <w:p w14:paraId="57438CD4" w14:textId="3D358006" w:rsidR="00D34E71" w:rsidRPr="00A07AB1" w:rsidRDefault="009F0219" w:rsidP="006A3E0B">
      <w:pPr>
        <w:spacing w:after="120" w:line="240" w:lineRule="auto"/>
        <w:jc w:val="both"/>
        <w:rPr>
          <w:rFonts w:ascii="Arial" w:hAnsi="Arial" w:cs="Arial"/>
          <w:kern w:val="2"/>
          <w:highlight w:val="yellow"/>
          <w:lang w:val="en-US"/>
          <w14:ligatures w14:val="standardContextual"/>
        </w:rPr>
      </w:pPr>
      <w:r w:rsidRPr="004548D1">
        <w:rPr>
          <w:rFonts w:ascii="Times New Roman" w:hAnsi="Times New Roman" w:cs="Times New Roman"/>
          <w:b/>
          <w:sz w:val="24"/>
          <w:szCs w:val="24"/>
          <w:lang w:val="en-GB"/>
        </w:rPr>
        <w:t>References</w:t>
      </w:r>
    </w:p>
    <w:p w14:paraId="557E86EB" w14:textId="77777777" w:rsidR="00D15DE8" w:rsidRPr="00D15DE8" w:rsidRDefault="00D15DE8" w:rsidP="00D15DE8">
      <w:pPr>
        <w:tabs>
          <w:tab w:val="left" w:pos="567"/>
        </w:tabs>
        <w:ind w:left="567" w:hanging="567"/>
        <w:jc w:val="both"/>
        <w:rPr>
          <w:rFonts w:ascii="Times New Roman" w:hAnsi="Times New Roman" w:cs="Times New Roman"/>
          <w:color w:val="000000"/>
          <w:sz w:val="24"/>
          <w:szCs w:val="24"/>
          <w:shd w:val="clear" w:color="auto" w:fill="FFFFFF"/>
        </w:rPr>
      </w:pPr>
      <w:proofErr w:type="spellStart"/>
      <w:r w:rsidRPr="00D15DE8">
        <w:rPr>
          <w:rStyle w:val="referencessurname"/>
          <w:rFonts w:ascii="Times New Roman" w:hAnsi="Times New Roman" w:cs="Times New Roman"/>
          <w:color w:val="000000"/>
          <w:sz w:val="24"/>
          <w:szCs w:val="24"/>
          <w:shd w:val="clear" w:color="auto" w:fill="FFFFFF"/>
        </w:rPr>
        <w:lastRenderedPageBreak/>
        <w:t>Bogoviz</w:t>
      </w:r>
      <w:proofErr w:type="spellEnd"/>
      <w:r w:rsidRPr="00D15DE8">
        <w:rPr>
          <w:rStyle w:val="referencessurname"/>
          <w:rFonts w:ascii="Times New Roman" w:hAnsi="Times New Roman" w:cs="Times New Roman"/>
          <w:color w:val="000000"/>
          <w:sz w:val="24"/>
          <w:szCs w:val="24"/>
          <w:shd w:val="clear" w:color="auto" w:fill="FFFFFF"/>
        </w:rPr>
        <w:t xml:space="preserve">, </w:t>
      </w:r>
      <w:r w:rsidRPr="00D15DE8">
        <w:rPr>
          <w:rStyle w:val="referencesgivennames"/>
          <w:rFonts w:ascii="Times New Roman" w:hAnsi="Times New Roman" w:cs="Times New Roman"/>
          <w:color w:val="000000"/>
          <w:sz w:val="24"/>
          <w:szCs w:val="24"/>
          <w:shd w:val="clear" w:color="auto" w:fill="FFFFFF"/>
        </w:rPr>
        <w:t xml:space="preserve">A.V., </w:t>
      </w:r>
      <w:proofErr w:type="spellStart"/>
      <w:r w:rsidRPr="00D15DE8">
        <w:rPr>
          <w:rStyle w:val="referencessurname"/>
          <w:rFonts w:ascii="Times New Roman" w:hAnsi="Times New Roman" w:cs="Times New Roman"/>
          <w:color w:val="000000"/>
          <w:sz w:val="24"/>
          <w:szCs w:val="24"/>
          <w:shd w:val="clear" w:color="auto" w:fill="FFFFFF"/>
        </w:rPr>
        <w:t>Osipov</w:t>
      </w:r>
      <w:proofErr w:type="spellEnd"/>
      <w:r w:rsidRPr="00D15DE8">
        <w:rPr>
          <w:rStyle w:val="referencessurname"/>
          <w:rFonts w:ascii="Times New Roman" w:hAnsi="Times New Roman" w:cs="Times New Roman"/>
          <w:color w:val="000000"/>
          <w:sz w:val="24"/>
          <w:szCs w:val="24"/>
          <w:shd w:val="clear" w:color="auto" w:fill="FFFFFF"/>
        </w:rPr>
        <w:t xml:space="preserve">, </w:t>
      </w:r>
      <w:r w:rsidRPr="00D15DE8">
        <w:rPr>
          <w:rStyle w:val="referencesgivennames"/>
          <w:rFonts w:ascii="Times New Roman" w:hAnsi="Times New Roman" w:cs="Times New Roman"/>
          <w:color w:val="000000"/>
          <w:sz w:val="24"/>
          <w:szCs w:val="24"/>
          <w:shd w:val="clear" w:color="auto" w:fill="FFFFFF"/>
        </w:rPr>
        <w:t xml:space="preserve">V.S., </w:t>
      </w:r>
      <w:proofErr w:type="spellStart"/>
      <w:r w:rsidRPr="00D15DE8">
        <w:rPr>
          <w:rStyle w:val="referencessurname"/>
          <w:rFonts w:ascii="Times New Roman" w:hAnsi="Times New Roman" w:cs="Times New Roman"/>
          <w:color w:val="000000"/>
          <w:sz w:val="24"/>
          <w:szCs w:val="24"/>
          <w:shd w:val="clear" w:color="auto" w:fill="FFFFFF"/>
        </w:rPr>
        <w:t>Vorozheykina</w:t>
      </w:r>
      <w:proofErr w:type="spellEnd"/>
      <w:r w:rsidRPr="00D15DE8">
        <w:rPr>
          <w:rStyle w:val="referencessurname"/>
          <w:rFonts w:ascii="Times New Roman" w:hAnsi="Times New Roman" w:cs="Times New Roman"/>
          <w:color w:val="000000"/>
          <w:sz w:val="24"/>
          <w:szCs w:val="24"/>
          <w:shd w:val="clear" w:color="auto" w:fill="FFFFFF"/>
        </w:rPr>
        <w:t xml:space="preserve">, </w:t>
      </w:r>
      <w:r w:rsidRPr="00D15DE8">
        <w:rPr>
          <w:rStyle w:val="referencesgivennames"/>
          <w:rFonts w:ascii="Times New Roman" w:hAnsi="Times New Roman" w:cs="Times New Roman"/>
          <w:color w:val="000000"/>
          <w:sz w:val="24"/>
          <w:szCs w:val="24"/>
          <w:shd w:val="clear" w:color="auto" w:fill="FFFFFF"/>
        </w:rPr>
        <w:t xml:space="preserve">T.M., </w:t>
      </w:r>
      <w:proofErr w:type="spellStart"/>
      <w:r w:rsidRPr="00D15DE8">
        <w:rPr>
          <w:rStyle w:val="referencessurname"/>
          <w:rFonts w:ascii="Times New Roman" w:hAnsi="Times New Roman" w:cs="Times New Roman"/>
          <w:color w:val="000000"/>
          <w:sz w:val="24"/>
          <w:szCs w:val="24"/>
          <w:shd w:val="clear" w:color="auto" w:fill="FFFFFF"/>
        </w:rPr>
        <w:t>Yankovskaya</w:t>
      </w:r>
      <w:proofErr w:type="spellEnd"/>
      <w:r w:rsidRPr="00D15DE8">
        <w:rPr>
          <w:rStyle w:val="referencessurname"/>
          <w:rFonts w:ascii="Times New Roman" w:hAnsi="Times New Roman" w:cs="Times New Roman"/>
          <w:color w:val="000000"/>
          <w:sz w:val="24"/>
          <w:szCs w:val="24"/>
          <w:shd w:val="clear" w:color="auto" w:fill="FFFFFF"/>
        </w:rPr>
        <w:t xml:space="preserve">, </w:t>
      </w:r>
      <w:r w:rsidRPr="00D15DE8">
        <w:rPr>
          <w:rStyle w:val="referencesgivennames"/>
          <w:rFonts w:ascii="Times New Roman" w:hAnsi="Times New Roman" w:cs="Times New Roman"/>
          <w:color w:val="000000"/>
          <w:sz w:val="24"/>
          <w:szCs w:val="24"/>
          <w:shd w:val="clear" w:color="auto" w:fill="FFFFFF"/>
        </w:rPr>
        <w:t xml:space="preserve">V.V., &amp; </w:t>
      </w:r>
      <w:proofErr w:type="spellStart"/>
      <w:r w:rsidRPr="00D15DE8">
        <w:rPr>
          <w:rStyle w:val="referencessurname"/>
          <w:rFonts w:ascii="Times New Roman" w:hAnsi="Times New Roman" w:cs="Times New Roman"/>
          <w:color w:val="000000"/>
          <w:sz w:val="24"/>
          <w:szCs w:val="24"/>
          <w:shd w:val="clear" w:color="auto" w:fill="FFFFFF"/>
        </w:rPr>
        <w:t>Sklyarov</w:t>
      </w:r>
      <w:proofErr w:type="spellEnd"/>
      <w:r w:rsidRPr="00D15DE8">
        <w:rPr>
          <w:rStyle w:val="referencessurname"/>
          <w:rFonts w:ascii="Times New Roman" w:hAnsi="Times New Roman" w:cs="Times New Roman"/>
          <w:color w:val="000000"/>
          <w:sz w:val="24"/>
          <w:szCs w:val="24"/>
          <w:shd w:val="clear" w:color="auto" w:fill="FFFFFF"/>
        </w:rPr>
        <w:t xml:space="preserve">, </w:t>
      </w:r>
      <w:r w:rsidRPr="00D15DE8">
        <w:rPr>
          <w:rStyle w:val="referencesgivennames"/>
          <w:rFonts w:ascii="Times New Roman" w:hAnsi="Times New Roman" w:cs="Times New Roman"/>
          <w:color w:val="000000"/>
          <w:sz w:val="24"/>
          <w:szCs w:val="24"/>
          <w:shd w:val="clear" w:color="auto" w:fill="FFFFFF"/>
        </w:rPr>
        <w:t>I.Y.</w:t>
      </w:r>
      <w:r w:rsidRPr="00D15DE8">
        <w:rPr>
          <w:rFonts w:ascii="Times New Roman" w:hAnsi="Times New Roman" w:cs="Times New Roman"/>
          <w:color w:val="000000"/>
          <w:sz w:val="24"/>
          <w:szCs w:val="24"/>
          <w:shd w:val="clear" w:color="auto" w:fill="FFFFFF"/>
        </w:rPr>
        <w:t> (2023). “Food security in the digital economy: traditional agriculture vs. Smart agriculture based on artificial intelligence,” in </w:t>
      </w:r>
      <w:r w:rsidRPr="00D15DE8">
        <w:rPr>
          <w:rFonts w:ascii="Times New Roman" w:hAnsi="Times New Roman" w:cs="Times New Roman"/>
          <w:i/>
          <w:iCs/>
          <w:color w:val="000000"/>
          <w:sz w:val="24"/>
          <w:szCs w:val="24"/>
          <w:shd w:val="clear" w:color="auto" w:fill="FFFFFF"/>
        </w:rPr>
        <w:t>Food Security in the Economy of the Future: Transition from Digital Agriculture to Agriculture 4.0 Based on Deep Learning</w:t>
      </w:r>
      <w:r w:rsidRPr="00D15DE8">
        <w:rPr>
          <w:rFonts w:ascii="Times New Roman" w:hAnsi="Times New Roman" w:cs="Times New Roman"/>
          <w:color w:val="000000"/>
          <w:sz w:val="24"/>
          <w:szCs w:val="24"/>
          <w:shd w:val="clear" w:color="auto" w:fill="FFFFFF"/>
        </w:rPr>
        <w:t> (Switzerland: Springer), 59-74.</w:t>
      </w:r>
    </w:p>
    <w:p w14:paraId="720AC068" w14:textId="77777777" w:rsidR="00D15DE8" w:rsidRPr="00D15DE8" w:rsidRDefault="00D15DE8" w:rsidP="00D15DE8">
      <w:pPr>
        <w:tabs>
          <w:tab w:val="left" w:pos="567"/>
        </w:tabs>
        <w:ind w:left="567" w:hanging="567"/>
        <w:jc w:val="both"/>
        <w:rPr>
          <w:rFonts w:ascii="Times New Roman" w:hAnsi="Times New Roman" w:cs="Times New Roman"/>
          <w:sz w:val="24"/>
          <w:szCs w:val="24"/>
          <w:shd w:val="clear" w:color="auto" w:fill="FFFFFF"/>
        </w:rPr>
      </w:pPr>
      <w:proofErr w:type="spellStart"/>
      <w:r w:rsidRPr="00D15DE8">
        <w:rPr>
          <w:rStyle w:val="referencessurname"/>
          <w:rFonts w:ascii="Times New Roman" w:hAnsi="Times New Roman" w:cs="Times New Roman"/>
          <w:color w:val="000000"/>
          <w:sz w:val="24"/>
          <w:szCs w:val="24"/>
          <w:shd w:val="clear" w:color="auto" w:fill="FFFFFF"/>
        </w:rPr>
        <w:t>Charania</w:t>
      </w:r>
      <w:proofErr w:type="spellEnd"/>
      <w:r w:rsidRPr="00D15DE8">
        <w:rPr>
          <w:rStyle w:val="referencessurname"/>
          <w:rFonts w:ascii="Times New Roman" w:hAnsi="Times New Roman" w:cs="Times New Roman"/>
          <w:color w:val="000000"/>
          <w:sz w:val="24"/>
          <w:szCs w:val="24"/>
          <w:shd w:val="clear" w:color="auto" w:fill="FFFFFF"/>
        </w:rPr>
        <w:t xml:space="preserve">, </w:t>
      </w:r>
      <w:r w:rsidRPr="00D15DE8">
        <w:rPr>
          <w:rStyle w:val="referencesgivennames"/>
          <w:rFonts w:ascii="Times New Roman" w:hAnsi="Times New Roman" w:cs="Times New Roman"/>
          <w:color w:val="000000"/>
          <w:sz w:val="24"/>
          <w:szCs w:val="24"/>
          <w:shd w:val="clear" w:color="auto" w:fill="FFFFFF"/>
        </w:rPr>
        <w:t xml:space="preserve">I., &amp; </w:t>
      </w:r>
      <w:r w:rsidRPr="00D15DE8">
        <w:rPr>
          <w:rStyle w:val="referencessurname"/>
          <w:rFonts w:ascii="Times New Roman" w:hAnsi="Times New Roman" w:cs="Times New Roman"/>
          <w:color w:val="000000"/>
          <w:sz w:val="24"/>
          <w:szCs w:val="24"/>
          <w:shd w:val="clear" w:color="auto" w:fill="FFFFFF"/>
        </w:rPr>
        <w:t xml:space="preserve">Li, </w:t>
      </w:r>
      <w:r w:rsidRPr="00D15DE8">
        <w:rPr>
          <w:rStyle w:val="referencesgivennames"/>
          <w:rFonts w:ascii="Times New Roman" w:hAnsi="Times New Roman" w:cs="Times New Roman"/>
          <w:color w:val="000000"/>
          <w:sz w:val="24"/>
          <w:szCs w:val="24"/>
          <w:shd w:val="clear" w:color="auto" w:fill="FFFFFF"/>
        </w:rPr>
        <w:t>X.</w:t>
      </w:r>
      <w:r w:rsidRPr="00D15DE8">
        <w:rPr>
          <w:rFonts w:ascii="Times New Roman" w:hAnsi="Times New Roman" w:cs="Times New Roman"/>
          <w:color w:val="000000"/>
          <w:sz w:val="24"/>
          <w:szCs w:val="24"/>
          <w:shd w:val="clear" w:color="auto" w:fill="FFFFFF"/>
        </w:rPr>
        <w:t xml:space="preserve"> (2020). Smart farming: Agriculture’s shift from a </w:t>
      </w:r>
      <w:proofErr w:type="spellStart"/>
      <w:r w:rsidRPr="00D15DE8">
        <w:rPr>
          <w:rFonts w:ascii="Times New Roman" w:hAnsi="Times New Roman" w:cs="Times New Roman"/>
          <w:color w:val="000000"/>
          <w:sz w:val="24"/>
          <w:szCs w:val="24"/>
          <w:shd w:val="clear" w:color="auto" w:fill="FFFFFF"/>
        </w:rPr>
        <w:t>labor</w:t>
      </w:r>
      <w:proofErr w:type="spellEnd"/>
      <w:r w:rsidRPr="00D15DE8">
        <w:rPr>
          <w:rFonts w:ascii="Times New Roman" w:hAnsi="Times New Roman" w:cs="Times New Roman"/>
          <w:color w:val="000000"/>
          <w:sz w:val="24"/>
          <w:szCs w:val="24"/>
          <w:shd w:val="clear" w:color="auto" w:fill="FFFFFF"/>
        </w:rPr>
        <w:t xml:space="preserve"> intensive to technology native industry. </w:t>
      </w:r>
      <w:r w:rsidRPr="00D15DE8">
        <w:rPr>
          <w:rFonts w:ascii="Times New Roman" w:hAnsi="Times New Roman" w:cs="Times New Roman"/>
          <w:i/>
          <w:iCs/>
          <w:color w:val="000000"/>
          <w:sz w:val="24"/>
          <w:szCs w:val="24"/>
          <w:shd w:val="clear" w:color="auto" w:fill="FFFFFF"/>
        </w:rPr>
        <w:t xml:space="preserve">Internet Things, </w:t>
      </w:r>
      <w:r w:rsidRPr="00D15DE8">
        <w:rPr>
          <w:rFonts w:ascii="Times New Roman" w:hAnsi="Times New Roman" w:cs="Times New Roman"/>
          <w:color w:val="000000"/>
          <w:sz w:val="24"/>
          <w:szCs w:val="24"/>
          <w:shd w:val="clear" w:color="auto" w:fill="FFFFFF"/>
        </w:rPr>
        <w:t xml:space="preserve">9, 100142. </w:t>
      </w:r>
    </w:p>
    <w:p w14:paraId="21844A39" w14:textId="77777777" w:rsidR="00D15DE8" w:rsidRPr="00D15DE8" w:rsidRDefault="00D15DE8" w:rsidP="00D15DE8">
      <w:pPr>
        <w:tabs>
          <w:tab w:val="left" w:pos="567"/>
        </w:tabs>
        <w:ind w:left="567" w:hanging="567"/>
        <w:jc w:val="both"/>
        <w:rPr>
          <w:rFonts w:ascii="Times New Roman" w:hAnsi="Times New Roman" w:cs="Times New Roman"/>
          <w:color w:val="000000"/>
          <w:sz w:val="24"/>
          <w:szCs w:val="24"/>
          <w:shd w:val="clear" w:color="auto" w:fill="FFFFFF"/>
        </w:rPr>
      </w:pPr>
      <w:r w:rsidRPr="00D15DE8">
        <w:rPr>
          <w:rStyle w:val="referencessurname"/>
          <w:rFonts w:ascii="Times New Roman" w:hAnsi="Times New Roman" w:cs="Times New Roman"/>
          <w:color w:val="000000"/>
          <w:sz w:val="24"/>
          <w:szCs w:val="24"/>
          <w:shd w:val="clear" w:color="auto" w:fill="FFFFFF"/>
        </w:rPr>
        <w:t xml:space="preserve">Farooq, </w:t>
      </w:r>
      <w:r w:rsidRPr="00D15DE8">
        <w:rPr>
          <w:rStyle w:val="referencesgivennames"/>
          <w:rFonts w:ascii="Times New Roman" w:hAnsi="Times New Roman" w:cs="Times New Roman"/>
          <w:color w:val="000000"/>
          <w:sz w:val="24"/>
          <w:szCs w:val="24"/>
          <w:shd w:val="clear" w:color="auto" w:fill="FFFFFF"/>
        </w:rPr>
        <w:t xml:space="preserve">M., </w:t>
      </w:r>
      <w:r w:rsidRPr="00D15DE8">
        <w:rPr>
          <w:rStyle w:val="referencessurname"/>
          <w:rFonts w:ascii="Times New Roman" w:hAnsi="Times New Roman" w:cs="Times New Roman"/>
          <w:color w:val="000000"/>
          <w:sz w:val="24"/>
          <w:szCs w:val="24"/>
          <w:shd w:val="clear" w:color="auto" w:fill="FFFFFF"/>
        </w:rPr>
        <w:t xml:space="preserve">Wahid, </w:t>
      </w:r>
      <w:r w:rsidRPr="00D15DE8">
        <w:rPr>
          <w:rStyle w:val="referencesgivennames"/>
          <w:rFonts w:ascii="Times New Roman" w:hAnsi="Times New Roman" w:cs="Times New Roman"/>
          <w:color w:val="000000"/>
          <w:sz w:val="24"/>
          <w:szCs w:val="24"/>
          <w:shd w:val="clear" w:color="auto" w:fill="FFFFFF"/>
        </w:rPr>
        <w:t xml:space="preserve">A., </w:t>
      </w:r>
      <w:r w:rsidRPr="00D15DE8">
        <w:rPr>
          <w:rStyle w:val="referencessurname"/>
          <w:rFonts w:ascii="Times New Roman" w:hAnsi="Times New Roman" w:cs="Times New Roman"/>
          <w:color w:val="000000"/>
          <w:sz w:val="24"/>
          <w:szCs w:val="24"/>
          <w:shd w:val="clear" w:color="auto" w:fill="FFFFFF"/>
        </w:rPr>
        <w:t xml:space="preserve">Kobayashi, </w:t>
      </w:r>
      <w:r w:rsidRPr="00D15DE8">
        <w:rPr>
          <w:rStyle w:val="referencesgivennames"/>
          <w:rFonts w:ascii="Times New Roman" w:hAnsi="Times New Roman" w:cs="Times New Roman"/>
          <w:color w:val="000000"/>
          <w:sz w:val="24"/>
          <w:szCs w:val="24"/>
          <w:shd w:val="clear" w:color="auto" w:fill="FFFFFF"/>
        </w:rPr>
        <w:t xml:space="preserve">N., </w:t>
      </w:r>
      <w:r w:rsidRPr="00D15DE8">
        <w:rPr>
          <w:rStyle w:val="referencessurname"/>
          <w:rFonts w:ascii="Times New Roman" w:hAnsi="Times New Roman" w:cs="Times New Roman"/>
          <w:color w:val="000000"/>
          <w:sz w:val="24"/>
          <w:szCs w:val="24"/>
          <w:shd w:val="clear" w:color="auto" w:fill="FFFFFF"/>
        </w:rPr>
        <w:t xml:space="preserve">Fujita, </w:t>
      </w:r>
      <w:r w:rsidRPr="00D15DE8">
        <w:rPr>
          <w:rStyle w:val="referencesgivennames"/>
          <w:rFonts w:ascii="Times New Roman" w:hAnsi="Times New Roman" w:cs="Times New Roman"/>
          <w:color w:val="000000"/>
          <w:sz w:val="24"/>
          <w:szCs w:val="24"/>
          <w:shd w:val="clear" w:color="auto" w:fill="FFFFFF"/>
        </w:rPr>
        <w:t xml:space="preserve">D., &amp; </w:t>
      </w:r>
      <w:r w:rsidRPr="00D15DE8">
        <w:rPr>
          <w:rStyle w:val="referencessurname"/>
          <w:rFonts w:ascii="Times New Roman" w:hAnsi="Times New Roman" w:cs="Times New Roman"/>
          <w:color w:val="000000"/>
          <w:sz w:val="24"/>
          <w:szCs w:val="24"/>
          <w:shd w:val="clear" w:color="auto" w:fill="FFFFFF"/>
        </w:rPr>
        <w:t xml:space="preserve">Basra, </w:t>
      </w:r>
      <w:r w:rsidRPr="00D15DE8">
        <w:rPr>
          <w:rStyle w:val="referencesgivennames"/>
          <w:rFonts w:ascii="Times New Roman" w:hAnsi="Times New Roman" w:cs="Times New Roman"/>
          <w:color w:val="000000"/>
          <w:sz w:val="24"/>
          <w:szCs w:val="24"/>
          <w:shd w:val="clear" w:color="auto" w:fill="FFFFFF"/>
        </w:rPr>
        <w:t>S.M.A.</w:t>
      </w:r>
      <w:r w:rsidRPr="00D15DE8">
        <w:rPr>
          <w:rFonts w:ascii="Times New Roman" w:hAnsi="Times New Roman" w:cs="Times New Roman"/>
          <w:color w:val="000000"/>
          <w:sz w:val="24"/>
          <w:szCs w:val="24"/>
          <w:shd w:val="clear" w:color="auto" w:fill="FFFFFF"/>
        </w:rPr>
        <w:t xml:space="preserve"> (2009). Plant drought stress: effects, mechanisms and management. </w:t>
      </w:r>
      <w:r w:rsidRPr="00D15DE8">
        <w:rPr>
          <w:rFonts w:ascii="Times New Roman" w:hAnsi="Times New Roman" w:cs="Times New Roman"/>
          <w:i/>
          <w:iCs/>
          <w:color w:val="000000"/>
          <w:sz w:val="24"/>
          <w:szCs w:val="24"/>
          <w:shd w:val="clear" w:color="auto" w:fill="FFFFFF"/>
        </w:rPr>
        <w:t xml:space="preserve">Agronomy for Sustainable Development, </w:t>
      </w:r>
      <w:r w:rsidRPr="00D15DE8">
        <w:rPr>
          <w:rFonts w:ascii="Times New Roman" w:hAnsi="Times New Roman" w:cs="Times New Roman"/>
          <w:color w:val="000000"/>
          <w:sz w:val="24"/>
          <w:szCs w:val="24"/>
          <w:shd w:val="clear" w:color="auto" w:fill="FFFFFF"/>
        </w:rPr>
        <w:t>29185-212. </w:t>
      </w:r>
    </w:p>
    <w:p w14:paraId="6B202AAC" w14:textId="77777777" w:rsidR="00D15DE8" w:rsidRPr="00D15DE8" w:rsidRDefault="00D15DE8" w:rsidP="00D15DE8">
      <w:pPr>
        <w:tabs>
          <w:tab w:val="left" w:pos="567"/>
        </w:tabs>
        <w:spacing w:after="120"/>
        <w:ind w:left="567" w:hanging="567"/>
        <w:jc w:val="both"/>
        <w:rPr>
          <w:rFonts w:ascii="Times New Roman" w:hAnsi="Times New Roman" w:cs="Times New Roman"/>
          <w:sz w:val="24"/>
          <w:szCs w:val="24"/>
        </w:rPr>
      </w:pPr>
      <w:r w:rsidRPr="00D15DE8">
        <w:rPr>
          <w:rFonts w:ascii="Times New Roman" w:hAnsi="Times New Roman" w:cs="Times New Roman"/>
          <w:sz w:val="24"/>
          <w:szCs w:val="24"/>
        </w:rPr>
        <w:t xml:space="preserve">Gomez, K.A., &amp; Gomez, A.A. (1984). </w:t>
      </w:r>
      <w:r w:rsidRPr="00D15DE8">
        <w:rPr>
          <w:rFonts w:ascii="Times New Roman" w:hAnsi="Times New Roman" w:cs="Times New Roman"/>
          <w:i/>
          <w:sz w:val="24"/>
          <w:szCs w:val="24"/>
        </w:rPr>
        <w:t>Statistically procedures for agricultural research.</w:t>
      </w:r>
      <w:r w:rsidRPr="00D15DE8">
        <w:rPr>
          <w:rFonts w:ascii="Times New Roman" w:hAnsi="Times New Roman" w:cs="Times New Roman"/>
          <w:sz w:val="24"/>
          <w:szCs w:val="24"/>
        </w:rPr>
        <w:t xml:space="preserve"> Second Edition. An International Rice research Institute Book. A Wiley-Inter-science Publication, John Wiley &amp; Sons, New York.</w:t>
      </w:r>
    </w:p>
    <w:p w14:paraId="4C11EAA4" w14:textId="77777777" w:rsidR="00D15DE8" w:rsidRDefault="00D15DE8" w:rsidP="00D15DE8">
      <w:pPr>
        <w:tabs>
          <w:tab w:val="left" w:pos="567"/>
        </w:tabs>
        <w:ind w:left="567" w:hanging="567"/>
        <w:jc w:val="both"/>
        <w:rPr>
          <w:rFonts w:ascii="Times New Roman" w:hAnsi="Times New Roman" w:cs="Times New Roman"/>
          <w:sz w:val="24"/>
          <w:szCs w:val="24"/>
          <w:shd w:val="clear" w:color="auto" w:fill="FFFFFF"/>
        </w:rPr>
      </w:pPr>
      <w:proofErr w:type="spellStart"/>
      <w:r w:rsidRPr="00D15DE8">
        <w:rPr>
          <w:rFonts w:ascii="Times New Roman" w:hAnsi="Times New Roman" w:cs="Times New Roman"/>
          <w:sz w:val="24"/>
          <w:szCs w:val="24"/>
          <w:shd w:val="clear" w:color="auto" w:fill="FFFFFF"/>
        </w:rPr>
        <w:t>Kadasiddappa</w:t>
      </w:r>
      <w:proofErr w:type="spellEnd"/>
      <w:r w:rsidRPr="00D15DE8">
        <w:rPr>
          <w:rFonts w:ascii="Times New Roman" w:hAnsi="Times New Roman" w:cs="Times New Roman"/>
          <w:sz w:val="24"/>
          <w:szCs w:val="24"/>
          <w:shd w:val="clear" w:color="auto" w:fill="FFFFFF"/>
        </w:rPr>
        <w:t xml:space="preserve"> M.M., Rao, P.V., Reddy Y.K., </w:t>
      </w:r>
      <w:proofErr w:type="spellStart"/>
      <w:r w:rsidRPr="00D15DE8">
        <w:rPr>
          <w:rFonts w:ascii="Times New Roman" w:hAnsi="Times New Roman" w:cs="Times New Roman"/>
          <w:sz w:val="24"/>
          <w:szCs w:val="24"/>
          <w:shd w:val="clear" w:color="auto" w:fill="FFFFFF"/>
        </w:rPr>
        <w:t>Ramulu</w:t>
      </w:r>
      <w:proofErr w:type="spellEnd"/>
      <w:r w:rsidRPr="00D15DE8">
        <w:rPr>
          <w:rFonts w:ascii="Times New Roman" w:hAnsi="Times New Roman" w:cs="Times New Roman"/>
          <w:sz w:val="24"/>
          <w:szCs w:val="24"/>
          <w:shd w:val="clear" w:color="auto" w:fill="FFFFFF"/>
        </w:rPr>
        <w:t xml:space="preserve"> V., Devi Uma M., Reddy, N.S. (2017). Effect of irrigation (drip/surface) on sunflower growth, seed and oil yield, nutrient uptake and water use efficiency - A review. </w:t>
      </w:r>
      <w:r w:rsidRPr="00D15DE8">
        <w:rPr>
          <w:rFonts w:ascii="Times New Roman" w:hAnsi="Times New Roman" w:cs="Times New Roman"/>
          <w:i/>
          <w:sz w:val="24"/>
          <w:szCs w:val="24"/>
          <w:shd w:val="clear" w:color="auto" w:fill="FFFFFF"/>
        </w:rPr>
        <w:t>Agricultural Reviews</w:t>
      </w:r>
      <w:r w:rsidRPr="00D15DE8">
        <w:rPr>
          <w:rFonts w:ascii="Times New Roman" w:hAnsi="Times New Roman" w:cs="Times New Roman"/>
          <w:sz w:val="24"/>
          <w:szCs w:val="24"/>
          <w:shd w:val="clear" w:color="auto" w:fill="FFFFFF"/>
        </w:rPr>
        <w:t xml:space="preserve">, 38(2), 152-158. </w:t>
      </w:r>
    </w:p>
    <w:p w14:paraId="66636D9E" w14:textId="77777777" w:rsidR="00D15DE8" w:rsidRPr="00D15DE8" w:rsidRDefault="00D15DE8" w:rsidP="00D15DE8">
      <w:pPr>
        <w:tabs>
          <w:tab w:val="left" w:pos="567"/>
        </w:tabs>
        <w:ind w:left="567" w:hanging="567"/>
        <w:jc w:val="both"/>
        <w:rPr>
          <w:rStyle w:val="referencessurname"/>
          <w:rFonts w:ascii="Times New Roman" w:hAnsi="Times New Roman" w:cs="Times New Roman"/>
          <w:color w:val="000000"/>
          <w:sz w:val="24"/>
          <w:szCs w:val="24"/>
          <w:shd w:val="clear" w:color="auto" w:fill="FFFFFF"/>
        </w:rPr>
      </w:pPr>
      <w:proofErr w:type="spellStart"/>
      <w:r w:rsidRPr="00D15DE8">
        <w:rPr>
          <w:rStyle w:val="referencessurname"/>
          <w:rFonts w:ascii="Times New Roman" w:hAnsi="Times New Roman" w:cs="Times New Roman"/>
          <w:color w:val="000000"/>
          <w:sz w:val="24"/>
          <w:szCs w:val="24"/>
          <w:shd w:val="clear" w:color="auto" w:fill="FFFFFF"/>
        </w:rPr>
        <w:t>Karunathilake</w:t>
      </w:r>
      <w:proofErr w:type="spellEnd"/>
      <w:r w:rsidRPr="00D15DE8">
        <w:rPr>
          <w:rStyle w:val="referencessurname"/>
          <w:rFonts w:ascii="Times New Roman" w:hAnsi="Times New Roman" w:cs="Times New Roman"/>
          <w:color w:val="000000"/>
          <w:sz w:val="24"/>
          <w:szCs w:val="24"/>
          <w:shd w:val="clear" w:color="auto" w:fill="FFFFFF"/>
        </w:rPr>
        <w:t xml:space="preserve"> </w:t>
      </w:r>
      <w:r w:rsidRPr="00D15DE8">
        <w:rPr>
          <w:rStyle w:val="referencesgivennames"/>
          <w:rFonts w:ascii="Times New Roman" w:hAnsi="Times New Roman" w:cs="Times New Roman"/>
          <w:color w:val="000000"/>
          <w:sz w:val="24"/>
          <w:szCs w:val="24"/>
          <w:shd w:val="clear" w:color="auto" w:fill="FFFFFF"/>
        </w:rPr>
        <w:t xml:space="preserve">E.M.B.M., Le, A.T., </w:t>
      </w:r>
      <w:proofErr w:type="spellStart"/>
      <w:r w:rsidRPr="00D15DE8">
        <w:rPr>
          <w:rStyle w:val="referencessurname"/>
          <w:rFonts w:ascii="Times New Roman" w:hAnsi="Times New Roman" w:cs="Times New Roman"/>
          <w:color w:val="000000"/>
          <w:sz w:val="24"/>
          <w:szCs w:val="24"/>
          <w:shd w:val="clear" w:color="auto" w:fill="FFFFFF"/>
        </w:rPr>
        <w:t>Heo</w:t>
      </w:r>
      <w:proofErr w:type="spellEnd"/>
      <w:r w:rsidRPr="00D15DE8">
        <w:rPr>
          <w:rStyle w:val="referencessurname"/>
          <w:rFonts w:ascii="Times New Roman" w:hAnsi="Times New Roman" w:cs="Times New Roman"/>
          <w:color w:val="000000"/>
          <w:sz w:val="24"/>
          <w:szCs w:val="24"/>
          <w:shd w:val="clear" w:color="auto" w:fill="FFFFFF"/>
        </w:rPr>
        <w:t xml:space="preserve"> </w:t>
      </w:r>
      <w:r w:rsidRPr="00D15DE8">
        <w:rPr>
          <w:rStyle w:val="referencesgivennames"/>
          <w:rFonts w:ascii="Times New Roman" w:hAnsi="Times New Roman" w:cs="Times New Roman"/>
          <w:color w:val="000000"/>
          <w:sz w:val="24"/>
          <w:szCs w:val="24"/>
          <w:shd w:val="clear" w:color="auto" w:fill="FFFFFF"/>
        </w:rPr>
        <w:t xml:space="preserve">S., </w:t>
      </w:r>
      <w:r w:rsidRPr="00D15DE8">
        <w:rPr>
          <w:rStyle w:val="referencessurname"/>
          <w:rFonts w:ascii="Times New Roman" w:hAnsi="Times New Roman" w:cs="Times New Roman"/>
          <w:color w:val="000000"/>
          <w:sz w:val="24"/>
          <w:szCs w:val="24"/>
          <w:shd w:val="clear" w:color="auto" w:fill="FFFFFF"/>
        </w:rPr>
        <w:t xml:space="preserve">Chung, </w:t>
      </w:r>
      <w:r w:rsidRPr="00D15DE8">
        <w:rPr>
          <w:rStyle w:val="referencesgivennames"/>
          <w:rFonts w:ascii="Times New Roman" w:hAnsi="Times New Roman" w:cs="Times New Roman"/>
          <w:color w:val="000000"/>
          <w:sz w:val="24"/>
          <w:szCs w:val="24"/>
          <w:shd w:val="clear" w:color="auto" w:fill="FFFFFF"/>
        </w:rPr>
        <w:t xml:space="preserve">Y.S., &amp; </w:t>
      </w:r>
      <w:r w:rsidRPr="00D15DE8">
        <w:rPr>
          <w:rStyle w:val="referencessurname"/>
          <w:rFonts w:ascii="Times New Roman" w:hAnsi="Times New Roman" w:cs="Times New Roman"/>
          <w:color w:val="000000"/>
          <w:sz w:val="24"/>
          <w:szCs w:val="24"/>
          <w:shd w:val="clear" w:color="auto" w:fill="FFFFFF"/>
        </w:rPr>
        <w:t xml:space="preserve">Mansoor, </w:t>
      </w:r>
      <w:r w:rsidRPr="00D15DE8">
        <w:rPr>
          <w:rStyle w:val="referencesgivennames"/>
          <w:rFonts w:ascii="Times New Roman" w:hAnsi="Times New Roman" w:cs="Times New Roman"/>
          <w:color w:val="000000"/>
          <w:sz w:val="24"/>
          <w:szCs w:val="24"/>
          <w:shd w:val="clear" w:color="auto" w:fill="FFFFFF"/>
        </w:rPr>
        <w:t>S.</w:t>
      </w:r>
      <w:r w:rsidRPr="00D15DE8">
        <w:rPr>
          <w:rFonts w:ascii="Times New Roman" w:hAnsi="Times New Roman" w:cs="Times New Roman"/>
          <w:color w:val="000000"/>
          <w:sz w:val="24"/>
          <w:szCs w:val="24"/>
          <w:shd w:val="clear" w:color="auto" w:fill="FFFFFF"/>
        </w:rPr>
        <w:t> (2023). The path to smart farming: Innovations and opportunities in precision agriculture. </w:t>
      </w:r>
      <w:r w:rsidRPr="00D15DE8">
        <w:rPr>
          <w:rFonts w:ascii="Times New Roman" w:hAnsi="Times New Roman" w:cs="Times New Roman"/>
          <w:i/>
          <w:iCs/>
          <w:color w:val="000000"/>
          <w:sz w:val="24"/>
          <w:szCs w:val="24"/>
          <w:shd w:val="clear" w:color="auto" w:fill="FFFFFF"/>
        </w:rPr>
        <w:t xml:space="preserve">Agriculture, </w:t>
      </w:r>
      <w:r w:rsidRPr="00D15DE8">
        <w:rPr>
          <w:rFonts w:ascii="Times New Roman" w:hAnsi="Times New Roman" w:cs="Times New Roman"/>
          <w:color w:val="000000"/>
          <w:sz w:val="24"/>
          <w:szCs w:val="24"/>
          <w:shd w:val="clear" w:color="auto" w:fill="FFFFFF"/>
        </w:rPr>
        <w:t xml:space="preserve">13 (8), 1593. </w:t>
      </w:r>
    </w:p>
    <w:p w14:paraId="0F7130A6" w14:textId="77777777" w:rsidR="00D15DE8" w:rsidRPr="00D15DE8" w:rsidRDefault="00D15DE8" w:rsidP="00D15DE8">
      <w:pPr>
        <w:tabs>
          <w:tab w:val="left" w:pos="567"/>
          <w:tab w:val="left" w:pos="851"/>
        </w:tabs>
        <w:ind w:left="567" w:hanging="567"/>
        <w:jc w:val="both"/>
        <w:rPr>
          <w:rFonts w:ascii="Times New Roman" w:hAnsi="Times New Roman" w:cs="Times New Roman"/>
          <w:sz w:val="24"/>
          <w:szCs w:val="24"/>
          <w:lang w:val="en-GB"/>
        </w:rPr>
      </w:pPr>
      <w:r w:rsidRPr="00D15DE8">
        <w:rPr>
          <w:rFonts w:ascii="Times New Roman" w:hAnsi="Times New Roman" w:cs="Times New Roman"/>
          <w:sz w:val="24"/>
          <w:szCs w:val="24"/>
          <w:lang w:val="en-GB"/>
        </w:rPr>
        <w:t xml:space="preserve">Kumar, R., Trivedi, H., Yadav, R., Das, B., &amp; </w:t>
      </w:r>
      <w:proofErr w:type="spellStart"/>
      <w:r w:rsidRPr="00D15DE8">
        <w:rPr>
          <w:rFonts w:ascii="Times New Roman" w:hAnsi="Times New Roman" w:cs="Times New Roman"/>
          <w:sz w:val="24"/>
          <w:szCs w:val="24"/>
          <w:lang w:val="en-GB"/>
        </w:rPr>
        <w:t>Bist</w:t>
      </w:r>
      <w:proofErr w:type="spellEnd"/>
      <w:r w:rsidRPr="00D15DE8">
        <w:rPr>
          <w:rFonts w:ascii="Times New Roman" w:hAnsi="Times New Roman" w:cs="Times New Roman"/>
          <w:sz w:val="24"/>
          <w:szCs w:val="24"/>
          <w:lang w:val="en-GB"/>
        </w:rPr>
        <w:t xml:space="preserve">, A.S. (2016). </w:t>
      </w:r>
      <w:r w:rsidRPr="00D15DE8">
        <w:rPr>
          <w:rFonts w:ascii="Times New Roman" w:hAnsi="Times New Roman" w:cs="Times New Roman"/>
          <w:sz w:val="24"/>
          <w:szCs w:val="24"/>
        </w:rPr>
        <w:t>Effect of drip irrigation on yield and water use efficiency on brinjal (</w:t>
      </w:r>
      <w:r w:rsidRPr="00D15DE8">
        <w:rPr>
          <w:rFonts w:ascii="Times New Roman" w:hAnsi="Times New Roman" w:cs="Times New Roman"/>
          <w:i/>
          <w:sz w:val="24"/>
          <w:szCs w:val="24"/>
        </w:rPr>
        <w:t xml:space="preserve">Solanum </w:t>
      </w:r>
      <w:proofErr w:type="spellStart"/>
      <w:r w:rsidRPr="00D15DE8">
        <w:rPr>
          <w:rFonts w:ascii="Times New Roman" w:hAnsi="Times New Roman" w:cs="Times New Roman"/>
          <w:i/>
          <w:sz w:val="24"/>
          <w:szCs w:val="24"/>
        </w:rPr>
        <w:t>melongena</w:t>
      </w:r>
      <w:proofErr w:type="spellEnd"/>
      <w:r w:rsidRPr="00D15DE8">
        <w:rPr>
          <w:rFonts w:ascii="Times New Roman" w:hAnsi="Times New Roman" w:cs="Times New Roman"/>
          <w:sz w:val="24"/>
          <w:szCs w:val="24"/>
        </w:rPr>
        <w:t xml:space="preserve">) cv. Pant </w:t>
      </w:r>
      <w:proofErr w:type="spellStart"/>
      <w:r w:rsidRPr="00D15DE8">
        <w:rPr>
          <w:rFonts w:ascii="Times New Roman" w:hAnsi="Times New Roman" w:cs="Times New Roman"/>
          <w:sz w:val="24"/>
          <w:szCs w:val="24"/>
        </w:rPr>
        <w:t>samrat</w:t>
      </w:r>
      <w:proofErr w:type="spellEnd"/>
      <w:r w:rsidRPr="00D15DE8">
        <w:rPr>
          <w:rFonts w:ascii="Times New Roman" w:hAnsi="Times New Roman" w:cs="Times New Roman"/>
          <w:sz w:val="24"/>
          <w:szCs w:val="24"/>
        </w:rPr>
        <w:t xml:space="preserve">. </w:t>
      </w:r>
      <w:r w:rsidRPr="00D15DE8">
        <w:rPr>
          <w:rFonts w:ascii="Times New Roman" w:hAnsi="Times New Roman" w:cs="Times New Roman"/>
          <w:i/>
          <w:sz w:val="24"/>
          <w:szCs w:val="24"/>
        </w:rPr>
        <w:t>International Journal of Engineering Sciences &amp; Research Technology</w:t>
      </w:r>
      <w:r w:rsidRPr="00D15DE8">
        <w:rPr>
          <w:rFonts w:ascii="Times New Roman" w:hAnsi="Times New Roman" w:cs="Times New Roman"/>
          <w:sz w:val="24"/>
          <w:szCs w:val="24"/>
        </w:rPr>
        <w:t>, 5(10), 7-17.</w:t>
      </w:r>
    </w:p>
    <w:p w14:paraId="04641983" w14:textId="77777777" w:rsidR="00D15DE8" w:rsidRPr="00D15DE8" w:rsidRDefault="00D15DE8" w:rsidP="00D15DE8">
      <w:pPr>
        <w:tabs>
          <w:tab w:val="left" w:pos="567"/>
        </w:tabs>
        <w:ind w:left="567" w:hanging="567"/>
        <w:jc w:val="both"/>
        <w:rPr>
          <w:rFonts w:ascii="Times New Roman" w:hAnsi="Times New Roman" w:cs="Times New Roman"/>
          <w:color w:val="000000"/>
          <w:sz w:val="24"/>
          <w:szCs w:val="24"/>
          <w:shd w:val="clear" w:color="auto" w:fill="FFFFFF"/>
        </w:rPr>
      </w:pPr>
      <w:r w:rsidRPr="00D15DE8">
        <w:rPr>
          <w:rStyle w:val="referencessurname"/>
          <w:rFonts w:ascii="Times New Roman" w:hAnsi="Times New Roman" w:cs="Times New Roman"/>
          <w:color w:val="000000"/>
          <w:sz w:val="24"/>
          <w:szCs w:val="24"/>
          <w:shd w:val="clear" w:color="auto" w:fill="FFFFFF"/>
        </w:rPr>
        <w:t xml:space="preserve">Lipper, </w:t>
      </w:r>
      <w:r w:rsidRPr="00D15DE8">
        <w:rPr>
          <w:rStyle w:val="referencesgivennames"/>
          <w:rFonts w:ascii="Times New Roman" w:hAnsi="Times New Roman" w:cs="Times New Roman"/>
          <w:color w:val="000000"/>
          <w:sz w:val="24"/>
          <w:szCs w:val="24"/>
          <w:shd w:val="clear" w:color="auto" w:fill="FFFFFF"/>
        </w:rPr>
        <w:t xml:space="preserve">L., </w:t>
      </w:r>
      <w:r w:rsidRPr="00D15DE8">
        <w:rPr>
          <w:rStyle w:val="referencessurname"/>
          <w:rFonts w:ascii="Times New Roman" w:hAnsi="Times New Roman" w:cs="Times New Roman"/>
          <w:color w:val="000000"/>
          <w:sz w:val="24"/>
          <w:szCs w:val="24"/>
          <w:shd w:val="clear" w:color="auto" w:fill="FFFFFF"/>
        </w:rPr>
        <w:t xml:space="preserve">Thornton, </w:t>
      </w:r>
      <w:r w:rsidRPr="00D15DE8">
        <w:rPr>
          <w:rStyle w:val="referencesgivennames"/>
          <w:rFonts w:ascii="Times New Roman" w:hAnsi="Times New Roman" w:cs="Times New Roman"/>
          <w:color w:val="000000"/>
          <w:sz w:val="24"/>
          <w:szCs w:val="24"/>
          <w:shd w:val="clear" w:color="auto" w:fill="FFFFFF"/>
        </w:rPr>
        <w:t xml:space="preserve">P., </w:t>
      </w:r>
      <w:r w:rsidRPr="00D15DE8">
        <w:rPr>
          <w:rStyle w:val="referencessurname"/>
          <w:rFonts w:ascii="Times New Roman" w:hAnsi="Times New Roman" w:cs="Times New Roman"/>
          <w:color w:val="000000"/>
          <w:sz w:val="24"/>
          <w:szCs w:val="24"/>
          <w:shd w:val="clear" w:color="auto" w:fill="FFFFFF"/>
        </w:rPr>
        <w:t xml:space="preserve">Campbell, </w:t>
      </w:r>
      <w:r w:rsidRPr="00D15DE8">
        <w:rPr>
          <w:rStyle w:val="referencesgivennames"/>
          <w:rFonts w:ascii="Times New Roman" w:hAnsi="Times New Roman" w:cs="Times New Roman"/>
          <w:color w:val="000000"/>
          <w:sz w:val="24"/>
          <w:szCs w:val="24"/>
          <w:shd w:val="clear" w:color="auto" w:fill="FFFFFF"/>
        </w:rPr>
        <w:t xml:space="preserve">B.M., </w:t>
      </w:r>
      <w:r w:rsidRPr="00D15DE8">
        <w:rPr>
          <w:rStyle w:val="referencessurname"/>
          <w:rFonts w:ascii="Times New Roman" w:hAnsi="Times New Roman" w:cs="Times New Roman"/>
          <w:color w:val="000000"/>
          <w:sz w:val="24"/>
          <w:szCs w:val="24"/>
          <w:shd w:val="clear" w:color="auto" w:fill="FFFFFF"/>
        </w:rPr>
        <w:t xml:space="preserve">Baedeker, </w:t>
      </w:r>
      <w:r w:rsidRPr="00D15DE8">
        <w:rPr>
          <w:rStyle w:val="referencesgivennames"/>
          <w:rFonts w:ascii="Times New Roman" w:hAnsi="Times New Roman" w:cs="Times New Roman"/>
          <w:color w:val="000000"/>
          <w:sz w:val="24"/>
          <w:szCs w:val="24"/>
          <w:shd w:val="clear" w:color="auto" w:fill="FFFFFF"/>
        </w:rPr>
        <w:t xml:space="preserve">T., </w:t>
      </w:r>
      <w:proofErr w:type="spellStart"/>
      <w:r w:rsidRPr="00D15DE8">
        <w:rPr>
          <w:rStyle w:val="referencessurname"/>
          <w:rFonts w:ascii="Times New Roman" w:hAnsi="Times New Roman" w:cs="Times New Roman"/>
          <w:color w:val="000000"/>
          <w:sz w:val="24"/>
          <w:szCs w:val="24"/>
          <w:shd w:val="clear" w:color="auto" w:fill="FFFFFF"/>
        </w:rPr>
        <w:t>Braimoh</w:t>
      </w:r>
      <w:proofErr w:type="spellEnd"/>
      <w:r w:rsidRPr="00D15DE8">
        <w:rPr>
          <w:rStyle w:val="referencessurname"/>
          <w:rFonts w:ascii="Times New Roman" w:hAnsi="Times New Roman" w:cs="Times New Roman"/>
          <w:color w:val="000000"/>
          <w:sz w:val="24"/>
          <w:szCs w:val="24"/>
          <w:shd w:val="clear" w:color="auto" w:fill="FFFFFF"/>
        </w:rPr>
        <w:t xml:space="preserve">, </w:t>
      </w:r>
      <w:r w:rsidRPr="00D15DE8">
        <w:rPr>
          <w:rStyle w:val="referencesgivennames"/>
          <w:rFonts w:ascii="Times New Roman" w:hAnsi="Times New Roman" w:cs="Times New Roman"/>
          <w:color w:val="000000"/>
          <w:sz w:val="24"/>
          <w:szCs w:val="24"/>
          <w:shd w:val="clear" w:color="auto" w:fill="FFFFFF"/>
        </w:rPr>
        <w:t xml:space="preserve">A., </w:t>
      </w:r>
      <w:r w:rsidRPr="00D15DE8">
        <w:rPr>
          <w:rStyle w:val="referencessurname"/>
          <w:rFonts w:ascii="Times New Roman" w:hAnsi="Times New Roman" w:cs="Times New Roman"/>
          <w:color w:val="000000"/>
          <w:sz w:val="24"/>
          <w:szCs w:val="24"/>
          <w:shd w:val="clear" w:color="auto" w:fill="FFFFFF"/>
        </w:rPr>
        <w:t xml:space="preserve">Bwalya, </w:t>
      </w:r>
      <w:r w:rsidRPr="00D15DE8">
        <w:rPr>
          <w:rStyle w:val="referencesgivennames"/>
          <w:rFonts w:ascii="Times New Roman" w:hAnsi="Times New Roman" w:cs="Times New Roman"/>
          <w:color w:val="000000"/>
          <w:sz w:val="24"/>
          <w:szCs w:val="24"/>
          <w:shd w:val="clear" w:color="auto" w:fill="FFFFFF"/>
        </w:rPr>
        <w:t xml:space="preserve">M., </w:t>
      </w:r>
      <w:r w:rsidRPr="00D15DE8">
        <w:rPr>
          <w:rStyle w:val="referenceslistetal"/>
          <w:rFonts w:ascii="Times New Roman" w:hAnsi="Times New Roman" w:cs="Times New Roman"/>
          <w:color w:val="000000"/>
          <w:sz w:val="24"/>
          <w:szCs w:val="24"/>
          <w:shd w:val="clear" w:color="auto" w:fill="FFFFFF"/>
        </w:rPr>
        <w:t xml:space="preserve">Caron, P., </w:t>
      </w:r>
      <w:proofErr w:type="spellStart"/>
      <w:r w:rsidRPr="00D15DE8">
        <w:rPr>
          <w:rStyle w:val="referenceslistetal"/>
          <w:rFonts w:ascii="Times New Roman" w:hAnsi="Times New Roman" w:cs="Times New Roman"/>
          <w:color w:val="000000"/>
          <w:sz w:val="24"/>
          <w:szCs w:val="24"/>
          <w:shd w:val="clear" w:color="auto" w:fill="FFFFFF"/>
        </w:rPr>
        <w:t>Cattaneo</w:t>
      </w:r>
      <w:proofErr w:type="spellEnd"/>
      <w:r w:rsidRPr="00D15DE8">
        <w:rPr>
          <w:rStyle w:val="referenceslistetal"/>
          <w:rFonts w:ascii="Times New Roman" w:hAnsi="Times New Roman" w:cs="Times New Roman"/>
          <w:color w:val="000000"/>
          <w:sz w:val="24"/>
          <w:szCs w:val="24"/>
          <w:shd w:val="clear" w:color="auto" w:fill="FFFFFF"/>
        </w:rPr>
        <w:t xml:space="preserve">, A., Garrity, D., Henry, K., </w:t>
      </w:r>
      <w:proofErr w:type="spellStart"/>
      <w:r w:rsidRPr="00D15DE8">
        <w:rPr>
          <w:rStyle w:val="referenceslistetal"/>
          <w:rFonts w:ascii="Times New Roman" w:hAnsi="Times New Roman" w:cs="Times New Roman"/>
          <w:color w:val="000000"/>
          <w:sz w:val="24"/>
          <w:szCs w:val="24"/>
          <w:shd w:val="clear" w:color="auto" w:fill="FFFFFF"/>
        </w:rPr>
        <w:t>Hottle</w:t>
      </w:r>
      <w:proofErr w:type="spellEnd"/>
      <w:r w:rsidRPr="00D15DE8">
        <w:rPr>
          <w:rStyle w:val="referenceslistetal"/>
          <w:rFonts w:ascii="Times New Roman" w:hAnsi="Times New Roman" w:cs="Times New Roman"/>
          <w:color w:val="000000"/>
          <w:sz w:val="24"/>
          <w:szCs w:val="24"/>
          <w:shd w:val="clear" w:color="auto" w:fill="FFFFFF"/>
        </w:rPr>
        <w:t xml:space="preserve">, R., Jackson, L., Jarvis, A., </w:t>
      </w:r>
      <w:proofErr w:type="spellStart"/>
      <w:r w:rsidRPr="00D15DE8">
        <w:rPr>
          <w:rStyle w:val="referenceslistetal"/>
          <w:rFonts w:ascii="Times New Roman" w:hAnsi="Times New Roman" w:cs="Times New Roman"/>
          <w:color w:val="000000"/>
          <w:sz w:val="24"/>
          <w:szCs w:val="24"/>
          <w:shd w:val="clear" w:color="auto" w:fill="FFFFFF"/>
        </w:rPr>
        <w:t>Kossam</w:t>
      </w:r>
      <w:proofErr w:type="spellEnd"/>
      <w:r w:rsidRPr="00D15DE8">
        <w:rPr>
          <w:rStyle w:val="referenceslistetal"/>
          <w:rFonts w:ascii="Times New Roman" w:hAnsi="Times New Roman" w:cs="Times New Roman"/>
          <w:color w:val="000000"/>
          <w:sz w:val="24"/>
          <w:szCs w:val="24"/>
          <w:shd w:val="clear" w:color="auto" w:fill="FFFFFF"/>
        </w:rPr>
        <w:t xml:space="preserve">, F., Mann, W., McCarthy, N., </w:t>
      </w:r>
      <w:proofErr w:type="spellStart"/>
      <w:r w:rsidRPr="00D15DE8">
        <w:rPr>
          <w:rStyle w:val="referenceslistetal"/>
          <w:rFonts w:ascii="Times New Roman" w:hAnsi="Times New Roman" w:cs="Times New Roman"/>
          <w:color w:val="000000"/>
          <w:sz w:val="24"/>
          <w:szCs w:val="24"/>
          <w:shd w:val="clear" w:color="auto" w:fill="FFFFFF"/>
        </w:rPr>
        <w:t>Meybeck</w:t>
      </w:r>
      <w:proofErr w:type="spellEnd"/>
      <w:r w:rsidRPr="00D15DE8">
        <w:rPr>
          <w:rStyle w:val="referenceslistetal"/>
          <w:rFonts w:ascii="Times New Roman" w:hAnsi="Times New Roman" w:cs="Times New Roman"/>
          <w:color w:val="000000"/>
          <w:sz w:val="24"/>
          <w:szCs w:val="24"/>
          <w:shd w:val="clear" w:color="auto" w:fill="FFFFFF"/>
        </w:rPr>
        <w:t xml:space="preserve">, A., </w:t>
      </w:r>
      <w:proofErr w:type="spellStart"/>
      <w:r w:rsidRPr="00D15DE8">
        <w:rPr>
          <w:rStyle w:val="referenceslistetal"/>
          <w:rFonts w:ascii="Times New Roman" w:hAnsi="Times New Roman" w:cs="Times New Roman"/>
          <w:color w:val="000000"/>
          <w:sz w:val="24"/>
          <w:szCs w:val="24"/>
          <w:shd w:val="clear" w:color="auto" w:fill="FFFFFF"/>
        </w:rPr>
        <w:t>Neufeldt</w:t>
      </w:r>
      <w:proofErr w:type="spellEnd"/>
      <w:r w:rsidRPr="00D15DE8">
        <w:rPr>
          <w:rStyle w:val="referenceslistetal"/>
          <w:rFonts w:ascii="Times New Roman" w:hAnsi="Times New Roman" w:cs="Times New Roman"/>
          <w:color w:val="000000"/>
          <w:sz w:val="24"/>
          <w:szCs w:val="24"/>
          <w:shd w:val="clear" w:color="auto" w:fill="FFFFFF"/>
        </w:rPr>
        <w:t xml:space="preserve">, H., Remington, T., Sen, P.T., Sessa, R., Shula, R., Tibu, A., &amp; </w:t>
      </w:r>
      <w:proofErr w:type="spellStart"/>
      <w:r w:rsidRPr="00D15DE8">
        <w:rPr>
          <w:rStyle w:val="referenceslistetal"/>
          <w:rFonts w:ascii="Times New Roman" w:hAnsi="Times New Roman" w:cs="Times New Roman"/>
          <w:color w:val="000000"/>
          <w:sz w:val="24"/>
          <w:szCs w:val="24"/>
          <w:shd w:val="clear" w:color="auto" w:fill="FFFFFF"/>
        </w:rPr>
        <w:t>Torquebiau</w:t>
      </w:r>
      <w:proofErr w:type="spellEnd"/>
      <w:r w:rsidRPr="00D15DE8">
        <w:rPr>
          <w:rStyle w:val="referenceslistetal"/>
          <w:rFonts w:ascii="Times New Roman" w:hAnsi="Times New Roman" w:cs="Times New Roman"/>
          <w:color w:val="000000"/>
          <w:sz w:val="24"/>
          <w:szCs w:val="24"/>
          <w:shd w:val="clear" w:color="auto" w:fill="FFFFFF"/>
        </w:rPr>
        <w:t>, E.F.</w:t>
      </w:r>
      <w:r w:rsidRPr="00D15DE8">
        <w:rPr>
          <w:rFonts w:ascii="Times New Roman" w:hAnsi="Times New Roman" w:cs="Times New Roman"/>
          <w:color w:val="000000"/>
          <w:sz w:val="24"/>
          <w:szCs w:val="24"/>
          <w:shd w:val="clear" w:color="auto" w:fill="FFFFFF"/>
        </w:rPr>
        <w:t xml:space="preserve"> (2014). Climate-smart agriculture for food security. </w:t>
      </w:r>
      <w:r w:rsidRPr="00D15DE8">
        <w:rPr>
          <w:rFonts w:ascii="Times New Roman" w:hAnsi="Times New Roman" w:cs="Times New Roman"/>
          <w:i/>
          <w:iCs/>
          <w:color w:val="000000"/>
          <w:sz w:val="24"/>
          <w:szCs w:val="24"/>
          <w:shd w:val="clear" w:color="auto" w:fill="FFFFFF"/>
        </w:rPr>
        <w:t xml:space="preserve">Nature Climate Change, </w:t>
      </w:r>
      <w:r w:rsidRPr="00D15DE8">
        <w:rPr>
          <w:rFonts w:ascii="Times New Roman" w:hAnsi="Times New Roman" w:cs="Times New Roman"/>
          <w:color w:val="000000"/>
          <w:sz w:val="24"/>
          <w:szCs w:val="24"/>
          <w:shd w:val="clear" w:color="auto" w:fill="FFFFFF"/>
        </w:rPr>
        <w:t xml:space="preserve">4, 1068-1072. </w:t>
      </w:r>
    </w:p>
    <w:p w14:paraId="0F337BD4" w14:textId="77777777" w:rsidR="00D15DE8" w:rsidRPr="00D15DE8" w:rsidRDefault="00D15DE8" w:rsidP="00D15DE8">
      <w:pPr>
        <w:tabs>
          <w:tab w:val="left" w:pos="567"/>
        </w:tabs>
        <w:spacing w:after="120"/>
        <w:ind w:left="567" w:hanging="567"/>
        <w:jc w:val="both"/>
        <w:rPr>
          <w:rFonts w:ascii="Times New Roman" w:hAnsi="Times New Roman" w:cs="Times New Roman"/>
          <w:sz w:val="24"/>
          <w:szCs w:val="24"/>
        </w:rPr>
      </w:pPr>
      <w:proofErr w:type="spellStart"/>
      <w:r w:rsidRPr="00D15DE8">
        <w:rPr>
          <w:rFonts w:ascii="Times New Roman" w:hAnsi="Times New Roman" w:cs="Times New Roman"/>
          <w:sz w:val="24"/>
          <w:szCs w:val="24"/>
        </w:rPr>
        <w:t>Maind</w:t>
      </w:r>
      <w:proofErr w:type="spellEnd"/>
      <w:r w:rsidRPr="00D15DE8">
        <w:rPr>
          <w:rFonts w:ascii="Times New Roman" w:hAnsi="Times New Roman" w:cs="Times New Roman"/>
          <w:sz w:val="24"/>
          <w:szCs w:val="24"/>
        </w:rPr>
        <w:t xml:space="preserve">, M.M., </w:t>
      </w:r>
      <w:proofErr w:type="spellStart"/>
      <w:r w:rsidRPr="00D15DE8">
        <w:rPr>
          <w:rFonts w:ascii="Times New Roman" w:hAnsi="Times New Roman" w:cs="Times New Roman"/>
          <w:sz w:val="24"/>
          <w:szCs w:val="24"/>
        </w:rPr>
        <w:t>Yadload</w:t>
      </w:r>
      <w:proofErr w:type="spellEnd"/>
      <w:r w:rsidRPr="00D15DE8">
        <w:rPr>
          <w:rFonts w:ascii="Times New Roman" w:hAnsi="Times New Roman" w:cs="Times New Roman"/>
          <w:sz w:val="24"/>
          <w:szCs w:val="24"/>
        </w:rPr>
        <w:t xml:space="preserve">, S.S., </w:t>
      </w:r>
      <w:proofErr w:type="spellStart"/>
      <w:r w:rsidRPr="00D15DE8">
        <w:rPr>
          <w:rFonts w:ascii="Times New Roman" w:hAnsi="Times New Roman" w:cs="Times New Roman"/>
          <w:sz w:val="24"/>
          <w:szCs w:val="24"/>
        </w:rPr>
        <w:t>Bhalerao</w:t>
      </w:r>
      <w:proofErr w:type="spellEnd"/>
      <w:r w:rsidRPr="00D15DE8">
        <w:rPr>
          <w:rFonts w:ascii="Times New Roman" w:hAnsi="Times New Roman" w:cs="Times New Roman"/>
          <w:sz w:val="24"/>
          <w:szCs w:val="24"/>
        </w:rPr>
        <w:t xml:space="preserve">, R.V., &amp; </w:t>
      </w:r>
      <w:proofErr w:type="spellStart"/>
      <w:r w:rsidRPr="00D15DE8">
        <w:rPr>
          <w:rFonts w:ascii="Times New Roman" w:hAnsi="Times New Roman" w:cs="Times New Roman"/>
          <w:sz w:val="24"/>
          <w:szCs w:val="24"/>
        </w:rPr>
        <w:t>Thalkari</w:t>
      </w:r>
      <w:proofErr w:type="spellEnd"/>
      <w:r w:rsidRPr="00D15DE8">
        <w:rPr>
          <w:rFonts w:ascii="Times New Roman" w:hAnsi="Times New Roman" w:cs="Times New Roman"/>
          <w:sz w:val="24"/>
          <w:szCs w:val="24"/>
        </w:rPr>
        <w:t>, G.N. (2018). Effect of irrigation and fertilizer levels on growth and yield of chilli (</w:t>
      </w:r>
      <w:r w:rsidRPr="00D15DE8">
        <w:rPr>
          <w:rFonts w:ascii="Times New Roman" w:hAnsi="Times New Roman" w:cs="Times New Roman"/>
          <w:i/>
          <w:sz w:val="24"/>
          <w:szCs w:val="24"/>
        </w:rPr>
        <w:t>Capsicum annuum</w:t>
      </w:r>
      <w:r w:rsidRPr="00D15DE8">
        <w:rPr>
          <w:rFonts w:ascii="Times New Roman" w:hAnsi="Times New Roman" w:cs="Times New Roman"/>
          <w:sz w:val="24"/>
          <w:szCs w:val="24"/>
        </w:rPr>
        <w:t xml:space="preserve"> L.). </w:t>
      </w:r>
      <w:r w:rsidRPr="00D15DE8">
        <w:rPr>
          <w:rFonts w:ascii="Times New Roman" w:hAnsi="Times New Roman" w:cs="Times New Roman"/>
          <w:i/>
          <w:sz w:val="24"/>
          <w:szCs w:val="24"/>
        </w:rPr>
        <w:t>International Journal of Current Microbiology and Applied Sciences</w:t>
      </w:r>
      <w:r w:rsidRPr="00D15DE8">
        <w:rPr>
          <w:rFonts w:ascii="Times New Roman" w:hAnsi="Times New Roman" w:cs="Times New Roman"/>
          <w:sz w:val="24"/>
          <w:szCs w:val="24"/>
        </w:rPr>
        <w:t>, 6, 1192-1199.</w:t>
      </w:r>
    </w:p>
    <w:p w14:paraId="45222133" w14:textId="77777777" w:rsidR="00D15DE8" w:rsidRPr="00D15DE8" w:rsidRDefault="00D15DE8" w:rsidP="00D15DE8">
      <w:pPr>
        <w:shd w:val="clear" w:color="auto" w:fill="FFFFFF"/>
        <w:tabs>
          <w:tab w:val="left" w:pos="567"/>
        </w:tabs>
        <w:spacing w:after="0" w:line="360" w:lineRule="auto"/>
        <w:ind w:left="567" w:hanging="567"/>
        <w:jc w:val="both"/>
        <w:rPr>
          <w:rFonts w:ascii="Times New Roman" w:hAnsi="Times New Roman" w:cs="Times New Roman"/>
          <w:sz w:val="24"/>
          <w:szCs w:val="24"/>
          <w:lang w:val="en-GB"/>
        </w:rPr>
      </w:pPr>
      <w:r w:rsidRPr="00D15DE8">
        <w:rPr>
          <w:rFonts w:ascii="Times New Roman" w:eastAsia="Times New Roman" w:hAnsi="Times New Roman" w:cs="Times New Roman"/>
          <w:color w:val="333333"/>
          <w:sz w:val="24"/>
          <w:szCs w:val="24"/>
          <w:lang w:eastAsia="en-IN"/>
        </w:rPr>
        <w:t xml:space="preserve">Parthasarathy, V.A., </w:t>
      </w:r>
      <w:proofErr w:type="spellStart"/>
      <w:r w:rsidRPr="00D15DE8">
        <w:rPr>
          <w:rFonts w:ascii="Times New Roman" w:eastAsia="Times New Roman" w:hAnsi="Times New Roman" w:cs="Times New Roman"/>
          <w:color w:val="333333"/>
          <w:sz w:val="24"/>
          <w:szCs w:val="24"/>
          <w:lang w:eastAsia="en-IN"/>
        </w:rPr>
        <w:t>Chempakam</w:t>
      </w:r>
      <w:proofErr w:type="spellEnd"/>
      <w:r w:rsidRPr="00D15DE8">
        <w:rPr>
          <w:rFonts w:ascii="Times New Roman" w:eastAsia="Times New Roman" w:hAnsi="Times New Roman" w:cs="Times New Roman"/>
          <w:color w:val="333333"/>
          <w:sz w:val="24"/>
          <w:szCs w:val="24"/>
          <w:lang w:eastAsia="en-IN"/>
        </w:rPr>
        <w:t xml:space="preserve">, B., &amp; Zachariah, T.J. (2008). </w:t>
      </w:r>
      <w:r w:rsidRPr="00D15DE8">
        <w:rPr>
          <w:rFonts w:ascii="Times New Roman" w:eastAsia="Times New Roman" w:hAnsi="Times New Roman" w:cs="Times New Roman"/>
          <w:color w:val="333333"/>
          <w:sz w:val="24"/>
          <w:szCs w:val="24"/>
          <w:shd w:val="clear" w:color="auto" w:fill="FFFFFF"/>
          <w:lang w:eastAsia="en-IN"/>
        </w:rPr>
        <w:t>Chemistry of spices, 1, 1-434.</w:t>
      </w:r>
    </w:p>
    <w:p w14:paraId="4960694F" w14:textId="77777777" w:rsidR="00D15DE8" w:rsidRPr="00D15DE8" w:rsidRDefault="00D15DE8" w:rsidP="00D15DE8">
      <w:pPr>
        <w:tabs>
          <w:tab w:val="left" w:pos="567"/>
          <w:tab w:val="left" w:pos="851"/>
        </w:tabs>
        <w:ind w:left="567" w:hanging="567"/>
        <w:jc w:val="both"/>
        <w:rPr>
          <w:rFonts w:ascii="Times New Roman" w:hAnsi="Times New Roman" w:cs="Times New Roman"/>
          <w:sz w:val="24"/>
          <w:szCs w:val="24"/>
          <w:lang w:val="en-GB"/>
        </w:rPr>
      </w:pPr>
      <w:r w:rsidRPr="00D15DE8">
        <w:rPr>
          <w:rFonts w:ascii="Times New Roman" w:hAnsi="Times New Roman" w:cs="Times New Roman"/>
          <w:sz w:val="24"/>
          <w:szCs w:val="24"/>
        </w:rPr>
        <w:t xml:space="preserve">Paul, J. C., Mishra, J. N., Pradhan, P. L., &amp; </w:t>
      </w:r>
      <w:proofErr w:type="spellStart"/>
      <w:r w:rsidRPr="00D15DE8">
        <w:rPr>
          <w:rFonts w:ascii="Times New Roman" w:hAnsi="Times New Roman" w:cs="Times New Roman"/>
          <w:sz w:val="24"/>
          <w:szCs w:val="24"/>
        </w:rPr>
        <w:t>Panigrahi</w:t>
      </w:r>
      <w:proofErr w:type="spellEnd"/>
      <w:r w:rsidRPr="00D15DE8">
        <w:rPr>
          <w:rFonts w:ascii="Times New Roman" w:hAnsi="Times New Roman" w:cs="Times New Roman"/>
          <w:sz w:val="24"/>
          <w:szCs w:val="24"/>
        </w:rPr>
        <w:t>, B. (2013). Effect of drip and surface irrigation on yield, water-use-efficiency and economics of capsicum (</w:t>
      </w:r>
      <w:r w:rsidRPr="00D15DE8">
        <w:rPr>
          <w:rFonts w:ascii="Times New Roman" w:hAnsi="Times New Roman" w:cs="Times New Roman"/>
          <w:i/>
          <w:sz w:val="24"/>
          <w:szCs w:val="24"/>
        </w:rPr>
        <w:t>Capsicum annum</w:t>
      </w:r>
      <w:r w:rsidRPr="00D15DE8">
        <w:rPr>
          <w:rFonts w:ascii="Times New Roman" w:hAnsi="Times New Roman" w:cs="Times New Roman"/>
          <w:sz w:val="24"/>
          <w:szCs w:val="24"/>
        </w:rPr>
        <w:t xml:space="preserve"> L.) grown under mulch and non-mulch conditions in Eastern Coastal India. </w:t>
      </w:r>
      <w:r w:rsidRPr="00D15DE8">
        <w:rPr>
          <w:rFonts w:ascii="Times New Roman" w:hAnsi="Times New Roman" w:cs="Times New Roman"/>
          <w:i/>
          <w:sz w:val="24"/>
          <w:szCs w:val="24"/>
        </w:rPr>
        <w:t>European Journal of Sustainable Development</w:t>
      </w:r>
      <w:r w:rsidRPr="00D15DE8">
        <w:rPr>
          <w:rFonts w:ascii="Times New Roman" w:hAnsi="Times New Roman" w:cs="Times New Roman"/>
          <w:sz w:val="24"/>
          <w:szCs w:val="24"/>
        </w:rPr>
        <w:t>, 2, 99-108.</w:t>
      </w:r>
    </w:p>
    <w:p w14:paraId="12B4D5FE" w14:textId="77777777" w:rsidR="00D15DE8" w:rsidRDefault="00D15DE8" w:rsidP="00D15DE8">
      <w:pPr>
        <w:tabs>
          <w:tab w:val="left" w:pos="567"/>
        </w:tabs>
        <w:ind w:left="567" w:hanging="567"/>
        <w:jc w:val="both"/>
        <w:rPr>
          <w:rFonts w:ascii="Times New Roman" w:hAnsi="Times New Roman" w:cs="Times New Roman"/>
          <w:sz w:val="24"/>
          <w:szCs w:val="24"/>
        </w:rPr>
      </w:pPr>
      <w:proofErr w:type="spellStart"/>
      <w:r w:rsidRPr="00D15DE8">
        <w:rPr>
          <w:rFonts w:ascii="Times New Roman" w:hAnsi="Times New Roman" w:cs="Times New Roman"/>
          <w:sz w:val="24"/>
          <w:szCs w:val="24"/>
        </w:rPr>
        <w:lastRenderedPageBreak/>
        <w:t>Phuntsho</w:t>
      </w:r>
      <w:proofErr w:type="spellEnd"/>
      <w:r w:rsidRPr="00D15DE8">
        <w:rPr>
          <w:rFonts w:ascii="Times New Roman" w:hAnsi="Times New Roman" w:cs="Times New Roman"/>
          <w:sz w:val="24"/>
          <w:szCs w:val="24"/>
        </w:rPr>
        <w:t xml:space="preserve">, S., Shon, H. K., Hong, S., Lee, S., &amp; </w:t>
      </w:r>
      <w:proofErr w:type="spellStart"/>
      <w:r w:rsidRPr="00D15DE8">
        <w:rPr>
          <w:rFonts w:ascii="Times New Roman" w:hAnsi="Times New Roman" w:cs="Times New Roman"/>
          <w:sz w:val="24"/>
          <w:szCs w:val="24"/>
        </w:rPr>
        <w:t>Vigneswaran</w:t>
      </w:r>
      <w:proofErr w:type="spellEnd"/>
      <w:r w:rsidRPr="00D15DE8">
        <w:rPr>
          <w:rFonts w:ascii="Times New Roman" w:hAnsi="Times New Roman" w:cs="Times New Roman"/>
          <w:sz w:val="24"/>
          <w:szCs w:val="24"/>
        </w:rPr>
        <w:t xml:space="preserve">, S. (2011). A novel low energy fertilizer driven forward osmosis desalination for direct fertigation: Evaluating the performance of fertilizer draw solutions. </w:t>
      </w:r>
      <w:r w:rsidRPr="00D15DE8">
        <w:rPr>
          <w:rFonts w:ascii="Times New Roman" w:hAnsi="Times New Roman" w:cs="Times New Roman"/>
          <w:i/>
          <w:sz w:val="24"/>
          <w:szCs w:val="24"/>
        </w:rPr>
        <w:t>Journal of Membrane Science</w:t>
      </w:r>
      <w:r w:rsidRPr="00D15DE8">
        <w:rPr>
          <w:rFonts w:ascii="Times New Roman" w:hAnsi="Times New Roman" w:cs="Times New Roman"/>
          <w:sz w:val="24"/>
          <w:szCs w:val="24"/>
        </w:rPr>
        <w:t>, 375(1–2), 172- 181.</w:t>
      </w:r>
    </w:p>
    <w:p w14:paraId="3E822007" w14:textId="77777777" w:rsidR="00D15DE8" w:rsidRPr="00D15DE8" w:rsidRDefault="00D15DE8" w:rsidP="00D15DE8">
      <w:pPr>
        <w:tabs>
          <w:tab w:val="left" w:pos="567"/>
        </w:tabs>
        <w:ind w:left="567" w:hanging="567"/>
        <w:jc w:val="both"/>
        <w:rPr>
          <w:rFonts w:ascii="Times New Roman" w:hAnsi="Times New Roman" w:cs="Times New Roman"/>
          <w:sz w:val="24"/>
          <w:szCs w:val="24"/>
          <w:lang w:val="en-GB"/>
        </w:rPr>
      </w:pPr>
      <w:proofErr w:type="spellStart"/>
      <w:r w:rsidRPr="00D15DE8">
        <w:rPr>
          <w:rStyle w:val="referencessurname"/>
          <w:rFonts w:ascii="Times New Roman" w:hAnsi="Times New Roman" w:cs="Times New Roman"/>
          <w:color w:val="000000"/>
          <w:sz w:val="24"/>
          <w:szCs w:val="24"/>
          <w:shd w:val="clear" w:color="auto" w:fill="FFFFFF"/>
        </w:rPr>
        <w:t>Praba</w:t>
      </w:r>
      <w:proofErr w:type="spellEnd"/>
      <w:r w:rsidRPr="00D15DE8">
        <w:rPr>
          <w:rStyle w:val="referencessurname"/>
          <w:rFonts w:ascii="Times New Roman" w:hAnsi="Times New Roman" w:cs="Times New Roman"/>
          <w:color w:val="000000"/>
          <w:sz w:val="24"/>
          <w:szCs w:val="24"/>
          <w:shd w:val="clear" w:color="auto" w:fill="FFFFFF"/>
        </w:rPr>
        <w:t xml:space="preserve">, </w:t>
      </w:r>
      <w:r w:rsidRPr="00D15DE8">
        <w:rPr>
          <w:rStyle w:val="referencesgivennames"/>
          <w:rFonts w:ascii="Times New Roman" w:hAnsi="Times New Roman" w:cs="Times New Roman"/>
          <w:color w:val="000000"/>
          <w:sz w:val="24"/>
          <w:szCs w:val="24"/>
          <w:shd w:val="clear" w:color="auto" w:fill="FFFFFF"/>
        </w:rPr>
        <w:t xml:space="preserve">M.L., </w:t>
      </w:r>
      <w:r w:rsidRPr="00D15DE8">
        <w:rPr>
          <w:rStyle w:val="referencessurname"/>
          <w:rFonts w:ascii="Times New Roman" w:hAnsi="Times New Roman" w:cs="Times New Roman"/>
          <w:color w:val="000000"/>
          <w:sz w:val="24"/>
          <w:szCs w:val="24"/>
          <w:shd w:val="clear" w:color="auto" w:fill="FFFFFF"/>
        </w:rPr>
        <w:t xml:space="preserve">Cairns, </w:t>
      </w:r>
      <w:r w:rsidRPr="00D15DE8">
        <w:rPr>
          <w:rStyle w:val="referencesgivennames"/>
          <w:rFonts w:ascii="Times New Roman" w:hAnsi="Times New Roman" w:cs="Times New Roman"/>
          <w:color w:val="000000"/>
          <w:sz w:val="24"/>
          <w:szCs w:val="24"/>
          <w:shd w:val="clear" w:color="auto" w:fill="FFFFFF"/>
        </w:rPr>
        <w:t xml:space="preserve">J.E., </w:t>
      </w:r>
      <w:proofErr w:type="spellStart"/>
      <w:r w:rsidRPr="00D15DE8">
        <w:rPr>
          <w:rStyle w:val="referencessurname"/>
          <w:rFonts w:ascii="Times New Roman" w:hAnsi="Times New Roman" w:cs="Times New Roman"/>
          <w:color w:val="000000"/>
          <w:sz w:val="24"/>
          <w:szCs w:val="24"/>
          <w:shd w:val="clear" w:color="auto" w:fill="FFFFFF"/>
        </w:rPr>
        <w:t>Babu</w:t>
      </w:r>
      <w:proofErr w:type="spellEnd"/>
      <w:r w:rsidRPr="00D15DE8">
        <w:rPr>
          <w:rStyle w:val="referencessurname"/>
          <w:rFonts w:ascii="Times New Roman" w:hAnsi="Times New Roman" w:cs="Times New Roman"/>
          <w:color w:val="000000"/>
          <w:sz w:val="24"/>
          <w:szCs w:val="24"/>
          <w:shd w:val="clear" w:color="auto" w:fill="FFFFFF"/>
        </w:rPr>
        <w:t xml:space="preserve">, </w:t>
      </w:r>
      <w:r w:rsidRPr="00D15DE8">
        <w:rPr>
          <w:rStyle w:val="referencesgivennames"/>
          <w:rFonts w:ascii="Times New Roman" w:hAnsi="Times New Roman" w:cs="Times New Roman"/>
          <w:color w:val="000000"/>
          <w:sz w:val="24"/>
          <w:szCs w:val="24"/>
          <w:shd w:val="clear" w:color="auto" w:fill="FFFFFF"/>
        </w:rPr>
        <w:t xml:space="preserve">R.C., &amp; </w:t>
      </w:r>
      <w:r w:rsidRPr="00D15DE8">
        <w:rPr>
          <w:rStyle w:val="referencessurname"/>
          <w:rFonts w:ascii="Times New Roman" w:hAnsi="Times New Roman" w:cs="Times New Roman"/>
          <w:color w:val="000000"/>
          <w:sz w:val="24"/>
          <w:szCs w:val="24"/>
          <w:shd w:val="clear" w:color="auto" w:fill="FFFFFF"/>
        </w:rPr>
        <w:t xml:space="preserve">Lafitte, </w:t>
      </w:r>
      <w:r w:rsidRPr="00D15DE8">
        <w:rPr>
          <w:rStyle w:val="referencesgivennames"/>
          <w:rFonts w:ascii="Times New Roman" w:hAnsi="Times New Roman" w:cs="Times New Roman"/>
          <w:color w:val="000000"/>
          <w:sz w:val="24"/>
          <w:szCs w:val="24"/>
          <w:shd w:val="clear" w:color="auto" w:fill="FFFFFF"/>
        </w:rPr>
        <w:t>H.R.</w:t>
      </w:r>
      <w:r w:rsidRPr="00D15DE8">
        <w:rPr>
          <w:rFonts w:ascii="Times New Roman" w:hAnsi="Times New Roman" w:cs="Times New Roman"/>
          <w:color w:val="000000"/>
          <w:sz w:val="24"/>
          <w:szCs w:val="24"/>
          <w:shd w:val="clear" w:color="auto" w:fill="FFFFFF"/>
        </w:rPr>
        <w:t xml:space="preserve"> (2009). Identification of physiological traits underlying cultivar differences in drought tolerance in rice and wheat. </w:t>
      </w:r>
      <w:r w:rsidRPr="00D15DE8">
        <w:rPr>
          <w:rFonts w:ascii="Times New Roman" w:hAnsi="Times New Roman" w:cs="Times New Roman"/>
          <w:i/>
          <w:iCs/>
          <w:color w:val="000000"/>
          <w:sz w:val="24"/>
          <w:szCs w:val="24"/>
          <w:shd w:val="clear" w:color="auto" w:fill="FFFFFF"/>
        </w:rPr>
        <w:t xml:space="preserve">Journal of Agronomy and Crop Science, </w:t>
      </w:r>
      <w:r w:rsidRPr="00D15DE8">
        <w:rPr>
          <w:rFonts w:ascii="Times New Roman" w:hAnsi="Times New Roman" w:cs="Times New Roman"/>
          <w:color w:val="000000"/>
          <w:sz w:val="24"/>
          <w:szCs w:val="24"/>
          <w:shd w:val="clear" w:color="auto" w:fill="FFFFFF"/>
        </w:rPr>
        <w:t>19530–46.</w:t>
      </w:r>
    </w:p>
    <w:p w14:paraId="21139392" w14:textId="77777777" w:rsidR="00D15DE8" w:rsidRPr="00D15DE8" w:rsidRDefault="00D15DE8" w:rsidP="00D15DE8">
      <w:pPr>
        <w:tabs>
          <w:tab w:val="left" w:pos="567"/>
        </w:tabs>
        <w:ind w:left="567" w:hanging="567"/>
        <w:jc w:val="both"/>
        <w:rPr>
          <w:rFonts w:ascii="Times New Roman" w:hAnsi="Times New Roman" w:cs="Times New Roman"/>
          <w:sz w:val="24"/>
          <w:szCs w:val="24"/>
          <w:lang w:val="en-GB"/>
        </w:rPr>
      </w:pPr>
      <w:r w:rsidRPr="00D15DE8">
        <w:rPr>
          <w:rFonts w:ascii="Times New Roman" w:hAnsi="Times New Roman" w:cs="Times New Roman"/>
          <w:sz w:val="24"/>
          <w:szCs w:val="24"/>
          <w:lang w:val="en-GB"/>
        </w:rPr>
        <w:t xml:space="preserve">Spices Board. Major spice state wise area production 2023-24 web, 1-4. </w:t>
      </w:r>
      <w:hyperlink r:id="rId7" w:history="1">
        <w:r w:rsidRPr="00D15DE8">
          <w:rPr>
            <w:rStyle w:val="Hyperlink"/>
            <w:rFonts w:ascii="Times New Roman" w:hAnsi="Times New Roman" w:cs="Times New Roman"/>
            <w:sz w:val="24"/>
            <w:szCs w:val="24"/>
            <w:lang w:val="en-GB"/>
          </w:rPr>
          <w:t>https://www.indianspices.com</w:t>
        </w:r>
      </w:hyperlink>
      <w:r w:rsidRPr="00D15DE8">
        <w:rPr>
          <w:rFonts w:ascii="Times New Roman" w:hAnsi="Times New Roman" w:cs="Times New Roman"/>
          <w:sz w:val="24"/>
          <w:szCs w:val="24"/>
          <w:lang w:val="en-GB"/>
        </w:rPr>
        <w:t xml:space="preserve"> </w:t>
      </w:r>
    </w:p>
    <w:p w14:paraId="07111884" w14:textId="77777777" w:rsidR="00D15DE8" w:rsidRPr="00D15DE8" w:rsidRDefault="00D15DE8" w:rsidP="00D15DE8">
      <w:pPr>
        <w:tabs>
          <w:tab w:val="left" w:pos="567"/>
        </w:tabs>
        <w:ind w:left="567" w:hanging="567"/>
        <w:jc w:val="both"/>
        <w:rPr>
          <w:rFonts w:ascii="Times New Roman" w:hAnsi="Times New Roman" w:cs="Times New Roman"/>
          <w:sz w:val="24"/>
          <w:szCs w:val="24"/>
        </w:rPr>
      </w:pPr>
      <w:proofErr w:type="spellStart"/>
      <w:r w:rsidRPr="00D15DE8">
        <w:rPr>
          <w:rFonts w:ascii="Times New Roman" w:hAnsi="Times New Roman" w:cs="Times New Roman"/>
          <w:sz w:val="24"/>
          <w:szCs w:val="24"/>
        </w:rPr>
        <w:t>Tadese</w:t>
      </w:r>
      <w:proofErr w:type="spellEnd"/>
      <w:r w:rsidRPr="00D15DE8">
        <w:rPr>
          <w:rFonts w:ascii="Times New Roman" w:hAnsi="Times New Roman" w:cs="Times New Roman"/>
          <w:sz w:val="24"/>
          <w:szCs w:val="24"/>
        </w:rPr>
        <w:t xml:space="preserve">, A. (2025). Bako Agricultural </w:t>
      </w:r>
      <w:proofErr w:type="spellStart"/>
      <w:r w:rsidRPr="00D15DE8">
        <w:rPr>
          <w:rFonts w:ascii="Times New Roman" w:hAnsi="Times New Roman" w:cs="Times New Roman"/>
          <w:sz w:val="24"/>
          <w:szCs w:val="24"/>
        </w:rPr>
        <w:t>Resesrch</w:t>
      </w:r>
      <w:proofErr w:type="spellEnd"/>
      <w:r w:rsidRPr="00D15DE8">
        <w:rPr>
          <w:rFonts w:ascii="Times New Roman" w:hAnsi="Times New Roman" w:cs="Times New Roman"/>
          <w:sz w:val="24"/>
          <w:szCs w:val="24"/>
        </w:rPr>
        <w:t xml:space="preserve"> </w:t>
      </w:r>
      <w:proofErr w:type="spellStart"/>
      <w:r w:rsidRPr="00D15DE8">
        <w:rPr>
          <w:rFonts w:ascii="Times New Roman" w:hAnsi="Times New Roman" w:cs="Times New Roman"/>
          <w:sz w:val="24"/>
          <w:szCs w:val="24"/>
        </w:rPr>
        <w:t>Center</w:t>
      </w:r>
      <w:proofErr w:type="spellEnd"/>
      <w:r w:rsidRPr="00D15DE8">
        <w:rPr>
          <w:rFonts w:ascii="Times New Roman" w:hAnsi="Times New Roman" w:cs="Times New Roman"/>
          <w:sz w:val="24"/>
          <w:szCs w:val="24"/>
        </w:rPr>
        <w:t xml:space="preserve"> (Oromia Agricultural Research </w:t>
      </w:r>
      <w:proofErr w:type="spellStart"/>
      <w:r w:rsidRPr="00D15DE8">
        <w:rPr>
          <w:rFonts w:ascii="Times New Roman" w:hAnsi="Times New Roman" w:cs="Times New Roman"/>
          <w:sz w:val="24"/>
          <w:szCs w:val="24"/>
        </w:rPr>
        <w:t>Inistitute</w:t>
      </w:r>
      <w:proofErr w:type="spellEnd"/>
      <w:r w:rsidRPr="00D15DE8">
        <w:rPr>
          <w:rFonts w:ascii="Times New Roman" w:hAnsi="Times New Roman" w:cs="Times New Roman"/>
          <w:sz w:val="24"/>
          <w:szCs w:val="24"/>
        </w:rPr>
        <w:t xml:space="preserve">). </w:t>
      </w:r>
      <w:r w:rsidRPr="00D15DE8">
        <w:rPr>
          <w:rFonts w:ascii="Times New Roman" w:hAnsi="Times New Roman" w:cs="Times New Roman"/>
          <w:i/>
          <w:sz w:val="24"/>
          <w:szCs w:val="24"/>
        </w:rPr>
        <w:t>Indiana Journal of Agriculture and Life Sciences</w:t>
      </w:r>
      <w:r w:rsidRPr="00D15DE8">
        <w:rPr>
          <w:rFonts w:ascii="Times New Roman" w:hAnsi="Times New Roman" w:cs="Times New Roman"/>
          <w:sz w:val="24"/>
          <w:szCs w:val="24"/>
        </w:rPr>
        <w:t>, 5(3), 23-29.</w:t>
      </w:r>
    </w:p>
    <w:p w14:paraId="35E63694" w14:textId="77777777" w:rsidR="00D15DE8" w:rsidRPr="00D15DE8" w:rsidRDefault="00D15DE8" w:rsidP="00D15DE8">
      <w:pPr>
        <w:tabs>
          <w:tab w:val="left" w:pos="567"/>
        </w:tabs>
        <w:ind w:left="567" w:hanging="567"/>
        <w:jc w:val="both"/>
        <w:rPr>
          <w:rFonts w:ascii="Times New Roman" w:hAnsi="Times New Roman" w:cs="Times New Roman"/>
          <w:sz w:val="24"/>
          <w:szCs w:val="24"/>
        </w:rPr>
      </w:pPr>
      <w:proofErr w:type="spellStart"/>
      <w:r w:rsidRPr="00D15DE8">
        <w:rPr>
          <w:rFonts w:ascii="Times New Roman" w:hAnsi="Times New Roman" w:cs="Times New Roman"/>
          <w:sz w:val="24"/>
          <w:szCs w:val="24"/>
        </w:rPr>
        <w:t>Uzturk</w:t>
      </w:r>
      <w:proofErr w:type="spellEnd"/>
      <w:r w:rsidRPr="00D15DE8">
        <w:rPr>
          <w:rFonts w:ascii="Times New Roman" w:hAnsi="Times New Roman" w:cs="Times New Roman"/>
          <w:sz w:val="24"/>
          <w:szCs w:val="24"/>
        </w:rPr>
        <w:t xml:space="preserve">, D., &amp; </w:t>
      </w:r>
      <w:proofErr w:type="spellStart"/>
      <w:r w:rsidRPr="00D15DE8">
        <w:rPr>
          <w:rFonts w:ascii="Times New Roman" w:hAnsi="Times New Roman" w:cs="Times New Roman"/>
          <w:sz w:val="24"/>
          <w:szCs w:val="24"/>
        </w:rPr>
        <w:t>Buyukozkan</w:t>
      </w:r>
      <w:proofErr w:type="spellEnd"/>
      <w:r w:rsidRPr="00D15DE8">
        <w:rPr>
          <w:rFonts w:ascii="Times New Roman" w:hAnsi="Times New Roman" w:cs="Times New Roman"/>
          <w:sz w:val="24"/>
          <w:szCs w:val="24"/>
        </w:rPr>
        <w:t xml:space="preserve">, G. (2024). Industry 4.0 technologies in Smart Agriculture: A review and a Technology Assessment Model proposition. </w:t>
      </w:r>
      <w:r w:rsidRPr="00D15DE8">
        <w:rPr>
          <w:rFonts w:ascii="Times New Roman" w:hAnsi="Times New Roman" w:cs="Times New Roman"/>
          <w:i/>
          <w:sz w:val="24"/>
          <w:szCs w:val="24"/>
        </w:rPr>
        <w:t>Technological Forecasting and Society Change</w:t>
      </w:r>
      <w:r w:rsidRPr="00D15DE8">
        <w:rPr>
          <w:rFonts w:ascii="Times New Roman" w:hAnsi="Times New Roman" w:cs="Times New Roman"/>
          <w:sz w:val="24"/>
          <w:szCs w:val="24"/>
        </w:rPr>
        <w:t>, 208, 123640.</w:t>
      </w:r>
    </w:p>
    <w:p w14:paraId="5BC88F33" w14:textId="7CCE89DE" w:rsidR="00D15DE8" w:rsidRDefault="00D15DE8" w:rsidP="00D15DE8">
      <w:pPr>
        <w:tabs>
          <w:tab w:val="left" w:pos="567"/>
        </w:tabs>
        <w:spacing w:after="120"/>
        <w:ind w:left="567" w:hanging="567"/>
        <w:jc w:val="both"/>
        <w:rPr>
          <w:rFonts w:ascii="Times New Roman" w:hAnsi="Times New Roman" w:cs="Times New Roman"/>
          <w:sz w:val="24"/>
          <w:szCs w:val="24"/>
        </w:rPr>
      </w:pPr>
      <w:proofErr w:type="spellStart"/>
      <w:r w:rsidRPr="00D15DE8">
        <w:rPr>
          <w:rFonts w:ascii="Times New Roman" w:hAnsi="Times New Roman" w:cs="Times New Roman"/>
          <w:sz w:val="24"/>
          <w:szCs w:val="24"/>
        </w:rPr>
        <w:t>Vadar</w:t>
      </w:r>
      <w:proofErr w:type="spellEnd"/>
      <w:r w:rsidRPr="00D15DE8">
        <w:rPr>
          <w:rFonts w:ascii="Times New Roman" w:hAnsi="Times New Roman" w:cs="Times New Roman"/>
          <w:sz w:val="24"/>
          <w:szCs w:val="24"/>
        </w:rPr>
        <w:t xml:space="preserve">, H.R, &amp; </w:t>
      </w:r>
      <w:proofErr w:type="spellStart"/>
      <w:r w:rsidRPr="00D15DE8">
        <w:rPr>
          <w:rFonts w:ascii="Times New Roman" w:hAnsi="Times New Roman" w:cs="Times New Roman"/>
          <w:sz w:val="24"/>
          <w:szCs w:val="24"/>
        </w:rPr>
        <w:t>Subbaiah</w:t>
      </w:r>
      <w:proofErr w:type="spellEnd"/>
      <w:r w:rsidRPr="00D15DE8">
        <w:rPr>
          <w:rFonts w:ascii="Times New Roman" w:hAnsi="Times New Roman" w:cs="Times New Roman"/>
          <w:sz w:val="24"/>
          <w:szCs w:val="24"/>
        </w:rPr>
        <w:t xml:space="preserve">, R. (2016). Performance of summer okra under subsurface drip irrigation method in clay loam soil of coastal </w:t>
      </w:r>
      <w:proofErr w:type="spellStart"/>
      <w:r w:rsidRPr="00D15DE8">
        <w:rPr>
          <w:rFonts w:ascii="Times New Roman" w:hAnsi="Times New Roman" w:cs="Times New Roman"/>
          <w:sz w:val="24"/>
          <w:szCs w:val="24"/>
        </w:rPr>
        <w:t>Saurastra</w:t>
      </w:r>
      <w:proofErr w:type="spellEnd"/>
      <w:r w:rsidRPr="00D15DE8">
        <w:rPr>
          <w:rFonts w:ascii="Times New Roman" w:hAnsi="Times New Roman" w:cs="Times New Roman"/>
          <w:sz w:val="24"/>
          <w:szCs w:val="24"/>
        </w:rPr>
        <w:t xml:space="preserve">. </w:t>
      </w:r>
      <w:r w:rsidRPr="00D15DE8">
        <w:rPr>
          <w:rFonts w:ascii="Times New Roman" w:hAnsi="Times New Roman" w:cs="Times New Roman"/>
          <w:i/>
          <w:sz w:val="24"/>
          <w:szCs w:val="24"/>
        </w:rPr>
        <w:t>Advances in Life Sciences</w:t>
      </w:r>
      <w:r w:rsidRPr="00D15DE8">
        <w:rPr>
          <w:rFonts w:ascii="Times New Roman" w:hAnsi="Times New Roman" w:cs="Times New Roman"/>
          <w:sz w:val="24"/>
          <w:szCs w:val="24"/>
        </w:rPr>
        <w:t>, 5(6), 2161-2165.</w:t>
      </w:r>
    </w:p>
    <w:p w14:paraId="1A8BF5EC" w14:textId="4FF0D574" w:rsidR="00D525E1" w:rsidRPr="00D15DE8" w:rsidRDefault="00D525E1" w:rsidP="00D15DE8">
      <w:pPr>
        <w:tabs>
          <w:tab w:val="left" w:pos="567"/>
        </w:tabs>
        <w:spacing w:after="120"/>
        <w:ind w:left="567" w:hanging="567"/>
        <w:jc w:val="both"/>
        <w:rPr>
          <w:rFonts w:ascii="Times New Roman" w:hAnsi="Times New Roman" w:cs="Times New Roman"/>
          <w:sz w:val="24"/>
          <w:szCs w:val="24"/>
        </w:rPr>
      </w:pPr>
      <w:proofErr w:type="spellStart"/>
      <w:r w:rsidRPr="00D525E1">
        <w:rPr>
          <w:rFonts w:ascii="Times New Roman" w:hAnsi="Times New Roman" w:cs="Times New Roman"/>
          <w:sz w:val="24"/>
          <w:szCs w:val="24"/>
        </w:rPr>
        <w:t>Bhavitha</w:t>
      </w:r>
      <w:proofErr w:type="spellEnd"/>
      <w:r w:rsidRPr="00D525E1">
        <w:rPr>
          <w:rFonts w:ascii="Times New Roman" w:hAnsi="Times New Roman" w:cs="Times New Roman"/>
          <w:sz w:val="24"/>
          <w:szCs w:val="24"/>
        </w:rPr>
        <w:t xml:space="preserve">, K., Pasha, M. L., </w:t>
      </w:r>
      <w:proofErr w:type="spellStart"/>
      <w:r w:rsidRPr="00D525E1">
        <w:rPr>
          <w:rFonts w:ascii="Times New Roman" w:hAnsi="Times New Roman" w:cs="Times New Roman"/>
          <w:sz w:val="24"/>
          <w:szCs w:val="24"/>
        </w:rPr>
        <w:t>Ramulu</w:t>
      </w:r>
      <w:proofErr w:type="spellEnd"/>
      <w:r w:rsidRPr="00D525E1">
        <w:rPr>
          <w:rFonts w:ascii="Times New Roman" w:hAnsi="Times New Roman" w:cs="Times New Roman"/>
          <w:sz w:val="24"/>
          <w:szCs w:val="24"/>
        </w:rPr>
        <w:t xml:space="preserve">, V., Prakash, T. R., </w:t>
      </w:r>
      <w:proofErr w:type="spellStart"/>
      <w:r w:rsidRPr="00D525E1">
        <w:rPr>
          <w:rFonts w:ascii="Times New Roman" w:hAnsi="Times New Roman" w:cs="Times New Roman"/>
          <w:sz w:val="24"/>
          <w:szCs w:val="24"/>
        </w:rPr>
        <w:t>Rajaiah</w:t>
      </w:r>
      <w:proofErr w:type="spellEnd"/>
      <w:r w:rsidRPr="00D525E1">
        <w:rPr>
          <w:rFonts w:ascii="Times New Roman" w:hAnsi="Times New Roman" w:cs="Times New Roman"/>
          <w:sz w:val="24"/>
          <w:szCs w:val="24"/>
        </w:rPr>
        <w:t xml:space="preserve">, P., &amp; Revathi, P. (2024). Impact of AI based Irrigation Scheduling Approaches and Drip Irrigation Methods on Yield of Chilli (Capsicum annum L.) and Chemical Properties of Soil. International Journal of Environment and Climate Change, 14(7), 540–547. </w:t>
      </w:r>
      <w:hyperlink r:id="rId8" w:history="1">
        <w:r w:rsidRPr="005B014B">
          <w:rPr>
            <w:rStyle w:val="Hyperlink"/>
            <w:rFonts w:ascii="Times New Roman" w:hAnsi="Times New Roman" w:cs="Times New Roman"/>
            <w:sz w:val="24"/>
            <w:szCs w:val="24"/>
          </w:rPr>
          <w:t>https://doi.org/10.9734/ijecc/2024/v14i74291</w:t>
        </w:r>
      </w:hyperlink>
      <w:r>
        <w:rPr>
          <w:rFonts w:ascii="Times New Roman" w:hAnsi="Times New Roman" w:cs="Times New Roman"/>
          <w:sz w:val="24"/>
          <w:szCs w:val="24"/>
        </w:rPr>
        <w:t xml:space="preserve"> </w:t>
      </w:r>
    </w:p>
    <w:p w14:paraId="382A83A6" w14:textId="77777777" w:rsidR="00F576AD" w:rsidRPr="00246AA2" w:rsidRDefault="00F576AD" w:rsidP="00F576AD">
      <w:pPr>
        <w:spacing w:after="120"/>
        <w:ind w:left="567" w:hanging="567"/>
        <w:jc w:val="both"/>
        <w:rPr>
          <w:rFonts w:ascii="Times New Roman" w:hAnsi="Times New Roman" w:cs="Times New Roman"/>
          <w:sz w:val="24"/>
          <w:szCs w:val="24"/>
        </w:rPr>
      </w:pPr>
    </w:p>
    <w:p w14:paraId="52095544" w14:textId="77777777" w:rsidR="00F576AD" w:rsidRPr="00246AA2" w:rsidRDefault="00F576AD" w:rsidP="00F576AD">
      <w:pPr>
        <w:ind w:left="567" w:hanging="567"/>
        <w:jc w:val="both"/>
        <w:rPr>
          <w:rFonts w:ascii="Times New Roman" w:hAnsi="Times New Roman" w:cs="Times New Roman"/>
          <w:sz w:val="24"/>
          <w:szCs w:val="24"/>
          <w:lang w:val="en-GB"/>
        </w:rPr>
      </w:pPr>
    </w:p>
    <w:p w14:paraId="4B18E300" w14:textId="77777777" w:rsidR="00F576AD" w:rsidRPr="00246AA2" w:rsidRDefault="00F576AD" w:rsidP="00F576AD">
      <w:pPr>
        <w:ind w:left="567" w:hanging="567"/>
        <w:jc w:val="both"/>
        <w:rPr>
          <w:rFonts w:ascii="Times New Roman" w:hAnsi="Times New Roman" w:cs="Times New Roman"/>
          <w:sz w:val="24"/>
          <w:szCs w:val="24"/>
          <w:lang w:val="en-GB"/>
        </w:rPr>
      </w:pPr>
    </w:p>
    <w:p w14:paraId="14C953EA" w14:textId="77777777" w:rsidR="006B2E21" w:rsidRDefault="006B2E21" w:rsidP="00AA0B42">
      <w:pPr>
        <w:spacing w:after="120"/>
        <w:ind w:left="567" w:hanging="567"/>
        <w:jc w:val="both"/>
        <w:rPr>
          <w:rFonts w:ascii="Times New Roman" w:hAnsi="Times New Roman" w:cs="Times New Roman"/>
          <w:sz w:val="24"/>
          <w:szCs w:val="24"/>
        </w:rPr>
      </w:pPr>
    </w:p>
    <w:p w14:paraId="0AA4F47B" w14:textId="77777777" w:rsidR="006B2E21" w:rsidRDefault="006B2E21" w:rsidP="00AA0B42">
      <w:pPr>
        <w:spacing w:after="120"/>
        <w:ind w:left="567" w:hanging="567"/>
        <w:jc w:val="both"/>
        <w:rPr>
          <w:rFonts w:ascii="Times New Roman" w:hAnsi="Times New Roman" w:cs="Times New Roman"/>
          <w:sz w:val="24"/>
          <w:szCs w:val="24"/>
        </w:rPr>
      </w:pPr>
    </w:p>
    <w:p w14:paraId="7543B632" w14:textId="77777777" w:rsidR="006B2E21" w:rsidRDefault="006B2E21" w:rsidP="00AA0B42">
      <w:pPr>
        <w:spacing w:after="120"/>
        <w:ind w:left="567" w:hanging="567"/>
        <w:jc w:val="both"/>
        <w:rPr>
          <w:rFonts w:ascii="Times New Roman" w:hAnsi="Times New Roman" w:cs="Times New Roman"/>
          <w:sz w:val="24"/>
          <w:szCs w:val="24"/>
        </w:rPr>
      </w:pPr>
    </w:p>
    <w:p w14:paraId="41B1A01D" w14:textId="77777777" w:rsidR="006B2E21" w:rsidRDefault="006B2E21" w:rsidP="00AA0B42">
      <w:pPr>
        <w:spacing w:after="120"/>
        <w:ind w:left="567" w:hanging="567"/>
        <w:jc w:val="both"/>
        <w:rPr>
          <w:rFonts w:ascii="Times New Roman" w:hAnsi="Times New Roman" w:cs="Times New Roman"/>
          <w:sz w:val="24"/>
          <w:szCs w:val="24"/>
        </w:rPr>
      </w:pPr>
    </w:p>
    <w:p w14:paraId="56584D6E" w14:textId="77777777" w:rsidR="00D34E71" w:rsidRPr="004548D1" w:rsidRDefault="00D34E71" w:rsidP="00F449AD">
      <w:pPr>
        <w:jc w:val="both"/>
        <w:rPr>
          <w:rFonts w:ascii="Times New Roman" w:hAnsi="Times New Roman" w:cs="Times New Roman"/>
          <w:sz w:val="24"/>
          <w:szCs w:val="24"/>
          <w:lang w:val="en-GB"/>
        </w:rPr>
      </w:pPr>
    </w:p>
    <w:p w14:paraId="149F4716" w14:textId="77777777" w:rsidR="00D34E71" w:rsidRPr="004548D1" w:rsidRDefault="00D34E71" w:rsidP="00F449AD">
      <w:pPr>
        <w:jc w:val="both"/>
        <w:rPr>
          <w:rFonts w:ascii="Times New Roman" w:hAnsi="Times New Roman" w:cs="Times New Roman"/>
          <w:sz w:val="24"/>
          <w:szCs w:val="24"/>
          <w:lang w:val="en-GB"/>
        </w:rPr>
      </w:pPr>
    </w:p>
    <w:p w14:paraId="3D76CD77" w14:textId="77777777" w:rsidR="00D34E71" w:rsidRPr="004548D1" w:rsidRDefault="00D34E71">
      <w:pPr>
        <w:rPr>
          <w:rFonts w:ascii="Times New Roman" w:hAnsi="Times New Roman" w:cs="Times New Roman"/>
          <w:sz w:val="24"/>
          <w:szCs w:val="24"/>
          <w:lang w:val="en-GB"/>
        </w:rPr>
      </w:pPr>
    </w:p>
    <w:p w14:paraId="11B52A19" w14:textId="77777777" w:rsidR="00D34E71" w:rsidRPr="004548D1" w:rsidRDefault="00D34E71">
      <w:pPr>
        <w:rPr>
          <w:rFonts w:ascii="Times New Roman" w:hAnsi="Times New Roman" w:cs="Times New Roman"/>
          <w:sz w:val="24"/>
          <w:szCs w:val="24"/>
          <w:lang w:val="en-GB"/>
        </w:rPr>
      </w:pPr>
    </w:p>
    <w:p w14:paraId="6E1CA8B7" w14:textId="77777777" w:rsidR="00E01087" w:rsidRPr="004548D1" w:rsidRDefault="00E01087">
      <w:pPr>
        <w:rPr>
          <w:rFonts w:ascii="Times New Roman" w:hAnsi="Times New Roman" w:cs="Times New Roman"/>
          <w:sz w:val="24"/>
          <w:szCs w:val="24"/>
          <w:lang w:val="en-GB"/>
        </w:rPr>
      </w:pPr>
    </w:p>
    <w:p w14:paraId="5C81780E" w14:textId="77777777" w:rsidR="00E01087" w:rsidRPr="004548D1" w:rsidRDefault="00E01087">
      <w:pPr>
        <w:rPr>
          <w:rFonts w:ascii="Times New Roman" w:hAnsi="Times New Roman" w:cs="Times New Roman"/>
          <w:sz w:val="24"/>
          <w:szCs w:val="24"/>
          <w:lang w:val="en-GB"/>
        </w:rPr>
      </w:pPr>
    </w:p>
    <w:sectPr w:rsidR="00E01087" w:rsidRPr="004548D1" w:rsidSect="00BF297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16737" w14:textId="77777777" w:rsidR="008A505B" w:rsidRDefault="008A505B" w:rsidP="00F1510B">
      <w:pPr>
        <w:spacing w:after="0" w:line="240" w:lineRule="auto"/>
      </w:pPr>
      <w:r>
        <w:separator/>
      </w:r>
    </w:p>
  </w:endnote>
  <w:endnote w:type="continuationSeparator" w:id="0">
    <w:p w14:paraId="735D3E87" w14:textId="77777777" w:rsidR="008A505B" w:rsidRDefault="008A505B" w:rsidP="00F1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D1338" w14:textId="77777777" w:rsidR="00F1510B" w:rsidRDefault="00F15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5606C" w14:textId="77777777" w:rsidR="00F1510B" w:rsidRDefault="00F151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B14D5" w14:textId="77777777" w:rsidR="00F1510B" w:rsidRDefault="00F15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26DC4" w14:textId="77777777" w:rsidR="008A505B" w:rsidRDefault="008A505B" w:rsidP="00F1510B">
      <w:pPr>
        <w:spacing w:after="0" w:line="240" w:lineRule="auto"/>
      </w:pPr>
      <w:r>
        <w:separator/>
      </w:r>
    </w:p>
  </w:footnote>
  <w:footnote w:type="continuationSeparator" w:id="0">
    <w:p w14:paraId="2F6D431C" w14:textId="77777777" w:rsidR="008A505B" w:rsidRDefault="008A505B" w:rsidP="00F15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D5E5F" w14:textId="4F015A23" w:rsidR="00F1510B" w:rsidRDefault="008A505B">
    <w:pPr>
      <w:pStyle w:val="Header"/>
    </w:pPr>
    <w:r>
      <w:rPr>
        <w:noProof/>
      </w:rPr>
      <w:pict w14:anchorId="7A23E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11597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A9CE7" w14:textId="4BE31483" w:rsidR="00F1510B" w:rsidRDefault="008A505B">
    <w:pPr>
      <w:pStyle w:val="Header"/>
    </w:pPr>
    <w:r>
      <w:rPr>
        <w:noProof/>
      </w:rPr>
      <w:pict w14:anchorId="17A26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11597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C6E80" w14:textId="656535D7" w:rsidR="00F1510B" w:rsidRDefault="008A505B">
    <w:pPr>
      <w:pStyle w:val="Header"/>
    </w:pPr>
    <w:r>
      <w:rPr>
        <w:noProof/>
      </w:rPr>
      <w:pict w14:anchorId="0EAED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11596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42226"/>
    <w:multiLevelType w:val="hybridMultilevel"/>
    <w:tmpl w:val="7A1E59EE"/>
    <w:lvl w:ilvl="0" w:tplc="FB94FD42">
      <w:start w:val="1"/>
      <w:numFmt w:val="decimal"/>
      <w:lvlText w:val="%1."/>
      <w:lvlJc w:val="left"/>
      <w:pPr>
        <w:ind w:left="720" w:hanging="360"/>
      </w:pPr>
      <w:rPr>
        <w:rFonts w:eastAsia="Times New Roman" w:hint="default"/>
        <w:color w:val="33333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292582F"/>
    <w:multiLevelType w:val="hybridMultilevel"/>
    <w:tmpl w:val="4B58D896"/>
    <w:lvl w:ilvl="0" w:tplc="812CF602">
      <w:start w:val="1"/>
      <w:numFmt w:val="decimal"/>
      <w:lvlText w:val="%1."/>
      <w:lvlJc w:val="left"/>
      <w:pPr>
        <w:ind w:left="720" w:hanging="360"/>
      </w:pPr>
      <w:rPr>
        <w:rFonts w:eastAsia="Times New Roman" w:hint="default"/>
        <w:color w:val="33333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2NjExMzMxMTc1MDFS0lEKTi0uzszPAykwrAUAqrccfiwAAAA="/>
  </w:docVars>
  <w:rsids>
    <w:rsidRoot w:val="00A548EB"/>
    <w:rsid w:val="000040AD"/>
    <w:rsid w:val="00006862"/>
    <w:rsid w:val="00006D36"/>
    <w:rsid w:val="00022E07"/>
    <w:rsid w:val="000450D4"/>
    <w:rsid w:val="000612A6"/>
    <w:rsid w:val="00097449"/>
    <w:rsid w:val="000B3E29"/>
    <w:rsid w:val="000B50C8"/>
    <w:rsid w:val="000D21F6"/>
    <w:rsid w:val="000F5824"/>
    <w:rsid w:val="000F6B6B"/>
    <w:rsid w:val="00131D32"/>
    <w:rsid w:val="00141DD5"/>
    <w:rsid w:val="00142DF3"/>
    <w:rsid w:val="00157232"/>
    <w:rsid w:val="00176537"/>
    <w:rsid w:val="0017796A"/>
    <w:rsid w:val="001A27E3"/>
    <w:rsid w:val="001A73E9"/>
    <w:rsid w:val="001C7663"/>
    <w:rsid w:val="001D2732"/>
    <w:rsid w:val="001D33D5"/>
    <w:rsid w:val="001D637C"/>
    <w:rsid w:val="001F5DEA"/>
    <w:rsid w:val="00206AA2"/>
    <w:rsid w:val="00237AB3"/>
    <w:rsid w:val="00240687"/>
    <w:rsid w:val="00243913"/>
    <w:rsid w:val="00246AA2"/>
    <w:rsid w:val="00264195"/>
    <w:rsid w:val="002665D0"/>
    <w:rsid w:val="00281B48"/>
    <w:rsid w:val="002A0666"/>
    <w:rsid w:val="002C0191"/>
    <w:rsid w:val="002C28FF"/>
    <w:rsid w:val="002C6545"/>
    <w:rsid w:val="002D3AB7"/>
    <w:rsid w:val="002E1BFF"/>
    <w:rsid w:val="002E2F03"/>
    <w:rsid w:val="002F45D9"/>
    <w:rsid w:val="002F514D"/>
    <w:rsid w:val="00310436"/>
    <w:rsid w:val="003240DE"/>
    <w:rsid w:val="00325F05"/>
    <w:rsid w:val="00363A84"/>
    <w:rsid w:val="003657A2"/>
    <w:rsid w:val="00373805"/>
    <w:rsid w:val="00374EA1"/>
    <w:rsid w:val="003D0872"/>
    <w:rsid w:val="003F037D"/>
    <w:rsid w:val="003F3C87"/>
    <w:rsid w:val="00422FDA"/>
    <w:rsid w:val="00440B5B"/>
    <w:rsid w:val="00445048"/>
    <w:rsid w:val="00452163"/>
    <w:rsid w:val="004548D1"/>
    <w:rsid w:val="00461C61"/>
    <w:rsid w:val="004A039C"/>
    <w:rsid w:val="004A34D5"/>
    <w:rsid w:val="004B5796"/>
    <w:rsid w:val="004C6018"/>
    <w:rsid w:val="004D17C2"/>
    <w:rsid w:val="004D22B0"/>
    <w:rsid w:val="004D3FE7"/>
    <w:rsid w:val="004E0E16"/>
    <w:rsid w:val="005256C7"/>
    <w:rsid w:val="005C697E"/>
    <w:rsid w:val="006310FF"/>
    <w:rsid w:val="00633A59"/>
    <w:rsid w:val="00671F8D"/>
    <w:rsid w:val="00676280"/>
    <w:rsid w:val="006764F6"/>
    <w:rsid w:val="00682ECC"/>
    <w:rsid w:val="00683176"/>
    <w:rsid w:val="00686F4D"/>
    <w:rsid w:val="006A0F3C"/>
    <w:rsid w:val="006A11BC"/>
    <w:rsid w:val="006A2D9D"/>
    <w:rsid w:val="006A3E0B"/>
    <w:rsid w:val="006A560A"/>
    <w:rsid w:val="006B2E21"/>
    <w:rsid w:val="006D4BD1"/>
    <w:rsid w:val="006D55BD"/>
    <w:rsid w:val="006E64EA"/>
    <w:rsid w:val="007154C0"/>
    <w:rsid w:val="00727B25"/>
    <w:rsid w:val="0076714B"/>
    <w:rsid w:val="007777D0"/>
    <w:rsid w:val="00781F77"/>
    <w:rsid w:val="007840D9"/>
    <w:rsid w:val="00790D31"/>
    <w:rsid w:val="007A2A1A"/>
    <w:rsid w:val="007A3266"/>
    <w:rsid w:val="007A5A8C"/>
    <w:rsid w:val="00814484"/>
    <w:rsid w:val="00817794"/>
    <w:rsid w:val="00832C2D"/>
    <w:rsid w:val="00843BB8"/>
    <w:rsid w:val="00846B49"/>
    <w:rsid w:val="00856658"/>
    <w:rsid w:val="0086554D"/>
    <w:rsid w:val="00865621"/>
    <w:rsid w:val="008734B0"/>
    <w:rsid w:val="008830F8"/>
    <w:rsid w:val="008859F4"/>
    <w:rsid w:val="008A505B"/>
    <w:rsid w:val="008E5068"/>
    <w:rsid w:val="008F3052"/>
    <w:rsid w:val="00904184"/>
    <w:rsid w:val="00921FBC"/>
    <w:rsid w:val="00925A4F"/>
    <w:rsid w:val="009270F5"/>
    <w:rsid w:val="00943959"/>
    <w:rsid w:val="0094488B"/>
    <w:rsid w:val="009473C6"/>
    <w:rsid w:val="00956CB3"/>
    <w:rsid w:val="00974925"/>
    <w:rsid w:val="009B1B86"/>
    <w:rsid w:val="009D358E"/>
    <w:rsid w:val="009F0219"/>
    <w:rsid w:val="009F6C1A"/>
    <w:rsid w:val="00A07AB1"/>
    <w:rsid w:val="00A12EB8"/>
    <w:rsid w:val="00A21E85"/>
    <w:rsid w:val="00A2256B"/>
    <w:rsid w:val="00A24F2D"/>
    <w:rsid w:val="00A43901"/>
    <w:rsid w:val="00A548EB"/>
    <w:rsid w:val="00A800B9"/>
    <w:rsid w:val="00A8359D"/>
    <w:rsid w:val="00A8407E"/>
    <w:rsid w:val="00A87811"/>
    <w:rsid w:val="00AA0B42"/>
    <w:rsid w:val="00AB3AB6"/>
    <w:rsid w:val="00AB6C1F"/>
    <w:rsid w:val="00AF5A27"/>
    <w:rsid w:val="00B13B6A"/>
    <w:rsid w:val="00B20038"/>
    <w:rsid w:val="00B27086"/>
    <w:rsid w:val="00B31247"/>
    <w:rsid w:val="00B419E5"/>
    <w:rsid w:val="00B657AC"/>
    <w:rsid w:val="00B75294"/>
    <w:rsid w:val="00B91218"/>
    <w:rsid w:val="00B942BF"/>
    <w:rsid w:val="00B94733"/>
    <w:rsid w:val="00BC6F4C"/>
    <w:rsid w:val="00BD1A33"/>
    <w:rsid w:val="00BF0106"/>
    <w:rsid w:val="00BF2977"/>
    <w:rsid w:val="00C33E08"/>
    <w:rsid w:val="00C530D2"/>
    <w:rsid w:val="00C635C2"/>
    <w:rsid w:val="00C72580"/>
    <w:rsid w:val="00C8146B"/>
    <w:rsid w:val="00C87FB9"/>
    <w:rsid w:val="00C91A0F"/>
    <w:rsid w:val="00CE5980"/>
    <w:rsid w:val="00D15DE8"/>
    <w:rsid w:val="00D34E71"/>
    <w:rsid w:val="00D4629C"/>
    <w:rsid w:val="00D47618"/>
    <w:rsid w:val="00D525E1"/>
    <w:rsid w:val="00D66CD6"/>
    <w:rsid w:val="00D70540"/>
    <w:rsid w:val="00DA5C15"/>
    <w:rsid w:val="00DB5D00"/>
    <w:rsid w:val="00DB6CE9"/>
    <w:rsid w:val="00DC339F"/>
    <w:rsid w:val="00DC57CC"/>
    <w:rsid w:val="00DD309E"/>
    <w:rsid w:val="00DD7631"/>
    <w:rsid w:val="00DE5DBD"/>
    <w:rsid w:val="00E01087"/>
    <w:rsid w:val="00E44F8C"/>
    <w:rsid w:val="00E465B3"/>
    <w:rsid w:val="00E953E9"/>
    <w:rsid w:val="00EA09B0"/>
    <w:rsid w:val="00F01E6A"/>
    <w:rsid w:val="00F07EC3"/>
    <w:rsid w:val="00F1510B"/>
    <w:rsid w:val="00F32C54"/>
    <w:rsid w:val="00F41C25"/>
    <w:rsid w:val="00F449AD"/>
    <w:rsid w:val="00F576AD"/>
    <w:rsid w:val="00F738A2"/>
    <w:rsid w:val="00F75B5F"/>
    <w:rsid w:val="00F767AB"/>
    <w:rsid w:val="00F84774"/>
    <w:rsid w:val="00F96F6F"/>
    <w:rsid w:val="00FA0CC9"/>
    <w:rsid w:val="00FA2E14"/>
    <w:rsid w:val="00FE63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A295EA"/>
  <w15:docId w15:val="{4841D930-6375-4C8D-BBC6-BF2D0DCC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0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43BB8"/>
    <w:pPr>
      <w:spacing w:after="0" w:line="240" w:lineRule="auto"/>
    </w:pPr>
    <w:rPr>
      <w:rFonts w:ascii="Liberation Serif" w:eastAsia="SimSun" w:hAnsi="Liberation Serif" w:cs="Mangal"/>
      <w:color w:val="00000A"/>
      <w:sz w:val="24"/>
      <w:szCs w:val="21"/>
      <w:lang w:eastAsia="zh-CN" w:bidi="hi-IN"/>
    </w:rPr>
  </w:style>
  <w:style w:type="character" w:customStyle="1" w:styleId="NoSpacingChar">
    <w:name w:val="No Spacing Char"/>
    <w:link w:val="NoSpacing"/>
    <w:uiPriority w:val="1"/>
    <w:qFormat/>
    <w:rsid w:val="00843BB8"/>
    <w:rPr>
      <w:rFonts w:ascii="Liberation Serif" w:eastAsia="SimSun" w:hAnsi="Liberation Serif" w:cs="Mangal"/>
      <w:color w:val="00000A"/>
      <w:sz w:val="24"/>
      <w:szCs w:val="21"/>
      <w:lang w:eastAsia="zh-CN" w:bidi="hi-IN"/>
    </w:rPr>
  </w:style>
  <w:style w:type="character" w:styleId="Hyperlink">
    <w:name w:val="Hyperlink"/>
    <w:basedOn w:val="DefaultParagraphFont"/>
    <w:uiPriority w:val="99"/>
    <w:unhideWhenUsed/>
    <w:rsid w:val="007840D9"/>
    <w:rPr>
      <w:color w:val="0000FF" w:themeColor="hyperlink"/>
      <w:u w:val="single"/>
    </w:rPr>
  </w:style>
  <w:style w:type="character" w:styleId="Emphasis">
    <w:name w:val="Emphasis"/>
    <w:basedOn w:val="DefaultParagraphFont"/>
    <w:uiPriority w:val="20"/>
    <w:qFormat/>
    <w:rsid w:val="00A2256B"/>
    <w:rPr>
      <w:i/>
      <w:iCs/>
    </w:rPr>
  </w:style>
  <w:style w:type="paragraph" w:styleId="NormalWeb">
    <w:name w:val="Normal (Web)"/>
    <w:basedOn w:val="Normal"/>
    <w:uiPriority w:val="99"/>
    <w:unhideWhenUsed/>
    <w:rsid w:val="0085665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ontrib">
    <w:name w:val="contrib"/>
    <w:basedOn w:val="DefaultParagraphFont"/>
    <w:rsid w:val="00A8359D"/>
  </w:style>
  <w:style w:type="character" w:customStyle="1" w:styleId="authorname">
    <w:name w:val="authorname"/>
    <w:basedOn w:val="DefaultParagraphFont"/>
    <w:rsid w:val="00A8359D"/>
  </w:style>
  <w:style w:type="character" w:customStyle="1" w:styleId="booktitle">
    <w:name w:val="booktitle"/>
    <w:basedOn w:val="DefaultParagraphFont"/>
    <w:rsid w:val="00A8359D"/>
  </w:style>
  <w:style w:type="character" w:customStyle="1" w:styleId="journalname">
    <w:name w:val="journalname"/>
    <w:basedOn w:val="DefaultParagraphFont"/>
    <w:rsid w:val="00A8359D"/>
  </w:style>
  <w:style w:type="character" w:customStyle="1" w:styleId="year">
    <w:name w:val="year"/>
    <w:basedOn w:val="DefaultParagraphFont"/>
    <w:rsid w:val="00A8359D"/>
  </w:style>
  <w:style w:type="character" w:customStyle="1" w:styleId="referencessurname">
    <w:name w:val="references__surname"/>
    <w:basedOn w:val="DefaultParagraphFont"/>
    <w:rsid w:val="00C72580"/>
  </w:style>
  <w:style w:type="character" w:customStyle="1" w:styleId="referencesgivennames">
    <w:name w:val="references__givennames"/>
    <w:basedOn w:val="DefaultParagraphFont"/>
    <w:rsid w:val="00C72580"/>
  </w:style>
  <w:style w:type="character" w:customStyle="1" w:styleId="referenceslistetal">
    <w:name w:val="referenceslist_etal"/>
    <w:basedOn w:val="DefaultParagraphFont"/>
    <w:rsid w:val="001D2732"/>
  </w:style>
  <w:style w:type="paragraph" w:styleId="ListParagraph">
    <w:name w:val="List Paragraph"/>
    <w:basedOn w:val="Normal"/>
    <w:uiPriority w:val="34"/>
    <w:qFormat/>
    <w:rsid w:val="00F576AD"/>
    <w:pPr>
      <w:ind w:left="720"/>
      <w:contextualSpacing/>
    </w:pPr>
  </w:style>
  <w:style w:type="paragraph" w:styleId="Header">
    <w:name w:val="header"/>
    <w:basedOn w:val="Normal"/>
    <w:link w:val="HeaderChar"/>
    <w:uiPriority w:val="99"/>
    <w:unhideWhenUsed/>
    <w:rsid w:val="00F15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10B"/>
  </w:style>
  <w:style w:type="paragraph" w:styleId="Footer">
    <w:name w:val="footer"/>
    <w:basedOn w:val="Normal"/>
    <w:link w:val="FooterChar"/>
    <w:uiPriority w:val="99"/>
    <w:unhideWhenUsed/>
    <w:rsid w:val="00F15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10B"/>
  </w:style>
  <w:style w:type="character" w:styleId="UnresolvedMention">
    <w:name w:val="Unresolved Mention"/>
    <w:basedOn w:val="DefaultParagraphFont"/>
    <w:uiPriority w:val="99"/>
    <w:semiHidden/>
    <w:unhideWhenUsed/>
    <w:rsid w:val="00D52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252856">
      <w:bodyDiv w:val="1"/>
      <w:marLeft w:val="0"/>
      <w:marRight w:val="0"/>
      <w:marTop w:val="0"/>
      <w:marBottom w:val="0"/>
      <w:divBdr>
        <w:top w:val="none" w:sz="0" w:space="0" w:color="auto"/>
        <w:left w:val="none" w:sz="0" w:space="0" w:color="auto"/>
        <w:bottom w:val="none" w:sz="0" w:space="0" w:color="auto"/>
        <w:right w:val="none" w:sz="0" w:space="0" w:color="auto"/>
      </w:divBdr>
      <w:divsChild>
        <w:div w:id="1091387380">
          <w:marLeft w:val="0"/>
          <w:marRight w:val="0"/>
          <w:marTop w:val="0"/>
          <w:marBottom w:val="0"/>
          <w:divBdr>
            <w:top w:val="none" w:sz="0" w:space="0" w:color="auto"/>
            <w:left w:val="none" w:sz="0" w:space="0" w:color="auto"/>
            <w:bottom w:val="none" w:sz="0" w:space="0" w:color="auto"/>
            <w:right w:val="none" w:sz="0" w:space="0" w:color="auto"/>
          </w:divBdr>
        </w:div>
      </w:divsChild>
    </w:div>
    <w:div w:id="197829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ecc/2024/v14i7429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indianspices.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825</TotalTime>
  <Pages>10</Pages>
  <Words>3116</Words>
  <Characters>17762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1020</cp:lastModifiedBy>
  <cp:revision>156</cp:revision>
  <dcterms:created xsi:type="dcterms:W3CDTF">2026-02-23T05:50:00Z</dcterms:created>
  <dcterms:modified xsi:type="dcterms:W3CDTF">2026-03-30T08:56:00Z</dcterms:modified>
</cp:coreProperties>
</file>