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1A3E" w14:textId="118A434D" w:rsidR="00600ED7" w:rsidRPr="00895416" w:rsidRDefault="00C4303C" w:rsidP="005E59A4">
      <w:pPr>
        <w:spacing w:after="0" w:line="360" w:lineRule="auto"/>
        <w:jc w:val="right"/>
        <w:rPr>
          <w:rFonts w:ascii="Arial" w:hAnsi="Arial" w:cs="Arial"/>
          <w:b/>
          <w:w w:val="99"/>
          <w:sz w:val="24"/>
          <w:szCs w:val="24"/>
        </w:rPr>
      </w:pPr>
      <w:bookmarkStart w:id="0" w:name="_Toc74309030"/>
      <w:bookmarkStart w:id="1" w:name="_Toc104207733"/>
      <w:proofErr w:type="spellStart"/>
      <w:r w:rsidRPr="00895416">
        <w:rPr>
          <w:rFonts w:ascii="Arial" w:hAnsi="Arial" w:cs="Arial"/>
          <w:b/>
          <w:w w:val="99"/>
          <w:sz w:val="24"/>
          <w:szCs w:val="24"/>
        </w:rPr>
        <w:t>Agro</w:t>
      </w:r>
      <w:proofErr w:type="spellEnd"/>
      <w:r w:rsidRPr="00895416">
        <w:rPr>
          <w:rFonts w:ascii="Arial" w:hAnsi="Arial" w:cs="Arial"/>
          <w:b/>
          <w:w w:val="99"/>
          <w:sz w:val="24"/>
          <w:szCs w:val="24"/>
        </w:rPr>
        <w:t>-morphological characterization of two grape varieties (</w:t>
      </w:r>
      <w:proofErr w:type="spellStart"/>
      <w:r w:rsidRPr="00895416">
        <w:rPr>
          <w:rFonts w:ascii="Arial" w:hAnsi="Arial" w:cs="Arial"/>
          <w:b/>
          <w:w w:val="99"/>
          <w:sz w:val="24"/>
          <w:szCs w:val="24"/>
        </w:rPr>
        <w:t>Aleatico</w:t>
      </w:r>
      <w:proofErr w:type="spellEnd"/>
      <w:r w:rsidRPr="00895416">
        <w:rPr>
          <w:rFonts w:ascii="Arial" w:hAnsi="Arial" w:cs="Arial"/>
          <w:b/>
          <w:w w:val="99"/>
          <w:sz w:val="24"/>
          <w:szCs w:val="24"/>
        </w:rPr>
        <w:t xml:space="preserve"> and </w:t>
      </w:r>
      <w:proofErr w:type="spellStart"/>
      <w:r w:rsidR="00D65F6B" w:rsidRPr="00895416">
        <w:rPr>
          <w:rFonts w:ascii="Arial" w:hAnsi="Arial" w:cs="Arial"/>
          <w:b/>
          <w:w w:val="99"/>
          <w:sz w:val="24"/>
          <w:szCs w:val="24"/>
        </w:rPr>
        <w:t>Bequignol</w:t>
      </w:r>
      <w:proofErr w:type="spellEnd"/>
      <w:r w:rsidR="00D65F6B" w:rsidRPr="00895416">
        <w:rPr>
          <w:rFonts w:ascii="Arial" w:hAnsi="Arial" w:cs="Arial"/>
          <w:b/>
          <w:w w:val="99"/>
          <w:sz w:val="24"/>
          <w:szCs w:val="24"/>
        </w:rPr>
        <w:t xml:space="preserve">) of vines </w:t>
      </w:r>
      <w:r w:rsidR="00600ED7" w:rsidRPr="00895416">
        <w:rPr>
          <w:rFonts w:ascii="Arial" w:hAnsi="Arial" w:cs="Arial"/>
          <w:b/>
          <w:sz w:val="24"/>
          <w:szCs w:val="24"/>
        </w:rPr>
        <w:t xml:space="preserve">[ </w:t>
      </w:r>
      <w:proofErr w:type="spellStart"/>
      <w:r w:rsidR="00600ED7" w:rsidRPr="00895416">
        <w:rPr>
          <w:rFonts w:ascii="Arial" w:hAnsi="Arial" w:cs="Arial"/>
          <w:b/>
          <w:i/>
          <w:sz w:val="24"/>
          <w:szCs w:val="24"/>
        </w:rPr>
        <w:t>Vitis</w:t>
      </w:r>
      <w:proofErr w:type="spellEnd"/>
      <w:r w:rsidR="00600ED7" w:rsidRPr="00895416">
        <w:rPr>
          <w:rFonts w:ascii="Arial" w:hAnsi="Arial" w:cs="Arial"/>
          <w:b/>
          <w:i/>
          <w:sz w:val="24"/>
          <w:szCs w:val="24"/>
        </w:rPr>
        <w:t xml:space="preserve"> vinifera] </w:t>
      </w:r>
      <w:r w:rsidR="00600ED7" w:rsidRPr="00895416">
        <w:rPr>
          <w:rFonts w:ascii="Arial" w:hAnsi="Arial" w:cs="Arial"/>
          <w:b/>
          <w:iCs/>
          <w:sz w:val="24"/>
          <w:szCs w:val="24"/>
        </w:rPr>
        <w:t>L. (</w:t>
      </w:r>
      <w:proofErr w:type="spellStart"/>
      <w:r w:rsidR="00600ED7" w:rsidRPr="00895416">
        <w:rPr>
          <w:rFonts w:ascii="Arial" w:hAnsi="Arial" w:cs="Arial"/>
          <w:b/>
          <w:iCs/>
          <w:sz w:val="24"/>
          <w:szCs w:val="24"/>
        </w:rPr>
        <w:t>Vitaceae</w:t>
      </w:r>
      <w:proofErr w:type="spellEnd"/>
      <w:r w:rsidR="00600ED7" w:rsidRPr="00895416">
        <w:rPr>
          <w:rFonts w:ascii="Arial" w:hAnsi="Arial" w:cs="Arial"/>
          <w:b/>
          <w:sz w:val="24"/>
          <w:szCs w:val="24"/>
        </w:rPr>
        <w:t xml:space="preserve">)] in a </w:t>
      </w:r>
      <w:r w:rsidR="00600ED7" w:rsidRPr="00895416">
        <w:rPr>
          <w:rFonts w:ascii="Arial" w:hAnsi="Arial" w:cs="Arial"/>
          <w:b/>
          <w:w w:val="99"/>
          <w:sz w:val="24"/>
          <w:szCs w:val="24"/>
        </w:rPr>
        <w:t xml:space="preserve">nursery in </w:t>
      </w:r>
      <w:proofErr w:type="spellStart"/>
      <w:r w:rsidR="00600ED7" w:rsidRPr="00895416">
        <w:rPr>
          <w:rFonts w:ascii="Arial" w:hAnsi="Arial" w:cs="Arial"/>
          <w:b/>
          <w:w w:val="99"/>
          <w:sz w:val="24"/>
          <w:szCs w:val="24"/>
        </w:rPr>
        <w:t>Daloa</w:t>
      </w:r>
      <w:proofErr w:type="spellEnd"/>
      <w:r w:rsidR="00703FFD">
        <w:rPr>
          <w:rFonts w:ascii="Arial" w:hAnsi="Arial" w:cs="Arial"/>
          <w:b/>
          <w:w w:val="99"/>
          <w:sz w:val="24"/>
          <w:szCs w:val="24"/>
        </w:rPr>
        <w:t xml:space="preserve">, </w:t>
      </w:r>
      <w:r w:rsidR="00D05823" w:rsidRPr="00895416">
        <w:rPr>
          <w:rFonts w:ascii="Arial" w:hAnsi="Arial" w:cs="Arial"/>
          <w:b/>
          <w:iCs/>
          <w:sz w:val="24"/>
          <w:szCs w:val="24"/>
        </w:rPr>
        <w:t>Côte d’Ivoire</w:t>
      </w:r>
    </w:p>
    <w:p w14:paraId="3D5E7065" w14:textId="6B60E354" w:rsidR="00D86F4C" w:rsidRDefault="00D86F4C" w:rsidP="005E59A4">
      <w:pPr>
        <w:spacing w:after="0" w:line="360" w:lineRule="auto"/>
        <w:jc w:val="right"/>
        <w:rPr>
          <w:rFonts w:ascii="Arial" w:hAnsi="Arial" w:cs="Arial"/>
          <w:w w:val="99"/>
        </w:rPr>
      </w:pPr>
    </w:p>
    <w:p w14:paraId="7EFE0A31" w14:textId="72DA0397" w:rsidR="001F71DD" w:rsidRDefault="001F71DD" w:rsidP="005E59A4">
      <w:pPr>
        <w:spacing w:after="0" w:line="360" w:lineRule="auto"/>
        <w:jc w:val="right"/>
        <w:rPr>
          <w:rFonts w:ascii="Arial" w:hAnsi="Arial" w:cs="Arial"/>
          <w:w w:val="99"/>
        </w:rPr>
      </w:pPr>
    </w:p>
    <w:p w14:paraId="30C8B98F" w14:textId="77777777" w:rsidR="001F71DD" w:rsidRPr="00895416" w:rsidRDefault="001F71DD" w:rsidP="005E59A4">
      <w:pPr>
        <w:spacing w:after="0" w:line="360" w:lineRule="auto"/>
        <w:jc w:val="right"/>
        <w:rPr>
          <w:rFonts w:ascii="Arial" w:hAnsi="Arial" w:cs="Arial"/>
          <w:w w:val="99"/>
        </w:rPr>
      </w:pPr>
    </w:p>
    <w:p w14:paraId="66E1E44B" w14:textId="459E8063" w:rsidR="008B6E94" w:rsidRPr="009E08B3" w:rsidRDefault="00157464" w:rsidP="008B6E94">
      <w:pPr>
        <w:rPr>
          <w:rFonts w:ascii="Times New Roman" w:hAnsi="Times New Roman" w:cs="Times New Roman"/>
        </w:rPr>
      </w:pPr>
      <w:r w:rsidRPr="00157464">
        <w:rPr>
          <w:rFonts w:ascii="Arial" w:eastAsiaTheme="majorEastAsia" w:hAnsi="Arial" w:cs="Arial"/>
          <w:b/>
          <w:bCs/>
        </w:rPr>
        <w:t>ABSTRACT</w:t>
      </w:r>
    </w:p>
    <w:p w14:paraId="445FB128" w14:textId="006D4C9A" w:rsidR="004541B8" w:rsidRPr="004541B8" w:rsidRDefault="00703FFD" w:rsidP="008B6E94">
      <w:pPr>
        <w:spacing w:line="360" w:lineRule="auto"/>
        <w:jc w:val="both"/>
        <w:rPr>
          <w:rFonts w:ascii="Arial" w:hAnsi="Arial" w:cs="Arial"/>
          <w:sz w:val="20"/>
          <w:szCs w:val="20"/>
        </w:rPr>
      </w:pPr>
      <w:r>
        <w:rPr>
          <w:rFonts w:ascii="Arial" w:hAnsi="Arial" w:cs="Arial"/>
          <w:sz w:val="20"/>
          <w:szCs w:val="20"/>
        </w:rPr>
        <w:t>Background</w:t>
      </w:r>
      <w:r w:rsidR="005E59A4" w:rsidRPr="00030BCA">
        <w:rPr>
          <w:rFonts w:ascii="Arial" w:hAnsi="Arial" w:cs="Arial"/>
          <w:sz w:val="20"/>
          <w:szCs w:val="20"/>
        </w:rPr>
        <w:t xml:space="preserve">: The grapevine is a perennial plant belonging to the </w:t>
      </w:r>
      <w:proofErr w:type="spellStart"/>
      <w:r w:rsidR="005E59A4" w:rsidRPr="00030BCA">
        <w:rPr>
          <w:rFonts w:ascii="Arial" w:hAnsi="Arial" w:cs="Arial"/>
          <w:sz w:val="20"/>
          <w:szCs w:val="20"/>
        </w:rPr>
        <w:t>Vitaceae</w:t>
      </w:r>
      <w:proofErr w:type="spellEnd"/>
      <w:r w:rsidR="005E59A4" w:rsidRPr="00030BCA">
        <w:rPr>
          <w:rFonts w:ascii="Arial" w:hAnsi="Arial" w:cs="Arial"/>
          <w:sz w:val="20"/>
          <w:szCs w:val="20"/>
        </w:rPr>
        <w:t xml:space="preserve"> family, genus </w:t>
      </w:r>
      <w:proofErr w:type="spellStart"/>
      <w:r w:rsidR="00CD4F51" w:rsidRPr="00030BCA">
        <w:rPr>
          <w:rFonts w:ascii="Arial" w:hAnsi="Arial" w:cs="Arial"/>
          <w:i/>
          <w:sz w:val="20"/>
          <w:szCs w:val="20"/>
        </w:rPr>
        <w:t>Vitis</w:t>
      </w:r>
      <w:proofErr w:type="spellEnd"/>
      <w:r w:rsidR="00CD4F51" w:rsidRPr="00030BCA">
        <w:rPr>
          <w:rFonts w:ascii="Arial" w:hAnsi="Arial" w:cs="Arial"/>
          <w:sz w:val="20"/>
          <w:szCs w:val="20"/>
        </w:rPr>
        <w:t xml:space="preserve">, and the species </w:t>
      </w:r>
      <w:r w:rsidR="00CD4F51" w:rsidRPr="00030BCA">
        <w:rPr>
          <w:rFonts w:ascii="Arial" w:hAnsi="Arial" w:cs="Arial"/>
          <w:i/>
          <w:sz w:val="20"/>
          <w:szCs w:val="20"/>
        </w:rPr>
        <w:t xml:space="preserve">vinifera </w:t>
      </w:r>
      <w:r w:rsidR="00CD4F51" w:rsidRPr="00030BCA">
        <w:rPr>
          <w:rFonts w:ascii="Arial" w:hAnsi="Arial" w:cs="Arial"/>
          <w:sz w:val="20"/>
          <w:szCs w:val="20"/>
        </w:rPr>
        <w:t xml:space="preserve">is the most widely cultivated. It is grown for both table grapes and grapes intended for winemaking. Africa remains marginal in the viticulture sector, particularly in equatorial and tropical zones where climatic conditions limit grapevine cultivation. Viticulture is very underdeveloped in Côte d'Ivoire. This study was conducted in the </w:t>
      </w:r>
      <w:proofErr w:type="spellStart"/>
      <w:r w:rsidR="00CD4F51" w:rsidRPr="00030BCA">
        <w:rPr>
          <w:rFonts w:ascii="Arial" w:hAnsi="Arial" w:cs="Arial"/>
          <w:sz w:val="20"/>
          <w:szCs w:val="20"/>
        </w:rPr>
        <w:t>Haut-Sassandra</w:t>
      </w:r>
      <w:proofErr w:type="spellEnd"/>
      <w:r w:rsidR="00CD4F51" w:rsidRPr="00030BCA">
        <w:rPr>
          <w:rFonts w:ascii="Arial" w:hAnsi="Arial" w:cs="Arial"/>
          <w:sz w:val="20"/>
          <w:szCs w:val="20"/>
        </w:rPr>
        <w:t xml:space="preserve"> region.</w:t>
      </w:r>
      <w:r w:rsidR="004541B8">
        <w:rPr>
          <w:rFonts w:ascii="Arial" w:hAnsi="Arial" w:cs="Arial"/>
          <w:sz w:val="20"/>
          <w:szCs w:val="20"/>
        </w:rPr>
        <w:t xml:space="preserve"> </w:t>
      </w:r>
      <w:r w:rsidR="004541B8" w:rsidRPr="004541B8">
        <w:rPr>
          <w:rFonts w:ascii="Arial" w:hAnsi="Arial" w:cs="Arial"/>
          <w:sz w:val="20"/>
          <w:szCs w:val="20"/>
        </w:rPr>
        <w:t xml:space="preserve">Situated at the transition between the southern forests and the northern savannas, </w:t>
      </w:r>
      <w:proofErr w:type="spellStart"/>
      <w:r w:rsidR="004541B8" w:rsidRPr="004541B8">
        <w:rPr>
          <w:rFonts w:ascii="Arial" w:hAnsi="Arial" w:cs="Arial"/>
          <w:sz w:val="20"/>
          <w:szCs w:val="20"/>
        </w:rPr>
        <w:t>Daloa</w:t>
      </w:r>
      <w:proofErr w:type="spellEnd"/>
      <w:r w:rsidR="004541B8" w:rsidRPr="004541B8">
        <w:rPr>
          <w:rFonts w:ascii="Arial" w:hAnsi="Arial" w:cs="Arial"/>
          <w:sz w:val="20"/>
          <w:szCs w:val="20"/>
        </w:rPr>
        <w:t xml:space="preserve"> enjoys a humid tropical climate characterized by a long rainy season and a short dry season marked by the influence of the harmattan.</w:t>
      </w:r>
    </w:p>
    <w:p w14:paraId="4930D819" w14:textId="70CEB0C0" w:rsidR="005E59A4" w:rsidRPr="00030BCA" w:rsidRDefault="00C4303C" w:rsidP="008B6E94">
      <w:pPr>
        <w:spacing w:line="360" w:lineRule="auto"/>
        <w:jc w:val="both"/>
        <w:rPr>
          <w:rFonts w:ascii="Arial" w:hAnsi="Arial" w:cs="Arial"/>
          <w:sz w:val="20"/>
          <w:szCs w:val="20"/>
        </w:rPr>
      </w:pPr>
      <w:r w:rsidRPr="00030BCA">
        <w:rPr>
          <w:rFonts w:ascii="Arial" w:hAnsi="Arial" w:cs="Arial"/>
          <w:sz w:val="20"/>
          <w:szCs w:val="20"/>
        </w:rPr>
        <w:t xml:space="preserve">Objective: To evaluate the </w:t>
      </w:r>
      <w:proofErr w:type="spellStart"/>
      <w:r w:rsidRPr="00030BCA">
        <w:rPr>
          <w:rFonts w:ascii="Arial" w:hAnsi="Arial" w:cs="Arial"/>
          <w:sz w:val="20"/>
          <w:szCs w:val="20"/>
        </w:rPr>
        <w:t>agro</w:t>
      </w:r>
      <w:proofErr w:type="spellEnd"/>
      <w:r w:rsidRPr="00030BCA">
        <w:rPr>
          <w:rFonts w:ascii="Arial" w:hAnsi="Arial" w:cs="Arial"/>
          <w:sz w:val="20"/>
          <w:szCs w:val="20"/>
        </w:rPr>
        <w:t xml:space="preserve">-morphological parameters of two grape varieties in the </w:t>
      </w:r>
      <w:proofErr w:type="spellStart"/>
      <w:r w:rsidRPr="00030BCA">
        <w:rPr>
          <w:rFonts w:ascii="Arial" w:hAnsi="Arial" w:cs="Arial"/>
          <w:sz w:val="20"/>
          <w:szCs w:val="20"/>
        </w:rPr>
        <w:t>Daloa</w:t>
      </w:r>
      <w:proofErr w:type="spellEnd"/>
      <w:r w:rsidRPr="00030BCA">
        <w:rPr>
          <w:rFonts w:ascii="Arial" w:hAnsi="Arial" w:cs="Arial"/>
          <w:sz w:val="20"/>
          <w:szCs w:val="20"/>
        </w:rPr>
        <w:t xml:space="preserve"> region in order to identify the variety best suited to the pedoclimatic conditions.</w:t>
      </w:r>
    </w:p>
    <w:p w14:paraId="4DD69206" w14:textId="28CB8103" w:rsidR="004541B8" w:rsidRPr="004541B8" w:rsidRDefault="005E59A4" w:rsidP="008D11FA">
      <w:pPr>
        <w:spacing w:line="360" w:lineRule="auto"/>
        <w:jc w:val="both"/>
        <w:rPr>
          <w:rFonts w:ascii="Arial" w:hAnsi="Arial" w:cs="Arial"/>
          <w:sz w:val="20"/>
          <w:szCs w:val="20"/>
        </w:rPr>
      </w:pPr>
      <w:r w:rsidRPr="00030BCA">
        <w:rPr>
          <w:rFonts w:ascii="Arial" w:hAnsi="Arial" w:cs="Arial"/>
          <w:sz w:val="20"/>
          <w:szCs w:val="20"/>
        </w:rPr>
        <w:t>Methodology: For this purpose, a nursery of the two grape varieties was set up, it consisted of two elementary plots of 200 polyethylene bags, 100 for each grape variety.</w:t>
      </w:r>
      <w:r w:rsidR="005D257D">
        <w:rPr>
          <w:rFonts w:ascii="Arial" w:hAnsi="Arial" w:cs="Arial"/>
          <w:sz w:val="20"/>
          <w:szCs w:val="20"/>
        </w:rPr>
        <w:t xml:space="preserve"> </w:t>
      </w:r>
      <w:r w:rsidR="004541B8" w:rsidRPr="004541B8">
        <w:rPr>
          <w:rFonts w:ascii="Arial" w:hAnsi="Arial" w:cs="Arial"/>
          <w:sz w:val="20"/>
          <w:szCs w:val="20"/>
        </w:rPr>
        <w:t xml:space="preserve">The study was conducted in a semi-controlled environment measuring 25 m² and 3.30 m high. The average temperature recorded within this setup was 33 °C. The vegetative propagation method used was </w:t>
      </w:r>
      <w:proofErr w:type="gramStart"/>
      <w:r w:rsidR="004541B8" w:rsidRPr="004541B8">
        <w:rPr>
          <w:rFonts w:ascii="Arial" w:hAnsi="Arial" w:cs="Arial"/>
          <w:sz w:val="20"/>
          <w:szCs w:val="20"/>
        </w:rPr>
        <w:t>stem</w:t>
      </w:r>
      <w:proofErr w:type="gramEnd"/>
      <w:r w:rsidR="004541B8" w:rsidRPr="004541B8">
        <w:rPr>
          <w:rFonts w:ascii="Arial" w:hAnsi="Arial" w:cs="Arial"/>
          <w:sz w:val="20"/>
          <w:szCs w:val="20"/>
        </w:rPr>
        <w:t xml:space="preserve"> cuttings.</w:t>
      </w:r>
    </w:p>
    <w:p w14:paraId="500785F7" w14:textId="5CD1C2AD" w:rsidR="008D11FA" w:rsidRPr="00197B2A" w:rsidRDefault="005E59A4" w:rsidP="008B6E94">
      <w:pPr>
        <w:spacing w:line="360" w:lineRule="auto"/>
        <w:jc w:val="both"/>
        <w:rPr>
          <w:rFonts w:ascii="Arial" w:hAnsi="Arial" w:cs="Arial"/>
          <w:sz w:val="20"/>
          <w:szCs w:val="20"/>
        </w:rPr>
      </w:pPr>
      <w:r w:rsidRPr="00030BCA">
        <w:rPr>
          <w:rFonts w:ascii="Arial" w:hAnsi="Arial" w:cs="Arial"/>
          <w:sz w:val="20"/>
          <w:szCs w:val="20"/>
        </w:rPr>
        <w:t xml:space="preserve">Results: </w:t>
      </w:r>
      <w:r w:rsidR="00197B2A" w:rsidRPr="00197B2A">
        <w:rPr>
          <w:rFonts w:ascii="Arial" w:hAnsi="Arial" w:cs="Arial"/>
          <w:sz w:val="20"/>
          <w:szCs w:val="20"/>
        </w:rPr>
        <w:t xml:space="preserve">The </w:t>
      </w:r>
      <w:proofErr w:type="spellStart"/>
      <w:r w:rsidR="00197B2A" w:rsidRPr="00197B2A">
        <w:rPr>
          <w:rFonts w:ascii="Arial" w:hAnsi="Arial" w:cs="Arial"/>
          <w:sz w:val="20"/>
          <w:szCs w:val="20"/>
        </w:rPr>
        <w:t>Bequignol</w:t>
      </w:r>
      <w:proofErr w:type="spellEnd"/>
      <w:r w:rsidR="00197B2A" w:rsidRPr="00197B2A">
        <w:rPr>
          <w:rFonts w:ascii="Arial" w:hAnsi="Arial" w:cs="Arial"/>
          <w:sz w:val="20"/>
          <w:szCs w:val="20"/>
        </w:rPr>
        <w:t xml:space="preserve"> grape variety produced the highest number of leaves (21.53), the shortest time required to reach 50% budbreak capacity (8 days), and the shortest budbreak duration (15 days after sowing), while the </w:t>
      </w:r>
      <w:proofErr w:type="spellStart"/>
      <w:r w:rsidR="00197B2A" w:rsidRPr="00197B2A">
        <w:rPr>
          <w:rFonts w:ascii="Arial" w:hAnsi="Arial" w:cs="Arial"/>
          <w:sz w:val="20"/>
          <w:szCs w:val="20"/>
        </w:rPr>
        <w:t>Aléatico</w:t>
      </w:r>
      <w:proofErr w:type="spellEnd"/>
      <w:r w:rsidR="00197B2A" w:rsidRPr="00197B2A">
        <w:rPr>
          <w:rFonts w:ascii="Arial" w:hAnsi="Arial" w:cs="Arial"/>
          <w:sz w:val="20"/>
          <w:szCs w:val="20"/>
        </w:rPr>
        <w:t xml:space="preserve"> variety had the largest leaves (10.50 cm) with a lower number of leaves (17.47), a time required to reach 50% budbreak capacity of 13 days, and a budbreak duration of 19 days.</w:t>
      </w:r>
    </w:p>
    <w:p w14:paraId="7FE3ACCB" w14:textId="68379043" w:rsidR="00EB729A" w:rsidRPr="00030BCA" w:rsidRDefault="005E59A4" w:rsidP="008B6E94">
      <w:pPr>
        <w:spacing w:line="360" w:lineRule="auto"/>
        <w:jc w:val="both"/>
        <w:rPr>
          <w:rFonts w:ascii="Arial" w:hAnsi="Arial" w:cs="Arial"/>
          <w:sz w:val="20"/>
          <w:szCs w:val="20"/>
        </w:rPr>
      </w:pPr>
      <w:r w:rsidRPr="00030BCA">
        <w:rPr>
          <w:rFonts w:ascii="Arial" w:hAnsi="Arial" w:cs="Arial"/>
          <w:sz w:val="20"/>
          <w:szCs w:val="20"/>
        </w:rPr>
        <w:t xml:space="preserve">Conclusion: The </w:t>
      </w:r>
      <w:proofErr w:type="spellStart"/>
      <w:r w:rsidRPr="00030BCA">
        <w:rPr>
          <w:rFonts w:ascii="Arial" w:hAnsi="Arial" w:cs="Arial"/>
          <w:sz w:val="20"/>
          <w:szCs w:val="20"/>
        </w:rPr>
        <w:t>Aleatico</w:t>
      </w:r>
      <w:proofErr w:type="spellEnd"/>
      <w:r w:rsidRPr="00030BCA">
        <w:rPr>
          <w:rFonts w:ascii="Arial" w:hAnsi="Arial" w:cs="Arial"/>
          <w:sz w:val="20"/>
          <w:szCs w:val="20"/>
        </w:rPr>
        <w:t xml:space="preserve"> grape variety is the most suited to the conditions of the region.</w:t>
      </w:r>
    </w:p>
    <w:p w14:paraId="304CFE1C" w14:textId="5E2BA2BE" w:rsidR="00EB729A" w:rsidRPr="00030BCA" w:rsidRDefault="00DA123E" w:rsidP="008B6E94">
      <w:pPr>
        <w:spacing w:line="360" w:lineRule="auto"/>
        <w:jc w:val="both"/>
        <w:rPr>
          <w:rFonts w:ascii="Arial" w:hAnsi="Arial" w:cs="Arial"/>
          <w:iCs/>
          <w:w w:val="99"/>
          <w:sz w:val="20"/>
          <w:szCs w:val="20"/>
        </w:rPr>
      </w:pPr>
      <w:r w:rsidRPr="00030BCA">
        <w:rPr>
          <w:rFonts w:ascii="Arial" w:hAnsi="Arial" w:cs="Arial"/>
          <w:b/>
          <w:bCs/>
          <w:sz w:val="20"/>
          <w:szCs w:val="20"/>
        </w:rPr>
        <w:t>Key</w:t>
      </w:r>
      <w:r w:rsidR="00642A5C">
        <w:rPr>
          <w:rFonts w:ascii="Arial" w:hAnsi="Arial" w:cs="Arial"/>
          <w:b/>
          <w:bCs/>
          <w:sz w:val="20"/>
          <w:szCs w:val="20"/>
        </w:rPr>
        <w:t xml:space="preserve"> </w:t>
      </w:r>
      <w:r w:rsidRPr="00030BCA">
        <w:rPr>
          <w:rFonts w:ascii="Arial" w:hAnsi="Arial" w:cs="Arial"/>
          <w:b/>
          <w:bCs/>
          <w:sz w:val="20"/>
          <w:szCs w:val="20"/>
        </w:rPr>
        <w:t>words:</w:t>
      </w:r>
      <w:r>
        <w:rPr>
          <w:rFonts w:ascii="Times New Roman" w:hAnsi="Times New Roman" w:cs="Times New Roman"/>
          <w:sz w:val="24"/>
        </w:rPr>
        <w:t xml:space="preserve"> </w:t>
      </w:r>
      <w:proofErr w:type="spellStart"/>
      <w:r w:rsidRPr="00030BCA">
        <w:rPr>
          <w:rFonts w:ascii="Arial" w:hAnsi="Arial" w:cs="Arial"/>
          <w:sz w:val="20"/>
          <w:szCs w:val="20"/>
        </w:rPr>
        <w:t>A</w:t>
      </w:r>
      <w:r w:rsidRPr="00030BCA">
        <w:rPr>
          <w:rFonts w:ascii="Arial" w:hAnsi="Arial" w:cs="Arial"/>
          <w:w w:val="99"/>
          <w:sz w:val="20"/>
          <w:szCs w:val="20"/>
        </w:rPr>
        <w:t>gro</w:t>
      </w:r>
      <w:proofErr w:type="spellEnd"/>
      <w:r w:rsidRPr="00030BCA">
        <w:rPr>
          <w:rFonts w:ascii="Arial" w:hAnsi="Arial" w:cs="Arial"/>
          <w:w w:val="99"/>
          <w:sz w:val="20"/>
          <w:szCs w:val="20"/>
        </w:rPr>
        <w:t xml:space="preserve">-morphological, Grape varieties, </w:t>
      </w:r>
      <w:proofErr w:type="spellStart"/>
      <w:r w:rsidRPr="00030BCA">
        <w:rPr>
          <w:rFonts w:ascii="Arial" w:hAnsi="Arial" w:cs="Arial"/>
          <w:i/>
          <w:sz w:val="20"/>
          <w:szCs w:val="20"/>
        </w:rPr>
        <w:t>Vitis</w:t>
      </w:r>
      <w:proofErr w:type="spellEnd"/>
      <w:r w:rsidRPr="00030BCA">
        <w:rPr>
          <w:rFonts w:ascii="Arial" w:hAnsi="Arial" w:cs="Arial"/>
          <w:i/>
          <w:sz w:val="20"/>
          <w:szCs w:val="20"/>
        </w:rPr>
        <w:t xml:space="preserve"> vinifera</w:t>
      </w:r>
      <w:r w:rsidR="00C9428E" w:rsidRPr="00030BCA">
        <w:rPr>
          <w:rFonts w:ascii="Arial" w:hAnsi="Arial" w:cs="Arial"/>
          <w:i/>
          <w:sz w:val="20"/>
          <w:szCs w:val="20"/>
        </w:rPr>
        <w:t>,</w:t>
      </w:r>
      <w:r w:rsidR="00C9428E" w:rsidRPr="00030BCA">
        <w:rPr>
          <w:rFonts w:ascii="Arial" w:hAnsi="Arial" w:cs="Arial"/>
          <w:iCs/>
          <w:sz w:val="20"/>
          <w:szCs w:val="20"/>
        </w:rPr>
        <w:t xml:space="preserve"> </w:t>
      </w:r>
      <w:proofErr w:type="spellStart"/>
      <w:r w:rsidR="00C9428E" w:rsidRPr="00030BCA">
        <w:rPr>
          <w:rFonts w:ascii="Arial" w:hAnsi="Arial" w:cs="Arial"/>
          <w:sz w:val="20"/>
          <w:szCs w:val="20"/>
        </w:rPr>
        <w:t>Vitaceae</w:t>
      </w:r>
      <w:proofErr w:type="spellEnd"/>
    </w:p>
    <w:bookmarkEnd w:id="0"/>
    <w:bookmarkEnd w:id="1"/>
    <w:p w14:paraId="1A114D1D" w14:textId="4918E475" w:rsidR="00600ED7" w:rsidRPr="006717C8" w:rsidRDefault="00600ED7" w:rsidP="006717C8">
      <w:pPr>
        <w:pStyle w:val="ListParagraph"/>
        <w:numPr>
          <w:ilvl w:val="0"/>
          <w:numId w:val="4"/>
        </w:numPr>
        <w:spacing w:after="0" w:line="360" w:lineRule="auto"/>
        <w:jc w:val="both"/>
        <w:rPr>
          <w:rFonts w:ascii="Arial" w:hAnsi="Arial" w:cs="Arial"/>
          <w:b/>
          <w:bCs/>
        </w:rPr>
      </w:pPr>
      <w:r w:rsidRPr="006717C8">
        <w:rPr>
          <w:rFonts w:ascii="Times New Roman" w:hAnsi="Times New Roman" w:cs="Times New Roman"/>
          <w:sz w:val="24"/>
          <w:szCs w:val="24"/>
        </w:rPr>
        <w:br w:type="page"/>
      </w:r>
      <w:bookmarkStart w:id="2" w:name="_Toc195022861"/>
      <w:bookmarkStart w:id="3" w:name="_Toc74309033"/>
      <w:r w:rsidRPr="006717C8">
        <w:rPr>
          <w:rFonts w:ascii="Arial" w:hAnsi="Arial" w:cs="Arial"/>
          <w:b/>
          <w:bCs/>
        </w:rPr>
        <w:lastRenderedPageBreak/>
        <w:t>INTRODUCTION</w:t>
      </w:r>
      <w:bookmarkEnd w:id="2"/>
    </w:p>
    <w:p w14:paraId="2ADC1199" w14:textId="616EB596" w:rsidR="008D11FA" w:rsidRDefault="00A61D74" w:rsidP="00596E93">
      <w:pPr>
        <w:spacing w:after="0" w:line="360" w:lineRule="auto"/>
        <w:ind w:left="11" w:right="2"/>
        <w:jc w:val="both"/>
        <w:rPr>
          <w:rFonts w:ascii="Arial" w:hAnsi="Arial" w:cs="Arial"/>
          <w:b/>
          <w:sz w:val="20"/>
          <w:szCs w:val="20"/>
        </w:rPr>
      </w:pPr>
      <w:bookmarkStart w:id="4" w:name="_Toc74309034"/>
      <w:bookmarkEnd w:id="3"/>
      <w:r w:rsidRPr="006717C8">
        <w:rPr>
          <w:rFonts w:ascii="Arial" w:hAnsi="Arial" w:cs="Arial"/>
          <w:sz w:val="20"/>
          <w:szCs w:val="20"/>
        </w:rPr>
        <w:t xml:space="preserve">The grapevine is a perennial plant belonging to the </w:t>
      </w:r>
      <w:proofErr w:type="spellStart"/>
      <w:r w:rsidRPr="006717C8">
        <w:rPr>
          <w:rFonts w:ascii="Arial" w:hAnsi="Arial" w:cs="Arial"/>
          <w:sz w:val="20"/>
          <w:szCs w:val="20"/>
        </w:rPr>
        <w:t>Vitaceae</w:t>
      </w:r>
      <w:proofErr w:type="spellEnd"/>
      <w:r w:rsidRPr="006717C8">
        <w:rPr>
          <w:rFonts w:ascii="Arial" w:hAnsi="Arial" w:cs="Arial"/>
          <w:sz w:val="20"/>
          <w:szCs w:val="20"/>
        </w:rPr>
        <w:t xml:space="preserve"> family, genus </w:t>
      </w:r>
      <w:proofErr w:type="spellStart"/>
      <w:r w:rsidR="008255ED" w:rsidRPr="006717C8">
        <w:rPr>
          <w:rFonts w:ascii="Arial" w:hAnsi="Arial" w:cs="Arial"/>
          <w:i/>
          <w:sz w:val="20"/>
          <w:szCs w:val="20"/>
        </w:rPr>
        <w:t>Vitis</w:t>
      </w:r>
      <w:proofErr w:type="spellEnd"/>
      <w:r w:rsidR="008255ED" w:rsidRPr="006717C8">
        <w:rPr>
          <w:rFonts w:ascii="Arial" w:hAnsi="Arial" w:cs="Arial"/>
          <w:sz w:val="20"/>
          <w:szCs w:val="20"/>
        </w:rPr>
        <w:t xml:space="preserve">, and in most cases, the cultivated species </w:t>
      </w:r>
      <w:r w:rsidR="008255ED" w:rsidRPr="006717C8">
        <w:rPr>
          <w:rFonts w:ascii="Arial" w:hAnsi="Arial" w:cs="Arial"/>
          <w:i/>
          <w:sz w:val="20"/>
          <w:szCs w:val="20"/>
        </w:rPr>
        <w:t xml:space="preserve">is </w:t>
      </w:r>
      <w:proofErr w:type="spellStart"/>
      <w:r w:rsidR="008255ED" w:rsidRPr="006717C8">
        <w:rPr>
          <w:rFonts w:ascii="Arial" w:hAnsi="Arial" w:cs="Arial"/>
          <w:sz w:val="20"/>
          <w:szCs w:val="20"/>
        </w:rPr>
        <w:t>Vitis</w:t>
      </w:r>
      <w:proofErr w:type="spellEnd"/>
      <w:r w:rsidR="008255ED" w:rsidRPr="006717C8">
        <w:rPr>
          <w:rFonts w:ascii="Arial" w:hAnsi="Arial" w:cs="Arial"/>
          <w:sz w:val="20"/>
          <w:szCs w:val="20"/>
        </w:rPr>
        <w:t xml:space="preserve"> </w:t>
      </w:r>
      <w:r w:rsidR="008255ED" w:rsidRPr="006717C8">
        <w:rPr>
          <w:rFonts w:ascii="Arial" w:hAnsi="Arial" w:cs="Arial"/>
          <w:i/>
          <w:sz w:val="20"/>
          <w:szCs w:val="20"/>
        </w:rPr>
        <w:t xml:space="preserve">vinifera, hence </w:t>
      </w:r>
      <w:r w:rsidR="008255ED" w:rsidRPr="006717C8">
        <w:rPr>
          <w:rFonts w:ascii="Arial" w:hAnsi="Arial" w:cs="Arial"/>
          <w:sz w:val="20"/>
          <w:szCs w:val="20"/>
        </w:rPr>
        <w:t>its name (</w:t>
      </w:r>
      <w:r w:rsidR="008378CA" w:rsidRPr="006717C8">
        <w:rPr>
          <w:rStyle w:val="Strong"/>
          <w:rFonts w:ascii="Arial" w:hAnsi="Arial" w:cs="Arial"/>
          <w:b w:val="0"/>
          <w:color w:val="0F1115"/>
          <w:sz w:val="20"/>
          <w:szCs w:val="20"/>
          <w:shd w:val="clear" w:color="auto" w:fill="FFFFFF"/>
        </w:rPr>
        <w:t>Keller, 2020)</w:t>
      </w:r>
      <w:r w:rsidR="008255ED" w:rsidRPr="006717C8">
        <w:rPr>
          <w:rFonts w:ascii="Arial" w:hAnsi="Arial" w:cs="Arial"/>
          <w:b/>
          <w:sz w:val="20"/>
          <w:szCs w:val="20"/>
        </w:rPr>
        <w:t xml:space="preserve">. </w:t>
      </w:r>
      <w:r w:rsidR="008255ED" w:rsidRPr="006717C8">
        <w:rPr>
          <w:rFonts w:ascii="Arial" w:hAnsi="Arial" w:cs="Arial"/>
          <w:sz w:val="20"/>
          <w:szCs w:val="20"/>
        </w:rPr>
        <w:t xml:space="preserve">It is cultivated for both table grapes and grapes intended for winemaking. In their natural state, grapevines are climbing shrubs, resembling lianas, with tendrils that facilitate their attachment to supports. The species </w:t>
      </w:r>
      <w:proofErr w:type="spellStart"/>
      <w:r w:rsidR="008255ED" w:rsidRPr="006717C8">
        <w:rPr>
          <w:rFonts w:ascii="Arial" w:hAnsi="Arial" w:cs="Arial"/>
          <w:i/>
          <w:sz w:val="20"/>
          <w:szCs w:val="20"/>
        </w:rPr>
        <w:t>Vitis</w:t>
      </w:r>
      <w:proofErr w:type="spellEnd"/>
      <w:r w:rsidR="008255ED" w:rsidRPr="006717C8">
        <w:rPr>
          <w:rFonts w:ascii="Arial" w:hAnsi="Arial" w:cs="Arial"/>
          <w:i/>
          <w:sz w:val="20"/>
          <w:szCs w:val="20"/>
        </w:rPr>
        <w:t xml:space="preserve"> vinifera </w:t>
      </w:r>
      <w:r w:rsidR="00112019" w:rsidRPr="006717C8">
        <w:rPr>
          <w:rFonts w:ascii="Arial" w:hAnsi="Arial" w:cs="Arial"/>
          <w:sz w:val="20"/>
          <w:szCs w:val="20"/>
        </w:rPr>
        <w:t>contains numerous grape varieties, which in the case of the grapevine are called varietals (</w:t>
      </w:r>
      <w:proofErr w:type="spellStart"/>
      <w:r w:rsidR="00112019" w:rsidRPr="006717C8">
        <w:rPr>
          <w:rFonts w:ascii="Arial" w:hAnsi="Arial" w:cs="Arial"/>
          <w:sz w:val="20"/>
          <w:szCs w:val="20"/>
        </w:rPr>
        <w:t>Houel</w:t>
      </w:r>
      <w:proofErr w:type="spellEnd"/>
      <w:r w:rsidR="00112019" w:rsidRPr="006717C8">
        <w:rPr>
          <w:rFonts w:ascii="Arial" w:hAnsi="Arial" w:cs="Arial"/>
          <w:sz w:val="20"/>
          <w:szCs w:val="20"/>
        </w:rPr>
        <w:t>, 2011)</w:t>
      </w:r>
      <w:r w:rsidR="008255ED" w:rsidRPr="006717C8">
        <w:rPr>
          <w:rFonts w:ascii="Arial" w:hAnsi="Arial" w:cs="Arial"/>
          <w:b/>
          <w:sz w:val="20"/>
          <w:szCs w:val="20"/>
        </w:rPr>
        <w:t>.</w:t>
      </w:r>
    </w:p>
    <w:p w14:paraId="7FDAB5E9" w14:textId="726BA353" w:rsidR="00234749" w:rsidRDefault="00234749" w:rsidP="002669EF">
      <w:pPr>
        <w:spacing w:after="0" w:line="360" w:lineRule="auto"/>
        <w:ind w:left="11" w:right="2"/>
        <w:jc w:val="both"/>
        <w:rPr>
          <w:rFonts w:ascii="Arial" w:hAnsi="Arial" w:cs="Arial"/>
          <w:sz w:val="20"/>
          <w:szCs w:val="20"/>
        </w:rPr>
      </w:pPr>
      <w:r w:rsidRPr="00234749">
        <w:rPr>
          <w:rFonts w:ascii="Arial" w:eastAsia="Times New Roman" w:hAnsi="Arial" w:cs="Arial"/>
          <w:sz w:val="20"/>
          <w:szCs w:val="20"/>
          <w:lang w:eastAsia="fr-FR"/>
        </w:rPr>
        <w:t xml:space="preserve">Grapes, which are rich in polyphenols such as resveratrol, anthocyanins, and </w:t>
      </w:r>
      <w:proofErr w:type="spellStart"/>
      <w:r w:rsidRPr="00234749">
        <w:rPr>
          <w:rFonts w:ascii="Arial" w:eastAsia="Times New Roman" w:hAnsi="Arial" w:cs="Arial"/>
          <w:sz w:val="20"/>
          <w:szCs w:val="20"/>
          <w:lang w:eastAsia="fr-FR"/>
        </w:rPr>
        <w:t>proanthocyanidins</w:t>
      </w:r>
      <w:proofErr w:type="spellEnd"/>
      <w:r w:rsidRPr="00234749">
        <w:rPr>
          <w:rFonts w:ascii="Arial" w:eastAsia="Times New Roman" w:hAnsi="Arial" w:cs="Arial"/>
          <w:sz w:val="20"/>
          <w:szCs w:val="20"/>
          <w:lang w:eastAsia="fr-FR"/>
        </w:rPr>
        <w:t>, possess antioxidant and anti-inflammatory properties that help protect the cardiovascular system (</w:t>
      </w:r>
      <w:proofErr w:type="spellStart"/>
      <w:r w:rsidRPr="00234749">
        <w:rPr>
          <w:rFonts w:ascii="Arial" w:eastAsia="Times New Roman" w:hAnsi="Arial" w:cs="Arial"/>
          <w:sz w:val="20"/>
          <w:szCs w:val="20"/>
          <w:lang w:eastAsia="fr-FR"/>
        </w:rPr>
        <w:t>Pezzuto</w:t>
      </w:r>
      <w:proofErr w:type="spellEnd"/>
      <w:r w:rsidRPr="00234749">
        <w:rPr>
          <w:rFonts w:ascii="Arial" w:eastAsia="Times New Roman" w:hAnsi="Arial" w:cs="Arial"/>
          <w:sz w:val="20"/>
          <w:szCs w:val="20"/>
          <w:lang w:eastAsia="fr-FR"/>
        </w:rPr>
        <w:t>, 2016). Moderate consumption of vine derivatives helps reduce the oxidation of low-density lipoproteins (LDL), thereby limiting the risks of atherosclerosis and high blood pressure (Sabra et al., 2021). Grapevine extracts play a neuroprotective and metabolic role beyond the cardiovascular system. Furthermore, vine flavonoids exert a beneficial influence on the gut microbiota, acting as prebiotics that promote the growth of beneficial bacteria, thereby indirectly strengthening the immune system and cognitive health (</w:t>
      </w:r>
      <w:proofErr w:type="spellStart"/>
      <w:r w:rsidRPr="00234749">
        <w:rPr>
          <w:rFonts w:ascii="Arial" w:eastAsia="Times New Roman" w:hAnsi="Arial" w:cs="Arial"/>
          <w:sz w:val="20"/>
          <w:szCs w:val="20"/>
          <w:lang w:eastAsia="fr-FR"/>
        </w:rPr>
        <w:t>Nemzer</w:t>
      </w:r>
      <w:proofErr w:type="spellEnd"/>
      <w:r w:rsidRPr="00234749">
        <w:rPr>
          <w:rFonts w:ascii="Arial" w:eastAsia="Times New Roman" w:hAnsi="Arial" w:cs="Arial"/>
          <w:sz w:val="20"/>
          <w:szCs w:val="20"/>
          <w:lang w:eastAsia="fr-FR"/>
        </w:rPr>
        <w:t xml:space="preserve"> et al., 2025).</w:t>
      </w:r>
      <w:r>
        <w:rPr>
          <w:rFonts w:ascii="Arial" w:hAnsi="Arial" w:cs="Arial"/>
          <w:b/>
          <w:sz w:val="20"/>
          <w:szCs w:val="20"/>
        </w:rPr>
        <w:t xml:space="preserve"> </w:t>
      </w:r>
      <w:r w:rsidR="008255ED" w:rsidRPr="006717C8">
        <w:rPr>
          <w:rFonts w:ascii="Arial" w:hAnsi="Arial" w:cs="Arial"/>
          <w:sz w:val="20"/>
          <w:szCs w:val="20"/>
        </w:rPr>
        <w:t xml:space="preserve">The total area of the world's vineyards was estimated at </w:t>
      </w:r>
      <w:r w:rsidR="008255ED" w:rsidRPr="006717C8">
        <w:rPr>
          <w:rStyle w:val="Strong"/>
          <w:rFonts w:ascii="Arial" w:eastAsia="SimSun" w:hAnsi="Arial" w:cs="Arial"/>
          <w:b w:val="0"/>
          <w:sz w:val="20"/>
          <w:szCs w:val="20"/>
        </w:rPr>
        <w:t>7.1 million hectares in 2023 (OIV</w:t>
      </w:r>
      <w:r w:rsidR="008255ED" w:rsidRPr="006717C8">
        <w:rPr>
          <w:rFonts w:ascii="Arial" w:hAnsi="Arial" w:cs="Arial"/>
          <w:sz w:val="20"/>
          <w:szCs w:val="20"/>
        </w:rPr>
        <w:t>, 2024). Geographical distribution remains dominated by Europe, which accounts for nearly half of the world's vineyard area, followed by Asia and the Americas.</w:t>
      </w:r>
      <w:r w:rsidR="002669EF">
        <w:rPr>
          <w:rFonts w:ascii="Arial" w:hAnsi="Arial" w:cs="Arial"/>
          <w:sz w:val="20"/>
          <w:szCs w:val="20"/>
        </w:rPr>
        <w:t xml:space="preserve"> </w:t>
      </w:r>
      <w:r w:rsidRPr="00234749">
        <w:rPr>
          <w:rFonts w:ascii="Arial" w:hAnsi="Arial" w:cs="Arial"/>
          <w:sz w:val="20"/>
          <w:szCs w:val="20"/>
        </w:rPr>
        <w:t>Projections for global wine production in 2025 indicated an estimated volume of 232 million hectoliters, marking a 3% increase compared to the 2024 harvest (OIV, 2025). Italy remains at the top of the global rankings, followed by France and Spain (OIV, 2025).</w:t>
      </w:r>
    </w:p>
    <w:p w14:paraId="71B4EAE9" w14:textId="362FA4B9" w:rsidR="008255ED" w:rsidRPr="002669EF" w:rsidRDefault="008255ED" w:rsidP="002669EF">
      <w:pPr>
        <w:spacing w:after="0" w:line="360" w:lineRule="auto"/>
        <w:ind w:right="2"/>
        <w:jc w:val="both"/>
        <w:rPr>
          <w:rFonts w:ascii="Arial" w:hAnsi="Arial" w:cs="Arial"/>
          <w:b/>
          <w:sz w:val="20"/>
          <w:szCs w:val="20"/>
        </w:rPr>
      </w:pPr>
      <w:r w:rsidRPr="006717C8">
        <w:rPr>
          <w:rFonts w:ascii="Arial" w:hAnsi="Arial" w:cs="Arial"/>
          <w:sz w:val="20"/>
          <w:szCs w:val="20"/>
        </w:rPr>
        <w:t xml:space="preserve"> Africa remains marginal in this sector, particularly in equatorial and tropical zones where climatic conditions limit vine cultivation (Van Leeuwen </w:t>
      </w:r>
      <w:r w:rsidR="001A66DE" w:rsidRPr="006717C8">
        <w:rPr>
          <w:rFonts w:ascii="Arial" w:hAnsi="Arial" w:cs="Arial"/>
          <w:i/>
          <w:sz w:val="20"/>
          <w:szCs w:val="20"/>
        </w:rPr>
        <w:t>et al</w:t>
      </w:r>
      <w:r w:rsidR="001A66DE" w:rsidRPr="006717C8">
        <w:rPr>
          <w:rFonts w:ascii="Arial" w:hAnsi="Arial" w:cs="Arial"/>
          <w:sz w:val="20"/>
          <w:szCs w:val="20"/>
        </w:rPr>
        <w:t xml:space="preserve">., 2024). Only South Africa ranks among the top ten global wine producers. The country has approximately </w:t>
      </w:r>
      <w:r w:rsidRPr="006717C8">
        <w:rPr>
          <w:rStyle w:val="Strong"/>
          <w:rFonts w:ascii="Arial" w:eastAsia="SimSun" w:hAnsi="Arial" w:cs="Arial"/>
          <w:b w:val="0"/>
          <w:sz w:val="20"/>
          <w:szCs w:val="20"/>
        </w:rPr>
        <w:t xml:space="preserve">125,000 hectares of vineyards </w:t>
      </w:r>
      <w:r w:rsidRPr="006717C8">
        <w:rPr>
          <w:rFonts w:ascii="Arial" w:hAnsi="Arial" w:cs="Arial"/>
          <w:sz w:val="20"/>
          <w:szCs w:val="20"/>
        </w:rPr>
        <w:t xml:space="preserve">and produces an average of </w:t>
      </w:r>
      <w:r w:rsidRPr="006717C8">
        <w:rPr>
          <w:rStyle w:val="Strong"/>
          <w:rFonts w:ascii="Arial" w:eastAsia="SimSun" w:hAnsi="Arial" w:cs="Arial"/>
          <w:b w:val="0"/>
          <w:sz w:val="20"/>
          <w:szCs w:val="20"/>
        </w:rPr>
        <w:t xml:space="preserve">10 million hectoliters </w:t>
      </w:r>
      <w:r w:rsidRPr="006717C8">
        <w:rPr>
          <w:rFonts w:ascii="Arial" w:hAnsi="Arial" w:cs="Arial"/>
          <w:sz w:val="20"/>
          <w:szCs w:val="20"/>
        </w:rPr>
        <w:t xml:space="preserve">of wine per year, placing it </w:t>
      </w:r>
      <w:r w:rsidRPr="006717C8">
        <w:rPr>
          <w:rStyle w:val="Strong"/>
          <w:rFonts w:ascii="Arial" w:eastAsia="SimSun" w:hAnsi="Arial" w:cs="Arial"/>
          <w:b w:val="0"/>
          <w:sz w:val="20"/>
          <w:szCs w:val="20"/>
        </w:rPr>
        <w:t xml:space="preserve">8th in the world </w:t>
      </w:r>
      <w:r w:rsidRPr="006717C8">
        <w:rPr>
          <w:rFonts w:ascii="Arial" w:hAnsi="Arial" w:cs="Arial"/>
          <w:sz w:val="20"/>
          <w:szCs w:val="20"/>
        </w:rPr>
        <w:t>(OIV, 2024).</w:t>
      </w:r>
      <w:r w:rsidR="002669EF">
        <w:rPr>
          <w:rFonts w:ascii="Arial" w:hAnsi="Arial" w:cs="Arial"/>
          <w:b/>
          <w:sz w:val="20"/>
          <w:szCs w:val="20"/>
        </w:rPr>
        <w:t xml:space="preserve"> </w:t>
      </w:r>
      <w:r w:rsidRPr="006717C8">
        <w:rPr>
          <w:rFonts w:ascii="Arial" w:hAnsi="Arial" w:cs="Arial"/>
          <w:sz w:val="20"/>
          <w:szCs w:val="20"/>
        </w:rPr>
        <w:t>Various attempts to introduce this crop into certain regions of Africa have failed due to its sensitivity to the different temperature variations of tropical and subtropical regions (Gael, 2013).</w:t>
      </w:r>
    </w:p>
    <w:p w14:paraId="7D348AA0" w14:textId="10595D36" w:rsidR="008255ED" w:rsidRPr="006717C8" w:rsidRDefault="008255ED" w:rsidP="002669EF">
      <w:pPr>
        <w:pStyle w:val="NormalWeb"/>
        <w:spacing w:before="0" w:beforeAutospacing="0" w:after="0" w:afterAutospacing="0" w:line="360" w:lineRule="auto"/>
        <w:jc w:val="both"/>
        <w:rPr>
          <w:rFonts w:ascii="Arial" w:hAnsi="Arial" w:cs="Arial"/>
          <w:sz w:val="20"/>
          <w:szCs w:val="20"/>
        </w:rPr>
      </w:pPr>
      <w:r w:rsidRPr="006717C8">
        <w:rPr>
          <w:rFonts w:ascii="Arial" w:hAnsi="Arial" w:cs="Arial"/>
          <w:sz w:val="20"/>
          <w:szCs w:val="20"/>
        </w:rPr>
        <w:t xml:space="preserve">Côte d'Ivoire remains primarily a consumer market. Ivorian wine imports reached </w:t>
      </w:r>
      <w:r w:rsidRPr="006717C8">
        <w:rPr>
          <w:rStyle w:val="Strong"/>
          <w:rFonts w:ascii="Arial" w:eastAsia="SimSun" w:hAnsi="Arial" w:cs="Arial"/>
          <w:b w:val="0"/>
          <w:sz w:val="20"/>
          <w:szCs w:val="20"/>
        </w:rPr>
        <w:t xml:space="preserve">over $60 million in </w:t>
      </w:r>
      <w:proofErr w:type="gramStart"/>
      <w:r w:rsidRPr="006717C8">
        <w:rPr>
          <w:rStyle w:val="Strong"/>
          <w:rFonts w:ascii="Arial" w:eastAsia="SimSun" w:hAnsi="Arial" w:cs="Arial"/>
          <w:b w:val="0"/>
          <w:sz w:val="20"/>
          <w:szCs w:val="20"/>
        </w:rPr>
        <w:t xml:space="preserve">2023 </w:t>
      </w:r>
      <w:r w:rsidRPr="006717C8">
        <w:rPr>
          <w:rFonts w:ascii="Arial" w:hAnsi="Arial" w:cs="Arial"/>
          <w:sz w:val="20"/>
          <w:szCs w:val="20"/>
        </w:rPr>
        <w:t>,</w:t>
      </w:r>
      <w:proofErr w:type="gramEnd"/>
      <w:r w:rsidRPr="006717C8">
        <w:rPr>
          <w:rFonts w:ascii="Arial" w:hAnsi="Arial" w:cs="Arial"/>
          <w:sz w:val="20"/>
          <w:szCs w:val="20"/>
        </w:rPr>
        <w:t xml:space="preserve"> making the country one of the leading markets in West Africa (USDA, 2024). This growth is driven by urbanization, the rise of the middle class, and the diversification of dietary habits.</w:t>
      </w:r>
      <w:r w:rsidR="002669EF">
        <w:rPr>
          <w:rFonts w:ascii="Arial" w:hAnsi="Arial" w:cs="Arial"/>
          <w:sz w:val="20"/>
          <w:szCs w:val="20"/>
        </w:rPr>
        <w:t xml:space="preserve"> </w:t>
      </w:r>
      <w:r w:rsidRPr="006717C8">
        <w:rPr>
          <w:rFonts w:ascii="Arial" w:hAnsi="Arial" w:cs="Arial"/>
          <w:sz w:val="20"/>
          <w:szCs w:val="20"/>
        </w:rPr>
        <w:t xml:space="preserve">Viticulture could represent a significant employment opportunity and a source of income given the growing demand for wine products in Côte d'Ivoire. However, the country struggles to develop its wine industry due to challenging soil and climate conditions. While some studies have been conducted in this context, few </w:t>
      </w:r>
      <w:proofErr w:type="gramStart"/>
      <w:r w:rsidRPr="006717C8">
        <w:rPr>
          <w:rFonts w:ascii="Arial" w:hAnsi="Arial" w:cs="Arial"/>
          <w:sz w:val="20"/>
          <w:szCs w:val="20"/>
        </w:rPr>
        <w:t>focus</w:t>
      </w:r>
      <w:proofErr w:type="gramEnd"/>
      <w:r w:rsidRPr="006717C8">
        <w:rPr>
          <w:rFonts w:ascii="Arial" w:hAnsi="Arial" w:cs="Arial"/>
          <w:sz w:val="20"/>
          <w:szCs w:val="20"/>
        </w:rPr>
        <w:t xml:space="preserve"> on the adaptation of grape varieties to the region. This study falls within the framework of sustainable agriculture and aims to evaluate the </w:t>
      </w:r>
      <w:proofErr w:type="spellStart"/>
      <w:r w:rsidRPr="006717C8">
        <w:rPr>
          <w:rFonts w:ascii="Arial" w:hAnsi="Arial" w:cs="Arial"/>
          <w:sz w:val="20"/>
          <w:szCs w:val="20"/>
        </w:rPr>
        <w:t>agro</w:t>
      </w:r>
      <w:proofErr w:type="spellEnd"/>
      <w:r w:rsidRPr="006717C8">
        <w:rPr>
          <w:rFonts w:ascii="Arial" w:hAnsi="Arial" w:cs="Arial"/>
          <w:sz w:val="20"/>
          <w:szCs w:val="20"/>
        </w:rPr>
        <w:t xml:space="preserve">-morphological parameters of two grape varieties in the </w:t>
      </w:r>
      <w:proofErr w:type="spellStart"/>
      <w:r w:rsidRPr="006717C8">
        <w:rPr>
          <w:rFonts w:ascii="Arial" w:hAnsi="Arial" w:cs="Arial"/>
          <w:sz w:val="20"/>
          <w:szCs w:val="20"/>
        </w:rPr>
        <w:t>Daloa</w:t>
      </w:r>
      <w:proofErr w:type="spellEnd"/>
      <w:r w:rsidRPr="006717C8">
        <w:rPr>
          <w:rFonts w:ascii="Arial" w:hAnsi="Arial" w:cs="Arial"/>
          <w:sz w:val="20"/>
          <w:szCs w:val="20"/>
        </w:rPr>
        <w:t xml:space="preserve"> region.</w:t>
      </w:r>
    </w:p>
    <w:p w14:paraId="63B71A01" w14:textId="769CA00C" w:rsidR="008255ED" w:rsidRPr="006717C8" w:rsidRDefault="008255ED" w:rsidP="008255ED">
      <w:pPr>
        <w:spacing w:after="0" w:line="360" w:lineRule="auto"/>
        <w:ind w:left="11" w:right="2" w:firstLine="554"/>
        <w:jc w:val="both"/>
        <w:rPr>
          <w:rFonts w:ascii="Arial" w:hAnsi="Arial" w:cs="Arial"/>
          <w:sz w:val="20"/>
          <w:szCs w:val="20"/>
        </w:rPr>
      </w:pPr>
    </w:p>
    <w:bookmarkEnd w:id="4"/>
    <w:p w14:paraId="026D7833" w14:textId="77777777" w:rsidR="008255ED" w:rsidRPr="009E08B3" w:rsidRDefault="008255ED" w:rsidP="008255ED">
      <w:pPr>
        <w:rPr>
          <w:rFonts w:ascii="Times New Roman" w:hAnsi="Times New Roman" w:cs="Times New Roman"/>
          <w:sz w:val="24"/>
          <w:szCs w:val="24"/>
        </w:rPr>
      </w:pPr>
    </w:p>
    <w:p w14:paraId="3CA8FC38" w14:textId="77777777" w:rsidR="008255ED" w:rsidRPr="009E08B3" w:rsidRDefault="008255ED" w:rsidP="008255ED">
      <w:pPr>
        <w:rPr>
          <w:rFonts w:ascii="Times New Roman" w:hAnsi="Times New Roman" w:cs="Times New Roman"/>
          <w:sz w:val="24"/>
          <w:szCs w:val="24"/>
        </w:rPr>
      </w:pPr>
    </w:p>
    <w:p w14:paraId="39E0B2F5" w14:textId="77777777" w:rsidR="008255ED" w:rsidRPr="009E08B3" w:rsidRDefault="008255ED" w:rsidP="008255ED">
      <w:pPr>
        <w:rPr>
          <w:rFonts w:ascii="Times New Roman" w:hAnsi="Times New Roman" w:cs="Times New Roman"/>
          <w:sz w:val="24"/>
          <w:szCs w:val="24"/>
        </w:rPr>
        <w:sectPr w:rsidR="008255ED" w:rsidRPr="009E08B3">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pgNumType w:start="1"/>
          <w:cols w:space="720"/>
          <w:noEndnote/>
          <w:docGrid w:linePitch="299"/>
        </w:sectPr>
      </w:pPr>
    </w:p>
    <w:p w14:paraId="7C3E3DD6" w14:textId="02689F81" w:rsidR="008255ED" w:rsidRPr="009E08B3" w:rsidRDefault="00E25E37" w:rsidP="008255ED">
      <w:pPr>
        <w:pStyle w:val="Heading1"/>
        <w:rPr>
          <w:rFonts w:cs="Times New Roman"/>
          <w:b/>
          <w:sz w:val="24"/>
        </w:rPr>
      </w:pPr>
      <w:bookmarkStart w:id="5" w:name="_Toc74309054"/>
      <w:bookmarkStart w:id="6" w:name="_Toc195022862"/>
      <w:bookmarkStart w:id="7" w:name="_Toc104207752"/>
      <w:r w:rsidRPr="009E08B3">
        <w:rPr>
          <w:rFonts w:cs="Times New Roman"/>
          <w:b/>
          <w:sz w:val="24"/>
        </w:rPr>
        <w:lastRenderedPageBreak/>
        <w:t xml:space="preserve">2. </w:t>
      </w:r>
      <w:r w:rsidRPr="00B331AC">
        <w:rPr>
          <w:rFonts w:ascii="Arial" w:hAnsi="Arial" w:cs="Arial"/>
          <w:b/>
          <w:sz w:val="22"/>
          <w:szCs w:val="22"/>
        </w:rPr>
        <w:t>MATERIALS AND METHODS</w:t>
      </w:r>
      <w:bookmarkEnd w:id="5"/>
      <w:bookmarkEnd w:id="6"/>
      <w:bookmarkEnd w:id="7"/>
    </w:p>
    <w:p w14:paraId="2E4AC43F" w14:textId="214C3A78" w:rsidR="008255ED" w:rsidRPr="00B331AC" w:rsidRDefault="00A33C66" w:rsidP="008255ED">
      <w:pPr>
        <w:pStyle w:val="Heading3"/>
        <w:rPr>
          <w:rFonts w:ascii="Arial" w:hAnsi="Arial" w:cs="Arial"/>
          <w:sz w:val="22"/>
          <w:szCs w:val="22"/>
        </w:rPr>
      </w:pPr>
      <w:bookmarkStart w:id="8" w:name="_Toc104207739"/>
      <w:bookmarkStart w:id="9" w:name="_Toc195022864"/>
      <w:r w:rsidRPr="00B331AC">
        <w:rPr>
          <w:rFonts w:ascii="Arial" w:hAnsi="Arial" w:cs="Arial"/>
          <w:sz w:val="22"/>
          <w:szCs w:val="22"/>
        </w:rPr>
        <w:t>2.1. Location of the study site</w:t>
      </w:r>
      <w:bookmarkEnd w:id="8"/>
      <w:bookmarkEnd w:id="9"/>
    </w:p>
    <w:p w14:paraId="05809B75" w14:textId="5A65118A" w:rsidR="008255ED" w:rsidRPr="00B331AC" w:rsidRDefault="008255ED" w:rsidP="00A33C66">
      <w:pPr>
        <w:spacing w:line="360" w:lineRule="auto"/>
        <w:jc w:val="both"/>
        <w:rPr>
          <w:rFonts w:ascii="Arial" w:hAnsi="Arial" w:cs="Arial"/>
          <w:sz w:val="20"/>
          <w:szCs w:val="20"/>
        </w:rPr>
      </w:pPr>
      <w:r w:rsidRPr="009E08B3">
        <w:rPr>
          <w:rFonts w:ascii="Times New Roman" w:hAnsi="Times New Roman" w:cs="Times New Roman"/>
          <w:sz w:val="24"/>
          <w:szCs w:val="24"/>
        </w:rPr>
        <w:t xml:space="preserve"> </w:t>
      </w:r>
      <w:r w:rsidRPr="00B331AC">
        <w:rPr>
          <w:rFonts w:ascii="Arial" w:hAnsi="Arial" w:cs="Arial"/>
          <w:sz w:val="20"/>
          <w:szCs w:val="20"/>
        </w:rPr>
        <w:t xml:space="preserve">This study was carried out at the experimental site of the Jean </w:t>
      </w:r>
      <w:proofErr w:type="spellStart"/>
      <w:r w:rsidRPr="00B331AC">
        <w:rPr>
          <w:rFonts w:ascii="Arial" w:hAnsi="Arial" w:cs="Arial"/>
          <w:sz w:val="20"/>
          <w:szCs w:val="20"/>
        </w:rPr>
        <w:t>Lorougnon</w:t>
      </w:r>
      <w:proofErr w:type="spellEnd"/>
      <w:r w:rsidRPr="00B331AC">
        <w:rPr>
          <w:rFonts w:ascii="Arial" w:hAnsi="Arial" w:cs="Arial"/>
          <w:sz w:val="20"/>
          <w:szCs w:val="20"/>
        </w:rPr>
        <w:t xml:space="preserve"> </w:t>
      </w:r>
      <w:proofErr w:type="spellStart"/>
      <w:r w:rsidRPr="00B331AC">
        <w:rPr>
          <w:rFonts w:ascii="Arial" w:hAnsi="Arial" w:cs="Arial"/>
          <w:sz w:val="20"/>
          <w:szCs w:val="20"/>
        </w:rPr>
        <w:t>Guédé</w:t>
      </w:r>
      <w:proofErr w:type="spellEnd"/>
      <w:r w:rsidRPr="00B331AC">
        <w:rPr>
          <w:rFonts w:ascii="Arial" w:hAnsi="Arial" w:cs="Arial"/>
          <w:sz w:val="20"/>
          <w:szCs w:val="20"/>
        </w:rPr>
        <w:t xml:space="preserve"> University in the Centre-West of Côte d'Ivoire, specifically in the city of </w:t>
      </w:r>
      <w:proofErr w:type="spellStart"/>
      <w:r w:rsidRPr="00B331AC">
        <w:rPr>
          <w:rFonts w:ascii="Arial" w:hAnsi="Arial" w:cs="Arial"/>
          <w:sz w:val="20"/>
          <w:szCs w:val="20"/>
        </w:rPr>
        <w:t>Daloa</w:t>
      </w:r>
      <w:proofErr w:type="spellEnd"/>
      <w:r w:rsidRPr="00B331AC">
        <w:rPr>
          <w:rFonts w:ascii="Arial" w:hAnsi="Arial" w:cs="Arial"/>
          <w:sz w:val="20"/>
          <w:szCs w:val="20"/>
        </w:rPr>
        <w:t xml:space="preserve">. Located at the transition between the southern forest areas and the northern savannas, </w:t>
      </w:r>
      <w:proofErr w:type="spellStart"/>
      <w:r w:rsidRPr="00B331AC">
        <w:rPr>
          <w:rFonts w:ascii="Arial" w:hAnsi="Arial" w:cs="Arial"/>
          <w:sz w:val="20"/>
          <w:szCs w:val="20"/>
        </w:rPr>
        <w:t>Daloa</w:t>
      </w:r>
      <w:proofErr w:type="spellEnd"/>
      <w:r w:rsidRPr="00B331AC">
        <w:rPr>
          <w:rFonts w:ascii="Arial" w:hAnsi="Arial" w:cs="Arial"/>
          <w:sz w:val="20"/>
          <w:szCs w:val="20"/>
        </w:rPr>
        <w:t xml:space="preserve"> benefits from a humid tropical climate characterized by a long rainy season and a short dry season marked by the influence of the </w:t>
      </w:r>
      <w:proofErr w:type="gramStart"/>
      <w:r w:rsidRPr="00B331AC">
        <w:rPr>
          <w:rFonts w:ascii="Arial" w:hAnsi="Arial" w:cs="Arial"/>
          <w:sz w:val="20"/>
          <w:szCs w:val="20"/>
        </w:rPr>
        <w:t>harmattan .</w:t>
      </w:r>
      <w:proofErr w:type="gramEnd"/>
    </w:p>
    <w:p w14:paraId="31D88D87" w14:textId="3861389A" w:rsidR="008255ED" w:rsidRPr="00B331AC" w:rsidRDefault="008255ED" w:rsidP="008255ED">
      <w:pPr>
        <w:spacing w:after="0" w:line="360" w:lineRule="auto"/>
        <w:jc w:val="both"/>
        <w:rPr>
          <w:rFonts w:ascii="Arial" w:hAnsi="Arial" w:cs="Arial"/>
          <w:b/>
        </w:rPr>
      </w:pPr>
      <w:r w:rsidRPr="00B331AC">
        <w:rPr>
          <w:rFonts w:ascii="Arial" w:hAnsi="Arial" w:cs="Arial"/>
          <w:b/>
        </w:rPr>
        <w:t>2.2. Plant material</w:t>
      </w:r>
    </w:p>
    <w:p w14:paraId="5BBA4C75" w14:textId="2C37517E" w:rsidR="008255ED" w:rsidRPr="00B331AC" w:rsidRDefault="008255ED" w:rsidP="008255ED">
      <w:pPr>
        <w:spacing w:after="0" w:line="360" w:lineRule="auto"/>
        <w:jc w:val="both"/>
        <w:rPr>
          <w:rFonts w:ascii="Arial" w:hAnsi="Arial" w:cs="Arial"/>
          <w:sz w:val="20"/>
          <w:szCs w:val="20"/>
        </w:rPr>
      </w:pPr>
      <w:r w:rsidRPr="00B331AC">
        <w:rPr>
          <w:rFonts w:ascii="Arial" w:hAnsi="Arial" w:cs="Arial"/>
          <w:sz w:val="20"/>
          <w:szCs w:val="20"/>
        </w:rPr>
        <w:t xml:space="preserve">The plant material consisted of vine cuttings of the </w:t>
      </w:r>
      <w:proofErr w:type="spellStart"/>
      <w:r w:rsidRPr="00B331AC">
        <w:rPr>
          <w:rFonts w:ascii="Arial" w:hAnsi="Arial" w:cs="Arial"/>
          <w:sz w:val="20"/>
          <w:szCs w:val="20"/>
        </w:rPr>
        <w:t>Béquignol</w:t>
      </w:r>
      <w:proofErr w:type="spellEnd"/>
      <w:r w:rsidRPr="00B331AC">
        <w:rPr>
          <w:rFonts w:ascii="Arial" w:hAnsi="Arial" w:cs="Arial"/>
          <w:sz w:val="20"/>
          <w:szCs w:val="20"/>
        </w:rPr>
        <w:t xml:space="preserve"> (</w:t>
      </w:r>
      <w:proofErr w:type="spellStart"/>
      <w:r w:rsidRPr="00B331AC">
        <w:rPr>
          <w:rFonts w:ascii="Arial" w:hAnsi="Arial" w:cs="Arial"/>
          <w:sz w:val="20"/>
          <w:szCs w:val="20"/>
        </w:rPr>
        <w:t>lambrusque</w:t>
      </w:r>
      <w:proofErr w:type="spellEnd"/>
      <w:r w:rsidRPr="00B331AC">
        <w:rPr>
          <w:rFonts w:ascii="Arial" w:hAnsi="Arial" w:cs="Arial"/>
          <w:sz w:val="20"/>
          <w:szCs w:val="20"/>
        </w:rPr>
        <w:t xml:space="preserve">) and </w:t>
      </w:r>
      <w:proofErr w:type="spellStart"/>
      <w:r w:rsidRPr="00B331AC">
        <w:rPr>
          <w:rFonts w:ascii="Arial" w:hAnsi="Arial" w:cs="Arial"/>
          <w:sz w:val="20"/>
          <w:szCs w:val="20"/>
        </w:rPr>
        <w:t>Aléatico</w:t>
      </w:r>
      <w:proofErr w:type="spellEnd"/>
      <w:r w:rsidRPr="00B331AC">
        <w:rPr>
          <w:rFonts w:ascii="Arial" w:hAnsi="Arial" w:cs="Arial"/>
          <w:sz w:val="20"/>
          <w:szCs w:val="20"/>
        </w:rPr>
        <w:t xml:space="preserve"> varieties, both originating from Bordeaux</w:t>
      </w:r>
      <w:r w:rsidR="00642A5C">
        <w:rPr>
          <w:rFonts w:ascii="Arial" w:hAnsi="Arial" w:cs="Arial"/>
          <w:sz w:val="20"/>
          <w:szCs w:val="20"/>
        </w:rPr>
        <w:t xml:space="preserve"> (France)</w:t>
      </w:r>
      <w:r w:rsidRPr="00B331AC">
        <w:rPr>
          <w:rFonts w:ascii="Arial" w:hAnsi="Arial" w:cs="Arial"/>
          <w:sz w:val="20"/>
          <w:szCs w:val="20"/>
        </w:rPr>
        <w:t xml:space="preserve">. The cuttings were first cultivated on the experimental plot at </w:t>
      </w:r>
      <w:proofErr w:type="spellStart"/>
      <w:r w:rsidRPr="00B331AC">
        <w:rPr>
          <w:rFonts w:ascii="Arial" w:hAnsi="Arial" w:cs="Arial"/>
          <w:sz w:val="20"/>
          <w:szCs w:val="20"/>
        </w:rPr>
        <w:t>Nangui</w:t>
      </w:r>
      <w:proofErr w:type="spellEnd"/>
      <w:r w:rsidRPr="00B331AC">
        <w:rPr>
          <w:rFonts w:ascii="Arial" w:hAnsi="Arial" w:cs="Arial"/>
          <w:sz w:val="20"/>
          <w:szCs w:val="20"/>
        </w:rPr>
        <w:t xml:space="preserve"> </w:t>
      </w:r>
      <w:proofErr w:type="spellStart"/>
      <w:r w:rsidRPr="00B331AC">
        <w:rPr>
          <w:rFonts w:ascii="Arial" w:hAnsi="Arial" w:cs="Arial"/>
          <w:sz w:val="20"/>
          <w:szCs w:val="20"/>
        </w:rPr>
        <w:t>Abrogoua</w:t>
      </w:r>
      <w:proofErr w:type="spellEnd"/>
      <w:r w:rsidRPr="00B331AC">
        <w:rPr>
          <w:rFonts w:ascii="Arial" w:hAnsi="Arial" w:cs="Arial"/>
          <w:sz w:val="20"/>
          <w:szCs w:val="20"/>
        </w:rPr>
        <w:t xml:space="preserve"> University for vegetative propagation (Figure 1).</w:t>
      </w:r>
    </w:p>
    <w:p w14:paraId="15140B3C" w14:textId="77777777" w:rsidR="008255ED" w:rsidRPr="009E08B3" w:rsidRDefault="008255ED" w:rsidP="008255ED">
      <w:pPr>
        <w:spacing w:after="0"/>
        <w:jc w:val="both"/>
        <w:rPr>
          <w:rFonts w:ascii="Times New Roman" w:hAnsi="Times New Roman" w:cs="Times New Roman"/>
          <w:sz w:val="24"/>
          <w:szCs w:val="24"/>
        </w:rPr>
      </w:pPr>
      <w:r w:rsidRPr="009E08B3">
        <w:rPr>
          <w:rFonts w:ascii="Times New Roman" w:hAnsi="Times New Roman" w:cs="Times New Roman"/>
          <w:noProof/>
          <w:sz w:val="24"/>
          <w:szCs w:val="24"/>
          <w:lang w:val="fr-FR" w:eastAsia="fr-FR"/>
        </w:rPr>
        <mc:AlternateContent>
          <mc:Choice Requires="wpg">
            <w:drawing>
              <wp:anchor distT="0" distB="0" distL="114300" distR="114300" simplePos="0" relativeHeight="251724800" behindDoc="0" locked="0" layoutInCell="1" allowOverlap="1" wp14:anchorId="30998BF4" wp14:editId="0D9ADD9B">
                <wp:simplePos x="0" y="0"/>
                <wp:positionH relativeFrom="column">
                  <wp:posOffset>1795780</wp:posOffset>
                </wp:positionH>
                <wp:positionV relativeFrom="paragraph">
                  <wp:posOffset>70485</wp:posOffset>
                </wp:positionV>
                <wp:extent cx="2360295" cy="1470025"/>
                <wp:effectExtent l="0" t="0" r="1905" b="0"/>
                <wp:wrapNone/>
                <wp:docPr id="291105842" name="Groupe 14"/>
                <wp:cNvGraphicFramePr/>
                <a:graphic xmlns:a="http://schemas.openxmlformats.org/drawingml/2006/main">
                  <a:graphicData uri="http://schemas.microsoft.com/office/word/2010/wordprocessingGroup">
                    <wpg:wgp>
                      <wpg:cNvGrpSpPr/>
                      <wpg:grpSpPr>
                        <a:xfrm>
                          <a:off x="0" y="0"/>
                          <a:ext cx="2360295" cy="1470025"/>
                          <a:chOff x="0" y="0"/>
                          <a:chExt cx="2360295" cy="1470025"/>
                        </a:xfrm>
                      </wpg:grpSpPr>
                      <wpg:grpSp>
                        <wpg:cNvPr id="1740177591" name="Groupe 1740177591"/>
                        <wpg:cNvGrpSpPr>
                          <a:grpSpLocks/>
                        </wpg:cNvGrpSpPr>
                        <wpg:grpSpPr bwMode="auto">
                          <a:xfrm>
                            <a:off x="0" y="0"/>
                            <a:ext cx="2360295" cy="1470025"/>
                            <a:chOff x="2062" y="3980"/>
                            <a:chExt cx="3717" cy="2315"/>
                          </a:xfrm>
                        </wpg:grpSpPr>
                        <pic:pic xmlns:pic="http://schemas.openxmlformats.org/drawingml/2006/picture">
                          <pic:nvPicPr>
                            <pic:cNvPr id="1508801086" name="Picture 3" descr="IMG_20240306_153139"/>
                            <pic:cNvPicPr>
                              <a:picLocks noChangeAspect="1" noChangeArrowheads="1"/>
                            </pic:cNvPicPr>
                          </pic:nvPicPr>
                          <pic:blipFill>
                            <a:blip r:embed="rId14" cstate="print">
                              <a:extLst>
                                <a:ext uri="{28A0092B-C50C-407E-A947-70E740481C1C}">
                                  <a14:useLocalDpi xmlns:a14="http://schemas.microsoft.com/office/drawing/2010/main" val="0"/>
                                </a:ext>
                              </a:extLst>
                            </a:blip>
                            <a:srcRect l="27069" t="19641" r="22827" b="1288"/>
                            <a:stretch>
                              <a:fillRect/>
                            </a:stretch>
                          </pic:blipFill>
                          <pic:spPr bwMode="auto">
                            <a:xfrm>
                              <a:off x="4141" y="3980"/>
                              <a:ext cx="1638" cy="2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8035697" name="Picture 4" descr="IMG_20240306_134031"/>
                            <pic:cNvPicPr>
                              <a:picLocks noChangeAspect="1" noChangeArrowheads="1"/>
                            </pic:cNvPicPr>
                          </pic:nvPicPr>
                          <pic:blipFill>
                            <a:blip r:embed="rId15" cstate="print">
                              <a:extLst>
                                <a:ext uri="{28A0092B-C50C-407E-A947-70E740481C1C}">
                                  <a14:useLocalDpi xmlns:a14="http://schemas.microsoft.com/office/drawing/2010/main" val="0"/>
                                </a:ext>
                              </a:extLst>
                            </a:blip>
                            <a:srcRect l="26367" t="15067" r="14899" b="-3137"/>
                            <a:stretch>
                              <a:fillRect/>
                            </a:stretch>
                          </pic:blipFill>
                          <pic:spPr bwMode="auto">
                            <a:xfrm>
                              <a:off x="2062" y="3980"/>
                              <a:ext cx="1827" cy="231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8158689" name="Groupe 13"/>
                        <wpg:cNvGrpSpPr/>
                        <wpg:grpSpPr>
                          <a:xfrm>
                            <a:off x="873542" y="1146421"/>
                            <a:ext cx="1486753" cy="323604"/>
                            <a:chOff x="477757" y="116015"/>
                            <a:chExt cx="1486753" cy="323604"/>
                          </a:xfrm>
                        </wpg:grpSpPr>
                        <wps:wsp>
                          <wps:cNvPr id="766373651" name="Zone de texte 766373651"/>
                          <wps:cNvSpPr txBox="1"/>
                          <wps:spPr>
                            <a:xfrm>
                              <a:off x="477757" y="175850"/>
                              <a:ext cx="286603" cy="2637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63F3C" w14:textId="77777777" w:rsidR="008255ED" w:rsidRPr="00D825E8" w:rsidRDefault="008255ED" w:rsidP="008255ED">
                                <w:pPr>
                                  <w:rPr>
                                    <w:b/>
                                    <w:bCs/>
                                    <w:color w:val="FF0000"/>
                                  </w:rPr>
                                </w:pPr>
                                <w:r w:rsidRPr="00D825E8">
                                  <w:rPr>
                                    <w:b/>
                                    <w:bCs/>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052725" name="Zone de texte 36052725"/>
                          <wps:cNvSpPr txBox="1"/>
                          <wps:spPr>
                            <a:xfrm>
                              <a:off x="1732498" y="116015"/>
                              <a:ext cx="232012" cy="252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49BB1" w14:textId="77777777" w:rsidR="008255ED" w:rsidRPr="00D825E8" w:rsidRDefault="008255ED" w:rsidP="008255ED">
                                <w:pPr>
                                  <w:rPr>
                                    <w:b/>
                                    <w:bCs/>
                                    <w:color w:val="FF0000"/>
                                  </w:rPr>
                                </w:pPr>
                                <w:r w:rsidRPr="00D825E8">
                                  <w:rPr>
                                    <w:b/>
                                    <w:bCs/>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0998BF4" id="Groupe 14" o:spid="_x0000_s1026" style="position:absolute;left:0;text-align:left;margin-left:141.4pt;margin-top:5.55pt;width:185.85pt;height:115.75pt;z-index:251724800" coordsize="23602,14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">
                <v:group id="Groupe 1740177591" o:spid="_x0000_s1027" style="position:absolute;width:23602;height:14700" coordorigin="2062,3980" coordsize="371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MG_20240306_153139" style="position:absolute;left:4141;top:3980;width:1638;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">
                    <v:imagedata r:id="rId16" o:title="IMG_20240306_153139" croptop="12872f" cropbottom="844f" cropleft="17740f" cropright="14960f"/>
                  </v:shape>
                  <v:shape id="Picture 4" o:spid="_x0000_s1029" type="#_x0000_t75" alt="IMG_20240306_134031" style="position:absolute;left:2062;top:3980;width:1827;height:2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">
                    <v:imagedata r:id="rId17" o:title="IMG_20240306_134031" croptop="9874f" cropbottom="-2056f" cropleft="17280f" cropright="9764f"/>
                  </v:shape>
                </v:group>
                <v:group id="Groupe 13" o:spid="_x0000_s1030" style="position:absolute;left:8735;top:11464;width:14867;height:3236" coordorigin="4777,1160" coordsize="14867,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">
                  <v:shapetype id="_x0000_t202" coordsize="21600,21600" o:spt="202" path="m,l,21600r21600,l21600,xe">
                    <v:stroke joinstyle="miter"/>
                    <v:path gradientshapeok="t" o:connecttype="rect"/>
                  </v:shapetype>
                  <v:shape id="Zone de texte 766373651" o:spid="_x0000_s1031" type="#_x0000_t202" style="position:absolute;left:4777;top:1758;width:286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" filled="f" stroked="f" strokeweight=".5pt">
                    <v:textbox>
                      <w:txbxContent>
                        <w:p w14:paraId="0D163F3C" w14:textId="77777777" w:rsidR="008255ED" w:rsidRPr="00D825E8" w:rsidRDefault="008255ED" w:rsidP="008255ED">
                          <w:pPr>
                            <w:rPr>
                              <w:b/>
                              <w:bCs/>
                              <w:color w:val="FF0000"/>
                            </w:rPr>
                          </w:pPr>
                          <w:r w:rsidRPr="00D825E8">
                            <w:rPr>
                              <w:b/>
                              <w:bCs/>
                              <w:color w:val="FF0000"/>
                            </w:rPr>
                            <w:t>A</w:t>
                          </w:r>
                        </w:p>
                      </w:txbxContent>
                    </v:textbox>
                  </v:shape>
                  <v:shape id="Zone de texte 36052725" o:spid="_x0000_s1032" type="#_x0000_t202" style="position:absolute;left:17324;top:1160;width:2321;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" filled="f" stroked="f" strokeweight=".5pt">
                    <v:textbox>
                      <w:txbxContent>
                        <w:p w14:paraId="29849BB1" w14:textId="77777777" w:rsidR="008255ED" w:rsidRPr="00D825E8" w:rsidRDefault="008255ED" w:rsidP="008255ED">
                          <w:pPr>
                            <w:rPr>
                              <w:b/>
                              <w:bCs/>
                              <w:color w:val="FF0000"/>
                            </w:rPr>
                          </w:pPr>
                          <w:r w:rsidRPr="00D825E8">
                            <w:rPr>
                              <w:b/>
                              <w:bCs/>
                              <w:color w:val="FF0000"/>
                            </w:rPr>
                            <w:t>B</w:t>
                          </w:r>
                        </w:p>
                      </w:txbxContent>
                    </v:textbox>
                  </v:shape>
                </v:group>
              </v:group>
            </w:pict>
          </mc:Fallback>
        </mc:AlternateContent>
      </w:r>
    </w:p>
    <w:p w14:paraId="3CFFB166" w14:textId="77777777" w:rsidR="008255ED" w:rsidRPr="009E08B3" w:rsidRDefault="008255ED" w:rsidP="008255ED">
      <w:pPr>
        <w:spacing w:after="0"/>
        <w:jc w:val="both"/>
        <w:rPr>
          <w:rFonts w:ascii="Times New Roman" w:hAnsi="Times New Roman" w:cs="Times New Roman"/>
          <w:sz w:val="24"/>
          <w:szCs w:val="24"/>
        </w:rPr>
      </w:pPr>
    </w:p>
    <w:p w14:paraId="38455D2A" w14:textId="77777777" w:rsidR="008255ED" w:rsidRPr="009E08B3" w:rsidRDefault="008255ED" w:rsidP="008255ED">
      <w:pPr>
        <w:spacing w:after="0"/>
        <w:jc w:val="both"/>
        <w:rPr>
          <w:rFonts w:ascii="Times New Roman" w:hAnsi="Times New Roman" w:cs="Times New Roman"/>
          <w:sz w:val="24"/>
          <w:szCs w:val="24"/>
        </w:rPr>
      </w:pPr>
    </w:p>
    <w:p w14:paraId="5813D632" w14:textId="77777777" w:rsidR="008255ED" w:rsidRPr="009E08B3" w:rsidRDefault="008255ED" w:rsidP="008255ED">
      <w:pPr>
        <w:spacing w:after="0"/>
        <w:jc w:val="both"/>
        <w:rPr>
          <w:rFonts w:ascii="Times New Roman" w:hAnsi="Times New Roman" w:cs="Times New Roman"/>
          <w:sz w:val="24"/>
          <w:szCs w:val="24"/>
        </w:rPr>
      </w:pPr>
    </w:p>
    <w:p w14:paraId="0C0D1003" w14:textId="77777777" w:rsidR="008255ED" w:rsidRPr="009E08B3" w:rsidRDefault="008255ED" w:rsidP="008255ED">
      <w:pPr>
        <w:spacing w:after="0"/>
        <w:jc w:val="both"/>
        <w:rPr>
          <w:rFonts w:ascii="Times New Roman" w:hAnsi="Times New Roman" w:cs="Times New Roman"/>
          <w:sz w:val="24"/>
          <w:szCs w:val="24"/>
        </w:rPr>
      </w:pPr>
    </w:p>
    <w:p w14:paraId="6C2C0061" w14:textId="77777777" w:rsidR="008255ED" w:rsidRPr="009E08B3" w:rsidRDefault="008255ED" w:rsidP="008255ED">
      <w:pPr>
        <w:spacing w:after="0"/>
        <w:jc w:val="both"/>
        <w:rPr>
          <w:rFonts w:ascii="Times New Roman" w:hAnsi="Times New Roman" w:cs="Times New Roman"/>
          <w:sz w:val="24"/>
          <w:szCs w:val="24"/>
        </w:rPr>
      </w:pPr>
    </w:p>
    <w:p w14:paraId="6F177967" w14:textId="77777777" w:rsidR="008255ED" w:rsidRPr="009E08B3" w:rsidRDefault="008255ED" w:rsidP="008255ED">
      <w:pPr>
        <w:spacing w:after="0"/>
        <w:jc w:val="both"/>
        <w:rPr>
          <w:rFonts w:ascii="Times New Roman" w:hAnsi="Times New Roman" w:cs="Times New Roman"/>
          <w:sz w:val="24"/>
          <w:szCs w:val="24"/>
        </w:rPr>
      </w:pPr>
    </w:p>
    <w:p w14:paraId="72996178" w14:textId="77777777" w:rsidR="008255ED" w:rsidRPr="009E08B3" w:rsidRDefault="008255ED" w:rsidP="008255ED">
      <w:pPr>
        <w:spacing w:after="0"/>
        <w:jc w:val="both"/>
        <w:rPr>
          <w:rFonts w:ascii="Times New Roman" w:hAnsi="Times New Roman" w:cs="Times New Roman"/>
          <w:sz w:val="24"/>
          <w:szCs w:val="24"/>
        </w:rPr>
      </w:pPr>
    </w:p>
    <w:p w14:paraId="013D3EF2" w14:textId="46EE5FC2" w:rsidR="008255ED" w:rsidRPr="00FD32F4" w:rsidRDefault="008255ED" w:rsidP="008255ED">
      <w:pPr>
        <w:pStyle w:val="Caption"/>
        <w:spacing w:after="0"/>
        <w:jc w:val="center"/>
        <w:rPr>
          <w:rFonts w:ascii="Arial" w:hAnsi="Arial" w:cs="Arial"/>
          <w:i w:val="0"/>
          <w:color w:val="000000" w:themeColor="text1"/>
          <w:sz w:val="20"/>
          <w:szCs w:val="20"/>
        </w:rPr>
      </w:pPr>
      <w:bookmarkStart w:id="10" w:name="_Toc83850701"/>
      <w:bookmarkStart w:id="11" w:name="_Toc136748909"/>
      <w:r w:rsidRPr="00FD32F4">
        <w:rPr>
          <w:rFonts w:ascii="Arial" w:hAnsi="Arial" w:cs="Arial"/>
          <w:b/>
          <w:i w:val="0"/>
          <w:color w:val="000000" w:themeColor="text1"/>
          <w:sz w:val="20"/>
          <w:szCs w:val="20"/>
        </w:rPr>
        <w:t xml:space="preserve">Figure 1. </w:t>
      </w:r>
      <w:r w:rsidRPr="00FD32F4">
        <w:rPr>
          <w:rFonts w:ascii="Arial" w:hAnsi="Arial" w:cs="Arial"/>
          <w:i w:val="0"/>
          <w:color w:val="000000" w:themeColor="text1"/>
          <w:sz w:val="20"/>
          <w:szCs w:val="20"/>
        </w:rPr>
        <w:t xml:space="preserve">Vine </w:t>
      </w:r>
      <w:bookmarkEnd w:id="10"/>
      <w:bookmarkEnd w:id="11"/>
      <w:r w:rsidR="009E08B3" w:rsidRPr="00FD32F4">
        <w:rPr>
          <w:rFonts w:ascii="Arial" w:hAnsi="Arial" w:cs="Arial"/>
          <w:bCs/>
          <w:i w:val="0"/>
          <w:color w:val="000000" w:themeColor="text1"/>
          <w:sz w:val="20"/>
          <w:szCs w:val="20"/>
        </w:rPr>
        <w:t>cuttings</w:t>
      </w:r>
      <w:r w:rsidRPr="00FD32F4">
        <w:rPr>
          <w:rFonts w:ascii="Arial" w:hAnsi="Arial" w:cs="Arial"/>
          <w:i w:val="0"/>
          <w:color w:val="000000" w:themeColor="text1"/>
          <w:sz w:val="20"/>
          <w:szCs w:val="20"/>
        </w:rPr>
        <w:t xml:space="preserve"> </w:t>
      </w:r>
    </w:p>
    <w:p w14:paraId="5C31B3A4" w14:textId="6E49F1E5" w:rsidR="00AB3CCA" w:rsidRPr="00FD32F4" w:rsidRDefault="008255ED" w:rsidP="009E08B3">
      <w:pPr>
        <w:jc w:val="center"/>
        <w:rPr>
          <w:rFonts w:ascii="Arial" w:hAnsi="Arial" w:cs="Arial"/>
          <w:sz w:val="20"/>
          <w:szCs w:val="20"/>
        </w:rPr>
      </w:pPr>
      <w:r w:rsidRPr="00FD32F4">
        <w:rPr>
          <w:rFonts w:ascii="Arial" w:hAnsi="Arial" w:cs="Arial"/>
          <w:sz w:val="20"/>
          <w:szCs w:val="20"/>
        </w:rPr>
        <w:t xml:space="preserve">A: </w:t>
      </w:r>
      <w:proofErr w:type="spellStart"/>
      <w:r w:rsidRPr="00FD32F4">
        <w:rPr>
          <w:rFonts w:ascii="Arial" w:hAnsi="Arial" w:cs="Arial"/>
          <w:sz w:val="20"/>
          <w:szCs w:val="20"/>
        </w:rPr>
        <w:t>Aleatico</w:t>
      </w:r>
      <w:proofErr w:type="spellEnd"/>
      <w:r w:rsidRPr="00FD32F4">
        <w:rPr>
          <w:rFonts w:ascii="Arial" w:hAnsi="Arial" w:cs="Arial"/>
          <w:sz w:val="20"/>
          <w:szCs w:val="20"/>
        </w:rPr>
        <w:t xml:space="preserve"> grape varieties and B: </w:t>
      </w:r>
      <w:proofErr w:type="spellStart"/>
      <w:r w:rsidRPr="00FD32F4">
        <w:rPr>
          <w:rFonts w:ascii="Arial" w:hAnsi="Arial" w:cs="Arial"/>
          <w:sz w:val="20"/>
          <w:szCs w:val="20"/>
        </w:rPr>
        <w:t>Bequignol</w:t>
      </w:r>
      <w:proofErr w:type="spellEnd"/>
      <w:r w:rsidRPr="00FD32F4">
        <w:rPr>
          <w:rFonts w:ascii="Arial" w:hAnsi="Arial" w:cs="Arial"/>
          <w:sz w:val="20"/>
          <w:szCs w:val="20"/>
        </w:rPr>
        <w:t xml:space="preserve"> grape varieties</w:t>
      </w:r>
    </w:p>
    <w:p w14:paraId="34F2FB24" w14:textId="7F8C0D60" w:rsidR="00471C11" w:rsidRPr="00FD32F4" w:rsidRDefault="00A33C66" w:rsidP="00471C11">
      <w:pPr>
        <w:pStyle w:val="Heading4"/>
        <w:spacing w:before="240"/>
        <w:ind w:left="9"/>
        <w:rPr>
          <w:rFonts w:ascii="Arial" w:hAnsi="Arial" w:cs="Arial"/>
          <w:sz w:val="20"/>
          <w:szCs w:val="20"/>
        </w:rPr>
      </w:pPr>
      <w:bookmarkStart w:id="12" w:name="_Toc83850756"/>
      <w:bookmarkStart w:id="13" w:name="_Toc195022866"/>
      <w:r w:rsidRPr="00FD32F4">
        <w:rPr>
          <w:rFonts w:ascii="Arial" w:hAnsi="Arial" w:cs="Arial"/>
          <w:sz w:val="20"/>
          <w:szCs w:val="20"/>
        </w:rPr>
        <w:t>2.3. Methods</w:t>
      </w:r>
    </w:p>
    <w:p w14:paraId="5F414786" w14:textId="436CA035" w:rsidR="00600ED7" w:rsidRPr="00FD32F4" w:rsidRDefault="00A33C66" w:rsidP="00600ED7">
      <w:pPr>
        <w:pStyle w:val="Heading4"/>
        <w:spacing w:before="240"/>
        <w:ind w:left="9"/>
        <w:rPr>
          <w:rFonts w:ascii="Arial" w:hAnsi="Arial" w:cs="Arial"/>
          <w:sz w:val="20"/>
          <w:szCs w:val="20"/>
        </w:rPr>
      </w:pPr>
      <w:r w:rsidRPr="00FD32F4">
        <w:rPr>
          <w:rFonts w:ascii="Arial" w:hAnsi="Arial" w:cs="Arial"/>
          <w:sz w:val="20"/>
          <w:szCs w:val="20"/>
        </w:rPr>
        <w:t xml:space="preserve">2.3.1. </w:t>
      </w:r>
      <w:bookmarkEnd w:id="12"/>
      <w:bookmarkEnd w:id="13"/>
      <w:r w:rsidR="009C385C" w:rsidRPr="00FD32F4">
        <w:rPr>
          <w:rFonts w:ascii="Arial" w:hAnsi="Arial" w:cs="Arial"/>
          <w:sz w:val="20"/>
          <w:szCs w:val="20"/>
        </w:rPr>
        <w:t>Establishment of crops</w:t>
      </w:r>
    </w:p>
    <w:p w14:paraId="461174BB" w14:textId="4170A412" w:rsidR="00AE271F" w:rsidRPr="00FD32F4" w:rsidRDefault="00D24A20" w:rsidP="00FD32F4">
      <w:pPr>
        <w:spacing w:after="0" w:line="360" w:lineRule="auto"/>
        <w:ind w:left="11" w:right="256"/>
        <w:jc w:val="both"/>
        <w:rPr>
          <w:rFonts w:ascii="Arial" w:hAnsi="Arial" w:cs="Arial"/>
          <w:sz w:val="20"/>
          <w:szCs w:val="20"/>
        </w:rPr>
      </w:pPr>
      <w:r w:rsidRPr="00FD32F4">
        <w:rPr>
          <w:rFonts w:ascii="Arial" w:hAnsi="Arial" w:cs="Arial"/>
          <w:sz w:val="20"/>
          <w:szCs w:val="20"/>
        </w:rPr>
        <w:t xml:space="preserve">The study was conducted in a semi-controlled environment measuring 25 m² </w:t>
      </w:r>
      <w:r w:rsidR="00600ED7" w:rsidRPr="00FD32F4">
        <w:rPr>
          <w:rFonts w:ascii="Arial" w:hAnsi="Arial" w:cs="Arial"/>
          <w:sz w:val="20"/>
          <w:szCs w:val="20"/>
          <w:vertAlign w:val="superscript"/>
        </w:rPr>
        <w:t xml:space="preserve">and </w:t>
      </w:r>
      <w:r w:rsidR="00600ED7" w:rsidRPr="00FD32F4">
        <w:rPr>
          <w:rFonts w:ascii="Arial" w:hAnsi="Arial" w:cs="Arial"/>
          <w:sz w:val="20"/>
          <w:szCs w:val="20"/>
        </w:rPr>
        <w:t>3.30 m high. The average temperature recorded under this setup was 33°C. The vegetative propagation method used was cuttings. This consisted of planting cuttings (vines or shoots) in perforated rectangular polyethylene bags measuring 30 cm long and 28 cm wide. The substrate was composed of a mixture of topsoil (1/2) and chicken manure (1/2) with a pH of 6.7. The cuttings used were 0.3 cm in diameter and 15 cm long; one cutting was placed in each bag. During this phase, the cuttings were watered with tap water (250 ml) every three days.</w:t>
      </w:r>
    </w:p>
    <w:p w14:paraId="1BD9E1B5" w14:textId="77A1FC4D" w:rsidR="00600ED7" w:rsidRPr="00FD32F4" w:rsidRDefault="00600ED7" w:rsidP="00600ED7">
      <w:pPr>
        <w:pStyle w:val="Heading4"/>
        <w:rPr>
          <w:rFonts w:ascii="Arial" w:hAnsi="Arial" w:cs="Arial"/>
          <w:sz w:val="22"/>
          <w:szCs w:val="22"/>
        </w:rPr>
      </w:pPr>
      <w:r w:rsidRPr="00FD32F4">
        <w:rPr>
          <w:rFonts w:ascii="Arial" w:hAnsi="Arial" w:cs="Arial"/>
          <w:sz w:val="22"/>
          <w:szCs w:val="22"/>
        </w:rPr>
        <w:t>2.3.2. Experimental setup</w:t>
      </w:r>
    </w:p>
    <w:p w14:paraId="10B496C0" w14:textId="06143CBD" w:rsidR="00600ED7" w:rsidRPr="00FD32F4" w:rsidRDefault="00600ED7" w:rsidP="00FD32F4">
      <w:pPr>
        <w:spacing w:line="360" w:lineRule="auto"/>
        <w:jc w:val="both"/>
        <w:rPr>
          <w:rFonts w:ascii="Arial" w:hAnsi="Arial" w:cs="Arial"/>
          <w:b/>
          <w:sz w:val="20"/>
          <w:szCs w:val="20"/>
        </w:rPr>
      </w:pPr>
      <w:r w:rsidRPr="00FD32F4">
        <w:rPr>
          <w:rFonts w:ascii="Arial" w:hAnsi="Arial" w:cs="Arial"/>
          <w:sz w:val="20"/>
          <w:szCs w:val="20"/>
        </w:rPr>
        <w:t>The experimental setup used for establishing the nursery consisted of two basic plots of 200 polyethylene bags each, 100 for each grape variety. These plots, 3.5 m long and 1 m wide, were spaced 1 m apart. Each plot was composed of five rows of 20 bags spaced 0.18 m apart.</w:t>
      </w:r>
    </w:p>
    <w:p w14:paraId="0B8EA7D5" w14:textId="5D635E52" w:rsidR="00600ED7" w:rsidRPr="00FD32F4" w:rsidRDefault="00A33C66" w:rsidP="00600ED7">
      <w:pPr>
        <w:spacing w:after="0" w:line="360" w:lineRule="auto"/>
        <w:ind w:left="21" w:right="256"/>
        <w:jc w:val="both"/>
        <w:rPr>
          <w:rFonts w:ascii="Arial" w:hAnsi="Arial" w:cs="Arial"/>
          <w:b/>
        </w:rPr>
      </w:pPr>
      <w:r w:rsidRPr="00FD32F4">
        <w:rPr>
          <w:rFonts w:ascii="Arial" w:hAnsi="Arial" w:cs="Arial"/>
          <w:b/>
        </w:rPr>
        <w:t xml:space="preserve">2.3.3. Evaluation of the </w:t>
      </w:r>
      <w:proofErr w:type="spellStart"/>
      <w:r w:rsidRPr="00FD32F4">
        <w:rPr>
          <w:rFonts w:ascii="Arial" w:hAnsi="Arial" w:cs="Arial"/>
          <w:b/>
        </w:rPr>
        <w:t>agro</w:t>
      </w:r>
      <w:proofErr w:type="spellEnd"/>
      <w:r w:rsidRPr="00FD32F4">
        <w:rPr>
          <w:rFonts w:ascii="Arial" w:hAnsi="Arial" w:cs="Arial"/>
          <w:b/>
        </w:rPr>
        <w:t>-morphological parameters of plants in the nursery</w:t>
      </w:r>
    </w:p>
    <w:p w14:paraId="0D2EF590" w14:textId="18CCA9BC" w:rsidR="00383B91" w:rsidRPr="00BC71B9" w:rsidRDefault="00600ED7" w:rsidP="00E2025F">
      <w:pPr>
        <w:spacing w:before="240" w:after="0" w:line="334" w:lineRule="auto"/>
        <w:jc w:val="both"/>
        <w:rPr>
          <w:rFonts w:ascii="Arial" w:hAnsi="Arial" w:cs="Arial"/>
          <w:sz w:val="20"/>
          <w:szCs w:val="20"/>
        </w:rPr>
      </w:pPr>
      <w:r w:rsidRPr="00BC71B9">
        <w:rPr>
          <w:rFonts w:ascii="Arial" w:hAnsi="Arial" w:cs="Arial"/>
          <w:sz w:val="20"/>
          <w:szCs w:val="20"/>
        </w:rPr>
        <w:t xml:space="preserve">Two weeks after sowing the cuttings, the influence of the grape variety on the </w:t>
      </w:r>
      <w:proofErr w:type="spellStart"/>
      <w:r w:rsidRPr="00BC71B9">
        <w:rPr>
          <w:rFonts w:ascii="Arial" w:hAnsi="Arial" w:cs="Arial"/>
          <w:sz w:val="20"/>
          <w:szCs w:val="20"/>
        </w:rPr>
        <w:t>agro</w:t>
      </w:r>
      <w:proofErr w:type="spellEnd"/>
      <w:r w:rsidRPr="00BC71B9">
        <w:rPr>
          <w:rFonts w:ascii="Arial" w:hAnsi="Arial" w:cs="Arial"/>
          <w:sz w:val="20"/>
          <w:szCs w:val="20"/>
        </w:rPr>
        <w:t xml:space="preserve">-morphological parameters was evaluated through the percentage of budburst (PD), time required to </w:t>
      </w:r>
      <w:r w:rsidR="00367D8F" w:rsidRPr="00BC71B9">
        <w:rPr>
          <w:rFonts w:ascii="Arial" w:hAnsi="Arial" w:cs="Arial"/>
          <w:sz w:val="20"/>
          <w:szCs w:val="20"/>
        </w:rPr>
        <w:t xml:space="preserve">obtain 50 </w:t>
      </w:r>
      <w:r w:rsidR="00173184" w:rsidRPr="00BC71B9">
        <w:rPr>
          <w:rFonts w:ascii="Arial" w:hAnsi="Arial" w:cs="Arial"/>
          <w:sz w:val="20"/>
          <w:szCs w:val="20"/>
        </w:rPr>
        <w:t>% of the germination capacity (T50), the average budburst time (TMD), the budburst index (ID), the day of peak (JP), the budburst delay (DLD), the budburst duration (DG) and the average daily budburst (MDD).</w:t>
      </w:r>
    </w:p>
    <w:p w14:paraId="7AC94DD3" w14:textId="6670B725" w:rsidR="00600ED7" w:rsidRPr="009E08B3" w:rsidRDefault="00600ED7" w:rsidP="00600ED7">
      <w:pPr>
        <w:spacing w:after="0" w:line="360" w:lineRule="auto"/>
        <w:ind w:left="21" w:right="256" w:firstLine="546"/>
        <w:jc w:val="both"/>
        <w:rPr>
          <w:rFonts w:ascii="Times New Roman" w:hAnsi="Times New Roman" w:cs="Times New Roman"/>
          <w:sz w:val="24"/>
          <w:szCs w:val="24"/>
        </w:rPr>
      </w:pPr>
    </w:p>
    <w:p w14:paraId="17BB8161" w14:textId="750491DD" w:rsidR="00600ED7" w:rsidRPr="00BC71B9" w:rsidRDefault="00600ED7" w:rsidP="00216A44">
      <w:pPr>
        <w:pStyle w:val="ListParagraph"/>
        <w:numPr>
          <w:ilvl w:val="0"/>
          <w:numId w:val="3"/>
        </w:numPr>
        <w:rPr>
          <w:rFonts w:ascii="Arial" w:hAnsi="Arial" w:cs="Arial"/>
          <w:b/>
          <w:sz w:val="20"/>
          <w:szCs w:val="20"/>
        </w:rPr>
      </w:pPr>
      <w:bookmarkStart w:id="14" w:name="_Toc83850759"/>
      <w:bookmarkStart w:id="15" w:name="_Toc195022869"/>
      <w:r w:rsidRPr="00BC71B9">
        <w:rPr>
          <w:rFonts w:ascii="Arial" w:hAnsi="Arial" w:cs="Arial"/>
          <w:b/>
          <w:sz w:val="20"/>
          <w:szCs w:val="20"/>
        </w:rPr>
        <w:t>Percentage of bud break</w:t>
      </w:r>
      <w:bookmarkEnd w:id="14"/>
      <w:bookmarkEnd w:id="15"/>
      <w:r w:rsidRPr="00BC71B9">
        <w:rPr>
          <w:rFonts w:ascii="Arial" w:hAnsi="Arial" w:cs="Arial"/>
          <w:b/>
          <w:sz w:val="20"/>
          <w:szCs w:val="20"/>
        </w:rPr>
        <w:t xml:space="preserve"> </w:t>
      </w:r>
    </w:p>
    <w:p w14:paraId="501F3F7E" w14:textId="77777777" w:rsidR="00600ED7" w:rsidRPr="00BC71B9" w:rsidRDefault="00600ED7" w:rsidP="00600ED7">
      <w:pPr>
        <w:spacing w:after="0" w:line="360" w:lineRule="auto"/>
        <w:ind w:left="14"/>
        <w:jc w:val="both"/>
        <w:rPr>
          <w:rFonts w:ascii="Arial" w:hAnsi="Arial" w:cs="Arial"/>
          <w:sz w:val="20"/>
          <w:szCs w:val="20"/>
        </w:rPr>
      </w:pPr>
      <w:r w:rsidRPr="00BC71B9">
        <w:rPr>
          <w:rFonts w:ascii="Arial" w:hAnsi="Arial" w:cs="Arial"/>
          <w:noProof/>
          <w:sz w:val="20"/>
          <w:szCs w:val="20"/>
          <w:lang w:val="fr-FR" w:eastAsia="fr-FR"/>
        </w:rPr>
        <mc:AlternateContent>
          <mc:Choice Requires="wpg">
            <w:drawing>
              <wp:anchor distT="0" distB="0" distL="114300" distR="114300" simplePos="0" relativeHeight="251722752" behindDoc="1" locked="0" layoutInCell="1" allowOverlap="1" wp14:anchorId="60AC76BD" wp14:editId="7FDFDA65">
                <wp:simplePos x="0" y="0"/>
                <wp:positionH relativeFrom="column">
                  <wp:posOffset>-90170</wp:posOffset>
                </wp:positionH>
                <wp:positionV relativeFrom="paragraph">
                  <wp:posOffset>86360</wp:posOffset>
                </wp:positionV>
                <wp:extent cx="4436364" cy="614578"/>
                <wp:effectExtent l="0" t="0" r="0" b="0"/>
                <wp:wrapNone/>
                <wp:docPr id="60506" name="Group 60506"/>
                <wp:cNvGraphicFramePr/>
                <a:graphic xmlns:a="http://schemas.openxmlformats.org/drawingml/2006/main">
                  <a:graphicData uri="http://schemas.microsoft.com/office/word/2010/wordprocessingGroup">
                    <wpg:wgp>
                      <wpg:cNvGrpSpPr/>
                      <wpg:grpSpPr>
                        <a:xfrm>
                          <a:off x="0" y="0"/>
                          <a:ext cx="4436364" cy="614578"/>
                          <a:chOff x="0" y="0"/>
                          <a:chExt cx="4436364" cy="614578"/>
                        </a:xfrm>
                      </wpg:grpSpPr>
                      <pic:pic xmlns:pic="http://schemas.openxmlformats.org/drawingml/2006/picture">
                        <pic:nvPicPr>
                          <pic:cNvPr id="6900" name="Picture 6900"/>
                          <pic:cNvPicPr/>
                        </pic:nvPicPr>
                        <pic:blipFill>
                          <a:blip r:embed="rId18"/>
                          <a:stretch>
                            <a:fillRect/>
                          </a:stretch>
                        </pic:blipFill>
                        <pic:spPr>
                          <a:xfrm>
                            <a:off x="0" y="406"/>
                            <a:ext cx="4436364" cy="614172"/>
                          </a:xfrm>
                          <a:prstGeom prst="rect">
                            <a:avLst/>
                          </a:prstGeom>
                        </pic:spPr>
                      </pic:pic>
                      <wps:wsp>
                        <wps:cNvPr id="6901" name="Rectangle 6901"/>
                        <wps:cNvSpPr/>
                        <wps:spPr>
                          <a:xfrm>
                            <a:off x="91694" y="9144"/>
                            <a:ext cx="260291" cy="224380"/>
                          </a:xfrm>
                          <a:prstGeom prst="rect">
                            <a:avLst/>
                          </a:prstGeom>
                          <a:ln>
                            <a:noFill/>
                          </a:ln>
                        </wps:spPr>
                        <wps:txbx>
                          <w:txbxContent>
                            <w:p w14:paraId="29711FFB"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PD</w:t>
                              </w:r>
                            </w:p>
                          </w:txbxContent>
                        </wps:txbx>
                        <wps:bodyPr horzOverflow="overflow" vert="horz" lIns="0" tIns="0" rIns="0" bIns="0" rtlCol="0">
                          <a:noAutofit/>
                        </wps:bodyPr>
                      </wps:wsp>
                      <wps:wsp>
                        <wps:cNvPr id="6902" name="Rectangle 6902"/>
                        <wps:cNvSpPr/>
                        <wps:spPr>
                          <a:xfrm>
                            <a:off x="287147" y="9144"/>
                            <a:ext cx="50673" cy="224380"/>
                          </a:xfrm>
                          <a:prstGeom prst="rect">
                            <a:avLst/>
                          </a:prstGeom>
                          <a:ln>
                            <a:noFill/>
                          </a:ln>
                        </wps:spPr>
                        <wps:txbx>
                          <w:txbxContent>
                            <w:p w14:paraId="290646C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s:wsp>
                        <wps:cNvPr id="6903" name="Rectangle 6903"/>
                        <wps:cNvSpPr/>
                        <wps:spPr>
                          <a:xfrm>
                            <a:off x="325247" y="39264"/>
                            <a:ext cx="68510" cy="184382"/>
                          </a:xfrm>
                          <a:prstGeom prst="rect">
                            <a:avLst/>
                          </a:prstGeom>
                          <a:ln>
                            <a:noFill/>
                          </a:ln>
                        </wps:spPr>
                        <wps:txbx>
                          <w:txbxContent>
                            <w:p w14:paraId="3518D253"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w:t>
                              </w:r>
                            </w:p>
                          </w:txbxContent>
                        </wps:txbx>
                        <wps:bodyPr horzOverflow="overflow" vert="horz" lIns="0" tIns="0" rIns="0" bIns="0" rtlCol="0">
                          <a:noAutofit/>
                        </wps:bodyPr>
                      </wps:wsp>
                      <wps:wsp>
                        <wps:cNvPr id="6904" name="Rectangle 6904"/>
                        <wps:cNvSpPr/>
                        <wps:spPr>
                          <a:xfrm>
                            <a:off x="377063" y="9144"/>
                            <a:ext cx="50673" cy="224380"/>
                          </a:xfrm>
                          <a:prstGeom prst="rect">
                            <a:avLst/>
                          </a:prstGeom>
                          <a:ln>
                            <a:noFill/>
                          </a:ln>
                        </wps:spPr>
                        <wps:txbx>
                          <w:txbxContent>
                            <w:p w14:paraId="67013A75"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s:wsp>
                        <wps:cNvPr id="6905" name="Shape 6905"/>
                        <wps:cNvSpPr/>
                        <wps:spPr>
                          <a:xfrm>
                            <a:off x="579120" y="102515"/>
                            <a:ext cx="2034032" cy="0"/>
                          </a:xfrm>
                          <a:custGeom>
                            <a:avLst/>
                            <a:gdLst/>
                            <a:ahLst/>
                            <a:cxnLst/>
                            <a:rect l="0" t="0" r="0" b="0"/>
                            <a:pathLst>
                              <a:path w="2034032">
                                <a:moveTo>
                                  <a:pt x="0" y="0"/>
                                </a:moveTo>
                                <a:lnTo>
                                  <a:pt x="2034032" y="0"/>
                                </a:lnTo>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6911" name="Rectangle 6911"/>
                        <wps:cNvSpPr/>
                        <wps:spPr>
                          <a:xfrm>
                            <a:off x="494773" y="172923"/>
                            <a:ext cx="2699282" cy="224381"/>
                          </a:xfrm>
                          <a:prstGeom prst="rect">
                            <a:avLst/>
                          </a:prstGeom>
                          <a:ln>
                            <a:noFill/>
                          </a:ln>
                        </wps:spPr>
                        <wps:txbx>
                          <w:txbxContent>
                            <w:p w14:paraId="0AF8A646" w14:textId="77777777" w:rsidR="00407355" w:rsidRPr="00367D8F" w:rsidRDefault="00407355" w:rsidP="00600ED7">
                              <w:pPr>
                                <w:rPr>
                                  <w:rFonts w:ascii="Times New Roman" w:hAnsi="Times New Roman" w:cs="Times New Roman"/>
                                  <w:sz w:val="24"/>
                                  <w:szCs w:val="24"/>
                                </w:rPr>
                              </w:pPr>
                              <w:proofErr w:type="spellStart"/>
                              <w:r w:rsidRPr="00367D8F">
                                <w:rPr>
                                  <w:rFonts w:ascii="Times New Roman" w:hAnsi="Times New Roman" w:cs="Times New Roman"/>
                                  <w:sz w:val="24"/>
                                  <w:szCs w:val="24"/>
                                </w:rPr>
                                <w:t>Nombre</w:t>
                              </w:r>
                              <w:proofErr w:type="spellEnd"/>
                              <w:r w:rsidRPr="00367D8F">
                                <w:rPr>
                                  <w:rFonts w:ascii="Times New Roman" w:hAnsi="Times New Roman" w:cs="Times New Roman"/>
                                  <w:sz w:val="24"/>
                                  <w:szCs w:val="24"/>
                                </w:rPr>
                                <w:t xml:space="preserve"> total de </w:t>
                              </w:r>
                              <w:proofErr w:type="spellStart"/>
                              <w:r w:rsidRPr="00367D8F">
                                <w:rPr>
                                  <w:rFonts w:ascii="Times New Roman" w:hAnsi="Times New Roman" w:cs="Times New Roman"/>
                                  <w:sz w:val="24"/>
                                  <w:szCs w:val="24"/>
                                </w:rPr>
                                <w:t>boutures</w:t>
                              </w:r>
                              <w:proofErr w:type="spellEnd"/>
                              <w:r w:rsidRPr="00367D8F">
                                <w:rPr>
                                  <w:rFonts w:ascii="Times New Roman" w:hAnsi="Times New Roman" w:cs="Times New Roman"/>
                                  <w:sz w:val="24"/>
                                  <w:szCs w:val="24"/>
                                </w:rPr>
                                <w:t xml:space="preserve"> </w:t>
                              </w:r>
                              <w:proofErr w:type="spellStart"/>
                              <w:r w:rsidRPr="00367D8F">
                                <w:rPr>
                                  <w:rFonts w:ascii="Times New Roman" w:hAnsi="Times New Roman" w:cs="Times New Roman"/>
                                  <w:sz w:val="24"/>
                                  <w:szCs w:val="24"/>
                                </w:rPr>
                                <w:t>semées</w:t>
                              </w:r>
                              <w:proofErr w:type="spellEnd"/>
                            </w:p>
                          </w:txbxContent>
                        </wps:txbx>
                        <wps:bodyPr horzOverflow="overflow" vert="horz" lIns="0" tIns="0" rIns="0" bIns="0" rtlCol="0">
                          <a:noAutofit/>
                        </wps:bodyPr>
                      </wps:wsp>
                      <wps:wsp>
                        <wps:cNvPr id="6912" name="Rectangle 6912"/>
                        <wps:cNvSpPr/>
                        <wps:spPr>
                          <a:xfrm>
                            <a:off x="2605405" y="230073"/>
                            <a:ext cx="50673" cy="224381"/>
                          </a:xfrm>
                          <a:prstGeom prst="rect">
                            <a:avLst/>
                          </a:prstGeom>
                          <a:ln>
                            <a:noFill/>
                          </a:ln>
                        </wps:spPr>
                        <wps:txbx>
                          <w:txbxContent>
                            <w:p w14:paraId="6F89C4AC"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s:wsp>
                        <wps:cNvPr id="6914" name="Rectangle 6914"/>
                        <wps:cNvSpPr/>
                        <wps:spPr>
                          <a:xfrm>
                            <a:off x="2766949" y="0"/>
                            <a:ext cx="501055" cy="224380"/>
                          </a:xfrm>
                          <a:prstGeom prst="rect">
                            <a:avLst/>
                          </a:prstGeom>
                          <a:ln>
                            <a:noFill/>
                          </a:ln>
                        </wps:spPr>
                        <wps:txbx>
                          <w:txbxContent>
                            <w:p w14:paraId="3C806857"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X 100</w:t>
                              </w:r>
                            </w:p>
                          </w:txbxContent>
                        </wps:txbx>
                        <wps:bodyPr horzOverflow="overflow" vert="horz" lIns="0" tIns="0" rIns="0" bIns="0" rtlCol="0">
                          <a:noAutofit/>
                        </wps:bodyPr>
                      </wps:wsp>
                      <wps:wsp>
                        <wps:cNvPr id="6915" name="Rectangle 6915"/>
                        <wps:cNvSpPr/>
                        <wps:spPr>
                          <a:xfrm>
                            <a:off x="3143377" y="0"/>
                            <a:ext cx="50673" cy="224380"/>
                          </a:xfrm>
                          <a:prstGeom prst="rect">
                            <a:avLst/>
                          </a:prstGeom>
                          <a:ln>
                            <a:noFill/>
                          </a:ln>
                        </wps:spPr>
                        <wps:txbx>
                          <w:txbxContent>
                            <w:p w14:paraId="32D38EF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g:wgp>
                  </a:graphicData>
                </a:graphic>
              </wp:anchor>
            </w:drawing>
          </mc:Choice>
          <mc:Fallback>
            <w:pict>
              <v:group w14:anchorId="60AC76BD" id="Group 60506" o:spid="_x0000_s1033" style="position:absolute;left:0;text-align:left;margin-left:-7.1pt;margin-top:6.8pt;width:349.3pt;height:48.4pt;z-index:-251593728" coordsize="44363,6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">
                <v:shape id="Picture 6900" o:spid="_x0000_s1034" type="#_x0000_t75" style="position:absolute;top:4;width:44363;height:6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">
                  <v:imagedata r:id="rId19" o:title=""/>
                </v:shape>
                <v:rect id="Rectangle 6901" o:spid="_x0000_s1035" style="position:absolute;left:916;top:91;width:260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" filled="f" stroked="f">
                  <v:textbox inset="0,0,0,0">
                    <w:txbxContent>
                      <w:p w14:paraId="29711FFB"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PD</w:t>
                        </w:r>
                      </w:p>
                    </w:txbxContent>
                  </v:textbox>
                </v:rect>
                <v:rect id="Rectangle 6902" o:spid="_x0000_s1036" style="position:absolute;left:2871;top: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" filled="f" stroked="f">
                  <v:textbox inset="0,0,0,0">
                    <w:txbxContent>
                      <w:p w14:paraId="290646C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rect id="Rectangle 6903" o:spid="_x0000_s1037" style="position:absolute;left:3252;top:392;width:68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" filled="f" stroked="f">
                  <v:textbox inset="0,0,0,0">
                    <w:txbxContent>
                      <w:p w14:paraId="3518D253"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w:t>
                        </w:r>
                      </w:p>
                    </w:txbxContent>
                  </v:textbox>
                </v:rect>
                <v:rect id="Rectangle 6904" o:spid="_x0000_s1038" style="position:absolute;left:3770;top: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" filled="f" stroked="f">
                  <v:textbox inset="0,0,0,0">
                    <w:txbxContent>
                      <w:p w14:paraId="67013A75"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shape id="Shape 6905" o:spid="_x0000_s1039" style="position:absolute;left:5791;top:1025;width:20340;height:0;visibility:visible;mso-wrap-style:square;v-text-anchor:top" coordsize="2034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" path="m,l2034032,e" filled="f" strokeweight=".48pt">
                  <v:stroke miterlimit="66585f" joinstyle="miter"/>
                  <v:path arrowok="t" textboxrect="0,0,2034032,0"/>
                </v:shape>
                <v:rect id="Rectangle 6911" o:spid="_x0000_s1040" style="position:absolute;left:4947;top:1729;width:2699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" filled="f" stroked="f">
                  <v:textbox inset="0,0,0,0">
                    <w:txbxContent>
                      <w:p w14:paraId="0AF8A646" w14:textId="77777777" w:rsidR="00407355" w:rsidRPr="00367D8F" w:rsidRDefault="00407355" w:rsidP="00600ED7">
                        <w:pPr>
                          <w:rPr>
                            <w:rFonts w:ascii="Times New Roman" w:hAnsi="Times New Roman" w:cs="Times New Roman"/>
                            <w:sz w:val="24"/>
                            <w:szCs w:val="24"/>
                          </w:rPr>
                        </w:pPr>
                        <w:proofErr w:type="spellStart"/>
                        <w:r w:rsidRPr="00367D8F">
                          <w:rPr>
                            <w:rFonts w:ascii="Times New Roman" w:hAnsi="Times New Roman" w:cs="Times New Roman"/>
                            <w:sz w:val="24"/>
                            <w:szCs w:val="24"/>
                          </w:rPr>
                          <w:t>Nombre</w:t>
                        </w:r>
                        <w:proofErr w:type="spellEnd"/>
                        <w:r w:rsidRPr="00367D8F">
                          <w:rPr>
                            <w:rFonts w:ascii="Times New Roman" w:hAnsi="Times New Roman" w:cs="Times New Roman"/>
                            <w:sz w:val="24"/>
                            <w:szCs w:val="24"/>
                          </w:rPr>
                          <w:t xml:space="preserve"> total de </w:t>
                        </w:r>
                        <w:proofErr w:type="spellStart"/>
                        <w:r w:rsidRPr="00367D8F">
                          <w:rPr>
                            <w:rFonts w:ascii="Times New Roman" w:hAnsi="Times New Roman" w:cs="Times New Roman"/>
                            <w:sz w:val="24"/>
                            <w:szCs w:val="24"/>
                          </w:rPr>
                          <w:t>boutures</w:t>
                        </w:r>
                        <w:proofErr w:type="spellEnd"/>
                        <w:r w:rsidRPr="00367D8F">
                          <w:rPr>
                            <w:rFonts w:ascii="Times New Roman" w:hAnsi="Times New Roman" w:cs="Times New Roman"/>
                            <w:sz w:val="24"/>
                            <w:szCs w:val="24"/>
                          </w:rPr>
                          <w:t xml:space="preserve"> </w:t>
                        </w:r>
                        <w:proofErr w:type="spellStart"/>
                        <w:r w:rsidRPr="00367D8F">
                          <w:rPr>
                            <w:rFonts w:ascii="Times New Roman" w:hAnsi="Times New Roman" w:cs="Times New Roman"/>
                            <w:sz w:val="24"/>
                            <w:szCs w:val="24"/>
                          </w:rPr>
                          <w:t>semées</w:t>
                        </w:r>
                        <w:proofErr w:type="spellEnd"/>
                      </w:p>
                    </w:txbxContent>
                  </v:textbox>
                </v:rect>
                <v:rect id="Rectangle 6912" o:spid="_x0000_s1041" style="position:absolute;left:26054;top:23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bA6/b8ITkMsfAAAA//8DAFBLAQItABQABgAIAAAAIQDb4fbL7gAAAIUBAAATAAAAAAAA&#10;AAAAAAAAAAAAAABbQ29udGVudF9UeXBlc10ueG1sUEsBAi0AFAAGAAgAAAAhAFr0LFu/AAAAFQEA&#10;AAsAAAAAAAAAAAAAAAAAHwEAAF9yZWxzLy5yZWxzUEsBAi0AFAAGAAgAAAAhAOkcUI3HAAAA3QAA&#10;AA8AAAAAAAAAAAAAAAAABwIAAGRycy9kb3ducmV2LnhtbFBLBQYAAAAAAwADALcAAAD7AgAAAAA=&#10;" filled="f" stroked="f">
                  <v:textbox inset="0,0,0,0">
                    <w:txbxContent>
                      <w:p w14:paraId="6F89C4AC"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rect id="Rectangle 6914" o:spid="_x0000_s1042" style="position:absolute;left:27669;width:501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" filled="f" stroked="f">
                  <v:textbox inset="0,0,0,0">
                    <w:txbxContent>
                      <w:p w14:paraId="3C806857"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X 100</w:t>
                        </w:r>
                      </w:p>
                    </w:txbxContent>
                  </v:textbox>
                </v:rect>
                <v:rect id="Rectangle 6915" o:spid="_x0000_s1043" style="position:absolute;left:3143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" filled="f" stroked="f">
                  <v:textbox inset="0,0,0,0">
                    <w:txbxContent>
                      <w:p w14:paraId="32D38EF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group>
            </w:pict>
          </mc:Fallback>
        </mc:AlternateContent>
      </w:r>
      <w:r w:rsidRPr="00BC71B9">
        <w:rPr>
          <w:rFonts w:ascii="Arial" w:hAnsi="Arial" w:cs="Arial"/>
          <w:sz w:val="20"/>
          <w:szCs w:val="20"/>
        </w:rPr>
        <w:t xml:space="preserve"> </w:t>
      </w:r>
      <w:r w:rsidRPr="00BC71B9">
        <w:rPr>
          <w:rFonts w:ascii="Arial" w:hAnsi="Arial" w:cs="Arial"/>
          <w:sz w:val="20"/>
          <w:szCs w:val="20"/>
        </w:rPr>
        <w:tab/>
        <w:t>Number of buds</w:t>
      </w:r>
    </w:p>
    <w:p w14:paraId="59D3B7F0" w14:textId="77777777" w:rsidR="00600ED7" w:rsidRPr="00BC71B9" w:rsidRDefault="00600ED7" w:rsidP="00600ED7">
      <w:pPr>
        <w:spacing w:after="0" w:line="360" w:lineRule="auto"/>
        <w:ind w:left="2119"/>
        <w:jc w:val="both"/>
        <w:rPr>
          <w:rFonts w:ascii="Arial" w:hAnsi="Arial" w:cs="Arial"/>
          <w:sz w:val="20"/>
          <w:szCs w:val="20"/>
        </w:rPr>
      </w:pPr>
    </w:p>
    <w:p w14:paraId="1A30CE31" w14:textId="066A3854" w:rsidR="00600ED7" w:rsidRPr="00BC71B9" w:rsidRDefault="00600ED7" w:rsidP="00216A44">
      <w:pPr>
        <w:pStyle w:val="ListParagraph"/>
        <w:numPr>
          <w:ilvl w:val="0"/>
          <w:numId w:val="3"/>
        </w:numPr>
        <w:spacing w:after="0" w:line="350" w:lineRule="auto"/>
        <w:jc w:val="both"/>
        <w:rPr>
          <w:rFonts w:ascii="Arial" w:hAnsi="Arial" w:cs="Arial"/>
          <w:sz w:val="20"/>
          <w:szCs w:val="20"/>
        </w:rPr>
      </w:pPr>
      <w:r w:rsidRPr="00BC71B9">
        <w:rPr>
          <w:rFonts w:ascii="Arial" w:hAnsi="Arial" w:cs="Arial"/>
          <w:b/>
          <w:sz w:val="20"/>
          <w:szCs w:val="20"/>
        </w:rPr>
        <w:t>T50 (in days) or time required to obtain 50% of the breaking-up capacity</w:t>
      </w:r>
    </w:p>
    <w:p w14:paraId="70C47484" w14:textId="68429639" w:rsidR="00D34F7D" w:rsidRPr="00BC71B9" w:rsidRDefault="00D34F7D" w:rsidP="00D02257">
      <w:pPr>
        <w:spacing w:after="0" w:line="246" w:lineRule="auto"/>
        <w:jc w:val="both"/>
        <w:rPr>
          <w:rFonts w:ascii="Arial" w:hAnsi="Arial" w:cs="Arial"/>
          <w:sz w:val="20"/>
          <w:szCs w:val="20"/>
        </w:rPr>
      </w:pPr>
      <w:r w:rsidRPr="00BC71B9">
        <w:rPr>
          <w:rFonts w:ascii="Arial" w:hAnsi="Arial" w:cs="Arial"/>
          <w:sz w:val="20"/>
          <w:szCs w:val="20"/>
        </w:rPr>
        <w:t xml:space="preserve">The T50 (in days) or time required to obtain 50% of the breaking-up capacity was calculated using the formula of Farooq </w:t>
      </w:r>
      <w:r w:rsidR="004E423E" w:rsidRPr="00BC71B9">
        <w:rPr>
          <w:rFonts w:ascii="Arial" w:hAnsi="Arial" w:cs="Arial"/>
          <w:i/>
          <w:sz w:val="20"/>
          <w:szCs w:val="20"/>
        </w:rPr>
        <w:t xml:space="preserve">et al </w:t>
      </w:r>
      <w:r w:rsidR="004E423E" w:rsidRPr="00BC71B9">
        <w:rPr>
          <w:rFonts w:ascii="Arial" w:hAnsi="Arial" w:cs="Arial"/>
          <w:sz w:val="20"/>
          <w:szCs w:val="20"/>
        </w:rPr>
        <w:t xml:space="preserve">(2005) modified </w:t>
      </w:r>
      <w:r w:rsidRPr="00BC71B9">
        <w:rPr>
          <w:rFonts w:ascii="Arial" w:hAnsi="Arial" w:cs="Arial"/>
          <w:sz w:val="20"/>
          <w:szCs w:val="20"/>
        </w:rPr>
        <w:t>and adapted to our study.</w:t>
      </w:r>
    </w:p>
    <w:p w14:paraId="3BB6EC02" w14:textId="77777777" w:rsidR="00D34F7D" w:rsidRPr="00BC71B9" w:rsidRDefault="00D34F7D" w:rsidP="00D02257">
      <w:pPr>
        <w:spacing w:after="0" w:line="246" w:lineRule="auto"/>
        <w:jc w:val="both"/>
        <w:rPr>
          <w:rFonts w:ascii="Arial" w:hAnsi="Arial" w:cs="Arial"/>
          <w:sz w:val="20"/>
          <w:szCs w:val="20"/>
        </w:rPr>
      </w:pPr>
    </w:p>
    <w:p w14:paraId="35665298" w14:textId="0BB012BE" w:rsidR="00600ED7" w:rsidRPr="00BC71B9" w:rsidRDefault="00600ED7" w:rsidP="00D02257">
      <w:pPr>
        <w:spacing w:after="0" w:line="246" w:lineRule="auto"/>
        <w:jc w:val="both"/>
        <w:rPr>
          <w:rFonts w:ascii="Arial" w:hAnsi="Arial" w:cs="Arial"/>
          <w:b/>
          <w:sz w:val="20"/>
          <w:szCs w:val="20"/>
        </w:rPr>
      </w:pPr>
      <w:r w:rsidRPr="00BC71B9">
        <w:rPr>
          <w:rFonts w:ascii="Arial" w:hAnsi="Arial" w:cs="Arial"/>
          <w:b/>
          <w:sz w:val="20"/>
          <w:szCs w:val="20"/>
        </w:rPr>
        <w:t xml:space="preserve">T50 (days) = </w:t>
      </w:r>
      <w:proofErr w:type="gramStart"/>
      <w:r w:rsidRPr="00BC71B9">
        <w:rPr>
          <w:rFonts w:ascii="Arial" w:hAnsi="Arial" w:cs="Arial"/>
          <w:b/>
          <w:sz w:val="20"/>
          <w:szCs w:val="20"/>
        </w:rPr>
        <w:t xml:space="preserve">( </w:t>
      </w:r>
      <w:proofErr w:type="spellStart"/>
      <w:r w:rsidRPr="00BC71B9">
        <w:rPr>
          <w:rFonts w:ascii="Arial" w:hAnsi="Arial" w:cs="Arial"/>
          <w:b/>
          <w:sz w:val="20"/>
          <w:szCs w:val="20"/>
        </w:rPr>
        <w:t>Pg</w:t>
      </w:r>
      <w:proofErr w:type="spellEnd"/>
      <w:proofErr w:type="gramEnd"/>
      <w:r w:rsidRPr="00BC71B9">
        <w:rPr>
          <w:rFonts w:ascii="Arial" w:hAnsi="Arial" w:cs="Arial"/>
          <w:b/>
          <w:sz w:val="20"/>
          <w:szCs w:val="20"/>
        </w:rPr>
        <w:t xml:space="preserve"> /2 – Pg1 </w:t>
      </w:r>
      <w:r w:rsidRPr="00BC71B9">
        <w:rPr>
          <w:rFonts w:ascii="Arial" w:hAnsi="Arial" w:cs="Arial"/>
          <w:b/>
          <w:sz w:val="20"/>
          <w:szCs w:val="20"/>
          <w:vertAlign w:val="subscript"/>
        </w:rPr>
        <w:t xml:space="preserve">) </w:t>
      </w:r>
      <w:r w:rsidRPr="00BC71B9">
        <w:rPr>
          <w:rFonts w:ascii="Arial" w:hAnsi="Arial" w:cs="Arial"/>
          <w:b/>
          <w:sz w:val="20"/>
          <w:szCs w:val="20"/>
        </w:rPr>
        <w:t xml:space="preserve">x (T1-T2) / (Pg1 </w:t>
      </w:r>
      <w:r w:rsidRPr="00BC71B9">
        <w:rPr>
          <w:rFonts w:ascii="Arial" w:hAnsi="Arial" w:cs="Arial"/>
          <w:b/>
          <w:sz w:val="20"/>
          <w:szCs w:val="20"/>
          <w:vertAlign w:val="subscript"/>
        </w:rPr>
        <w:t xml:space="preserve">- </w:t>
      </w:r>
      <w:r w:rsidRPr="00BC71B9">
        <w:rPr>
          <w:rFonts w:ascii="Arial" w:hAnsi="Arial" w:cs="Arial"/>
          <w:b/>
          <w:sz w:val="20"/>
          <w:szCs w:val="20"/>
        </w:rPr>
        <w:t xml:space="preserve">Pg2 </w:t>
      </w:r>
      <w:r w:rsidRPr="00BC71B9">
        <w:rPr>
          <w:rFonts w:ascii="Arial" w:hAnsi="Arial" w:cs="Arial"/>
          <w:b/>
          <w:sz w:val="20"/>
          <w:szCs w:val="20"/>
          <w:vertAlign w:val="subscript"/>
        </w:rPr>
        <w:t xml:space="preserve">) + </w:t>
      </w:r>
      <w:r w:rsidRPr="00BC71B9">
        <w:rPr>
          <w:rFonts w:ascii="Arial" w:hAnsi="Arial" w:cs="Arial"/>
          <w:b/>
          <w:sz w:val="20"/>
          <w:szCs w:val="20"/>
        </w:rPr>
        <w:t>T1</w:t>
      </w:r>
    </w:p>
    <w:p w14:paraId="7C172360" w14:textId="77777777" w:rsidR="00173184" w:rsidRPr="00BC71B9" w:rsidRDefault="00173184" w:rsidP="00173184">
      <w:pPr>
        <w:spacing w:after="0"/>
        <w:jc w:val="both"/>
        <w:rPr>
          <w:rFonts w:ascii="Arial" w:hAnsi="Arial" w:cs="Arial"/>
          <w:sz w:val="20"/>
          <w:szCs w:val="20"/>
        </w:rPr>
      </w:pPr>
    </w:p>
    <w:p w14:paraId="7CCBA94F" w14:textId="5E3A0644" w:rsidR="009D1392" w:rsidRPr="00BC71B9" w:rsidRDefault="00D02257" w:rsidP="00173184">
      <w:pPr>
        <w:spacing w:after="0"/>
        <w:jc w:val="both"/>
        <w:rPr>
          <w:rFonts w:ascii="Arial" w:hAnsi="Arial" w:cs="Arial"/>
          <w:sz w:val="20"/>
          <w:szCs w:val="20"/>
        </w:rPr>
      </w:pPr>
      <w:proofErr w:type="spellStart"/>
      <w:r w:rsidRPr="00BC71B9">
        <w:rPr>
          <w:rFonts w:ascii="Arial" w:hAnsi="Arial" w:cs="Arial"/>
          <w:sz w:val="20"/>
          <w:szCs w:val="20"/>
        </w:rPr>
        <w:t>Pg</w:t>
      </w:r>
      <w:proofErr w:type="spellEnd"/>
      <w:r w:rsidRPr="00BC71B9">
        <w:rPr>
          <w:rFonts w:ascii="Arial" w:hAnsi="Arial" w:cs="Arial"/>
          <w:sz w:val="20"/>
          <w:szCs w:val="20"/>
        </w:rPr>
        <w:t xml:space="preserve"> </w:t>
      </w:r>
      <w:r w:rsidRPr="00BC71B9">
        <w:rPr>
          <w:rFonts w:ascii="Arial" w:hAnsi="Arial" w:cs="Arial"/>
          <w:b/>
          <w:sz w:val="20"/>
          <w:szCs w:val="20"/>
          <w:vertAlign w:val="subscript"/>
        </w:rPr>
        <w:t xml:space="preserve">= </w:t>
      </w:r>
      <w:r w:rsidR="00D34F7D" w:rsidRPr="00BC71B9">
        <w:rPr>
          <w:rFonts w:ascii="Arial" w:hAnsi="Arial" w:cs="Arial"/>
          <w:sz w:val="20"/>
          <w:szCs w:val="20"/>
        </w:rPr>
        <w:t xml:space="preserve">final % of cuttings that have budded; </w:t>
      </w:r>
      <w:r w:rsidRPr="00BC71B9">
        <w:rPr>
          <w:rFonts w:ascii="Arial" w:hAnsi="Arial" w:cs="Arial"/>
          <w:b/>
          <w:sz w:val="20"/>
          <w:szCs w:val="20"/>
          <w:vertAlign w:val="subscript"/>
        </w:rPr>
        <w:t xml:space="preserve">Pg1 = % </w:t>
      </w:r>
      <w:r w:rsidRPr="00BC71B9">
        <w:rPr>
          <w:rFonts w:ascii="Arial" w:hAnsi="Arial" w:cs="Arial"/>
          <w:sz w:val="20"/>
          <w:szCs w:val="20"/>
        </w:rPr>
        <w:t xml:space="preserve">of cuttings that budded slightly before </w:t>
      </w:r>
      <w:proofErr w:type="spellStart"/>
      <w:r w:rsidRPr="00BC71B9">
        <w:rPr>
          <w:rFonts w:ascii="Arial" w:hAnsi="Arial" w:cs="Arial"/>
          <w:sz w:val="20"/>
          <w:szCs w:val="20"/>
        </w:rPr>
        <w:t>Pg</w:t>
      </w:r>
      <w:proofErr w:type="spellEnd"/>
      <w:r w:rsidRPr="00BC71B9">
        <w:rPr>
          <w:rFonts w:ascii="Arial" w:hAnsi="Arial" w:cs="Arial"/>
          <w:sz w:val="20"/>
          <w:szCs w:val="20"/>
        </w:rPr>
        <w:t xml:space="preserve"> /</w:t>
      </w:r>
      <w:proofErr w:type="gramStart"/>
      <w:r w:rsidRPr="00BC71B9">
        <w:rPr>
          <w:rFonts w:ascii="Arial" w:hAnsi="Arial" w:cs="Arial"/>
          <w:sz w:val="20"/>
          <w:szCs w:val="20"/>
        </w:rPr>
        <w:t xml:space="preserve">2 </w:t>
      </w:r>
      <w:r w:rsidRPr="00BC71B9">
        <w:rPr>
          <w:rFonts w:ascii="Arial" w:hAnsi="Arial" w:cs="Arial"/>
          <w:b/>
          <w:sz w:val="20"/>
          <w:szCs w:val="20"/>
          <w:vertAlign w:val="subscript"/>
        </w:rPr>
        <w:t>;</w:t>
      </w:r>
      <w:proofErr w:type="gramEnd"/>
      <w:r w:rsidRPr="00BC71B9">
        <w:rPr>
          <w:rFonts w:ascii="Arial" w:hAnsi="Arial" w:cs="Arial"/>
          <w:b/>
          <w:sz w:val="20"/>
          <w:szCs w:val="20"/>
          <w:vertAlign w:val="subscript"/>
        </w:rPr>
        <w:t xml:space="preserve"> </w:t>
      </w:r>
      <w:r w:rsidR="00173184" w:rsidRPr="00BC71B9">
        <w:rPr>
          <w:rFonts w:ascii="Arial" w:hAnsi="Arial" w:cs="Arial"/>
          <w:sz w:val="20"/>
          <w:szCs w:val="20"/>
        </w:rPr>
        <w:t xml:space="preserve">Pg2 </w:t>
      </w:r>
      <w:r w:rsidRPr="00BC71B9">
        <w:rPr>
          <w:rFonts w:ascii="Arial" w:hAnsi="Arial" w:cs="Arial"/>
          <w:b/>
          <w:sz w:val="20"/>
          <w:szCs w:val="20"/>
          <w:vertAlign w:val="subscript"/>
        </w:rPr>
        <w:t xml:space="preserve">= </w:t>
      </w:r>
      <w:r w:rsidRPr="00BC71B9">
        <w:rPr>
          <w:rFonts w:ascii="Arial" w:hAnsi="Arial" w:cs="Arial"/>
          <w:sz w:val="20"/>
          <w:szCs w:val="20"/>
        </w:rPr>
        <w:t xml:space="preserve">% of cuttings that budded slightly after </w:t>
      </w:r>
      <w:proofErr w:type="spellStart"/>
      <w:r w:rsidRPr="00BC71B9">
        <w:rPr>
          <w:rFonts w:ascii="Arial" w:hAnsi="Arial" w:cs="Arial"/>
          <w:sz w:val="20"/>
          <w:szCs w:val="20"/>
        </w:rPr>
        <w:t>Pg</w:t>
      </w:r>
      <w:proofErr w:type="spellEnd"/>
      <w:r w:rsidRPr="00BC71B9">
        <w:rPr>
          <w:rFonts w:ascii="Arial" w:hAnsi="Arial" w:cs="Arial"/>
          <w:sz w:val="20"/>
          <w:szCs w:val="20"/>
        </w:rPr>
        <w:t xml:space="preserve"> </w:t>
      </w:r>
      <w:r w:rsidR="00173184" w:rsidRPr="00BC71B9">
        <w:rPr>
          <w:rFonts w:ascii="Arial" w:hAnsi="Arial" w:cs="Arial"/>
          <w:sz w:val="20"/>
          <w:szCs w:val="20"/>
        </w:rPr>
        <w:t xml:space="preserve">/2; T1 = number of days corresponding to Pg1 </w:t>
      </w:r>
      <w:r w:rsidRPr="00BC71B9">
        <w:rPr>
          <w:rFonts w:ascii="Arial" w:hAnsi="Arial" w:cs="Arial"/>
          <w:b/>
          <w:sz w:val="20"/>
          <w:szCs w:val="20"/>
          <w:vertAlign w:val="subscript"/>
        </w:rPr>
        <w:t xml:space="preserve">; </w:t>
      </w:r>
      <w:r w:rsidR="00173184" w:rsidRPr="00BC71B9">
        <w:rPr>
          <w:rFonts w:ascii="Arial" w:hAnsi="Arial" w:cs="Arial"/>
          <w:sz w:val="20"/>
          <w:szCs w:val="20"/>
        </w:rPr>
        <w:t xml:space="preserve">T2 </w:t>
      </w:r>
      <w:r w:rsidRPr="00BC71B9">
        <w:rPr>
          <w:rFonts w:ascii="Arial" w:hAnsi="Arial" w:cs="Arial"/>
          <w:sz w:val="20"/>
          <w:szCs w:val="20"/>
        </w:rPr>
        <w:t xml:space="preserve">= number of days corresponding to Pg2 </w:t>
      </w:r>
      <w:r w:rsidRPr="00BC71B9">
        <w:rPr>
          <w:rFonts w:ascii="Arial" w:hAnsi="Arial" w:cs="Arial"/>
          <w:b/>
          <w:sz w:val="20"/>
          <w:szCs w:val="20"/>
          <w:vertAlign w:val="subscript"/>
        </w:rPr>
        <w:t xml:space="preserve">; </w:t>
      </w:r>
      <w:r w:rsidRPr="00BC71B9">
        <w:rPr>
          <w:rFonts w:ascii="Arial" w:hAnsi="Arial" w:cs="Arial"/>
          <w:sz w:val="20"/>
          <w:szCs w:val="20"/>
        </w:rPr>
        <w:t xml:space="preserve">T50 </w:t>
      </w:r>
      <w:r w:rsidR="00173184" w:rsidRPr="00BC71B9">
        <w:rPr>
          <w:rFonts w:ascii="Arial" w:hAnsi="Arial" w:cs="Arial"/>
          <w:sz w:val="20"/>
          <w:szCs w:val="20"/>
        </w:rPr>
        <w:t xml:space="preserve">= number of days corresponding to </w:t>
      </w:r>
      <w:proofErr w:type="spellStart"/>
      <w:r w:rsidRPr="00BC71B9">
        <w:rPr>
          <w:rFonts w:ascii="Arial" w:hAnsi="Arial" w:cs="Arial"/>
          <w:sz w:val="20"/>
          <w:szCs w:val="20"/>
        </w:rPr>
        <w:t>Pg</w:t>
      </w:r>
      <w:proofErr w:type="spellEnd"/>
      <w:r w:rsidRPr="00BC71B9">
        <w:rPr>
          <w:rFonts w:ascii="Arial" w:hAnsi="Arial" w:cs="Arial"/>
          <w:sz w:val="20"/>
          <w:szCs w:val="20"/>
        </w:rPr>
        <w:t xml:space="preserve"> / </w:t>
      </w:r>
      <w:r w:rsidRPr="00BC71B9">
        <w:rPr>
          <w:rFonts w:ascii="Arial" w:hAnsi="Arial" w:cs="Arial"/>
          <w:b/>
          <w:sz w:val="20"/>
          <w:szCs w:val="20"/>
          <w:vertAlign w:val="subscript"/>
        </w:rPr>
        <w:t>2</w:t>
      </w:r>
    </w:p>
    <w:p w14:paraId="2CE0918F" w14:textId="77777777" w:rsidR="00D02257" w:rsidRPr="00BC71B9" w:rsidRDefault="00D02257" w:rsidP="00D02257">
      <w:pPr>
        <w:spacing w:after="0" w:line="246" w:lineRule="auto"/>
        <w:ind w:left="708"/>
        <w:jc w:val="both"/>
        <w:rPr>
          <w:rFonts w:ascii="Arial" w:hAnsi="Arial" w:cs="Arial"/>
          <w:sz w:val="20"/>
          <w:szCs w:val="20"/>
        </w:rPr>
      </w:pPr>
    </w:p>
    <w:p w14:paraId="69A07447" w14:textId="06B3C597" w:rsidR="00600ED7" w:rsidRPr="00BC71B9" w:rsidRDefault="00734B8C" w:rsidP="00216A44">
      <w:pPr>
        <w:pStyle w:val="ListParagraph"/>
        <w:numPr>
          <w:ilvl w:val="0"/>
          <w:numId w:val="3"/>
        </w:numPr>
        <w:spacing w:after="0" w:line="246" w:lineRule="auto"/>
        <w:jc w:val="both"/>
        <w:rPr>
          <w:rFonts w:ascii="Arial" w:hAnsi="Arial" w:cs="Arial"/>
          <w:sz w:val="20"/>
          <w:szCs w:val="20"/>
        </w:rPr>
      </w:pPr>
      <w:r w:rsidRPr="00BC71B9">
        <w:rPr>
          <w:rFonts w:ascii="Arial" w:hAnsi="Arial" w:cs="Arial"/>
          <w:b/>
          <w:sz w:val="20"/>
          <w:szCs w:val="20"/>
        </w:rPr>
        <w:t>Average time for budburst</w:t>
      </w:r>
    </w:p>
    <w:p w14:paraId="7685A3FD" w14:textId="0A8584ED" w:rsidR="00D34F7D" w:rsidRPr="00BC71B9" w:rsidRDefault="00D34F7D" w:rsidP="00D7729F">
      <w:pPr>
        <w:spacing w:line="246" w:lineRule="auto"/>
        <w:jc w:val="both"/>
        <w:rPr>
          <w:rFonts w:ascii="Arial" w:hAnsi="Arial" w:cs="Arial"/>
          <w:sz w:val="20"/>
          <w:szCs w:val="20"/>
        </w:rPr>
      </w:pPr>
      <w:r w:rsidRPr="00BC71B9">
        <w:rPr>
          <w:rFonts w:ascii="Arial" w:hAnsi="Arial" w:cs="Arial"/>
          <w:sz w:val="20"/>
          <w:szCs w:val="20"/>
        </w:rPr>
        <w:t xml:space="preserve">The average time of budburst was calculated using </w:t>
      </w:r>
      <w:proofErr w:type="spellStart"/>
      <w:r w:rsidR="00453E65" w:rsidRPr="00BC71B9">
        <w:rPr>
          <w:rFonts w:ascii="Arial" w:hAnsi="Arial" w:cs="Arial"/>
          <w:sz w:val="20"/>
          <w:szCs w:val="20"/>
        </w:rPr>
        <w:t>Labouriau</w:t>
      </w:r>
      <w:proofErr w:type="spellEnd"/>
      <w:r w:rsidR="00453E65" w:rsidRPr="00BC71B9">
        <w:rPr>
          <w:rFonts w:ascii="Arial" w:hAnsi="Arial" w:cs="Arial"/>
          <w:sz w:val="20"/>
          <w:szCs w:val="20"/>
        </w:rPr>
        <w:t xml:space="preserve"> 's </w:t>
      </w:r>
      <w:proofErr w:type="gramStart"/>
      <w:r w:rsidR="00453E65" w:rsidRPr="00BC71B9">
        <w:rPr>
          <w:rFonts w:ascii="Arial" w:hAnsi="Arial" w:cs="Arial"/>
          <w:sz w:val="20"/>
          <w:szCs w:val="20"/>
        </w:rPr>
        <w:t>formula ,</w:t>
      </w:r>
      <w:proofErr w:type="gramEnd"/>
      <w:r w:rsidR="00453E65" w:rsidRPr="00BC71B9">
        <w:rPr>
          <w:rFonts w:ascii="Arial" w:hAnsi="Arial" w:cs="Arial"/>
          <w:sz w:val="20"/>
          <w:szCs w:val="20"/>
        </w:rPr>
        <w:t xml:space="preserve"> 1983, modified and adapted to our study.</w:t>
      </w:r>
    </w:p>
    <w:p w14:paraId="37E9A64C" w14:textId="77777777" w:rsidR="00600ED7" w:rsidRPr="00BC71B9" w:rsidRDefault="00600ED7" w:rsidP="00600ED7">
      <w:pPr>
        <w:spacing w:after="0" w:line="240" w:lineRule="auto"/>
        <w:jc w:val="both"/>
        <w:rPr>
          <w:rFonts w:ascii="Arial" w:hAnsi="Arial" w:cs="Arial"/>
          <w:b/>
          <w:sz w:val="20"/>
          <w:szCs w:val="20"/>
        </w:rPr>
      </w:pPr>
      <w:r w:rsidRPr="00BC71B9">
        <w:rPr>
          <w:rFonts w:ascii="Arial" w:hAnsi="Arial" w:cs="Arial"/>
          <w:b/>
          <w:sz w:val="20"/>
          <w:szCs w:val="20"/>
        </w:rPr>
        <w:t xml:space="preserve">TMG = </w:t>
      </w:r>
      <w:proofErr w:type="spellStart"/>
      <w:proofErr w:type="gramStart"/>
      <w:r w:rsidRPr="00BC71B9">
        <w:rPr>
          <w:rFonts w:ascii="Arial" w:hAnsi="Arial" w:cs="Arial"/>
          <w:b/>
          <w:sz w:val="20"/>
          <w:szCs w:val="20"/>
        </w:rPr>
        <w:t>Ʃn.Jn</w:t>
      </w:r>
      <w:proofErr w:type="spellEnd"/>
      <w:proofErr w:type="gramEnd"/>
      <w:r w:rsidRPr="00BC71B9">
        <w:rPr>
          <w:rFonts w:ascii="Arial" w:hAnsi="Arial" w:cs="Arial"/>
          <w:b/>
          <w:sz w:val="20"/>
          <w:szCs w:val="20"/>
        </w:rPr>
        <w:t xml:space="preserve"> / N (j)</w:t>
      </w:r>
    </w:p>
    <w:p w14:paraId="1203FE95" w14:textId="77777777" w:rsidR="00173184" w:rsidRPr="00BC71B9" w:rsidRDefault="00173184" w:rsidP="00600ED7">
      <w:pPr>
        <w:spacing w:after="0" w:line="240" w:lineRule="auto"/>
        <w:jc w:val="both"/>
        <w:rPr>
          <w:rFonts w:ascii="Arial" w:hAnsi="Arial" w:cs="Arial"/>
          <w:sz w:val="20"/>
          <w:szCs w:val="20"/>
        </w:rPr>
      </w:pPr>
    </w:p>
    <w:p w14:paraId="2346DFA0" w14:textId="6779DA3B" w:rsidR="00D02257" w:rsidRPr="00BC71B9" w:rsidRDefault="00600ED7" w:rsidP="00173184">
      <w:pPr>
        <w:spacing w:after="0"/>
        <w:jc w:val="both"/>
        <w:rPr>
          <w:rFonts w:ascii="Arial" w:hAnsi="Arial" w:cs="Arial"/>
          <w:sz w:val="20"/>
          <w:szCs w:val="20"/>
        </w:rPr>
      </w:pPr>
      <w:r w:rsidRPr="00BC71B9">
        <w:rPr>
          <w:rFonts w:ascii="Arial" w:hAnsi="Arial" w:cs="Arial"/>
          <w:b/>
          <w:sz w:val="20"/>
          <w:szCs w:val="20"/>
        </w:rPr>
        <w:t xml:space="preserve">n </w:t>
      </w:r>
      <w:r w:rsidRPr="00BC71B9">
        <w:rPr>
          <w:rFonts w:ascii="Arial" w:hAnsi="Arial" w:cs="Arial"/>
          <w:sz w:val="20"/>
          <w:szCs w:val="20"/>
        </w:rPr>
        <w:t xml:space="preserve">is the number of cuttings that sprouted on day </w:t>
      </w:r>
      <w:proofErr w:type="gramStart"/>
      <w:r w:rsidRPr="00BC71B9">
        <w:rPr>
          <w:rFonts w:ascii="Arial" w:hAnsi="Arial" w:cs="Arial"/>
          <w:b/>
          <w:sz w:val="20"/>
          <w:szCs w:val="20"/>
        </w:rPr>
        <w:t xml:space="preserve">J </w:t>
      </w:r>
      <w:r w:rsidR="00173184" w:rsidRPr="00BC71B9">
        <w:rPr>
          <w:rFonts w:ascii="Arial" w:hAnsi="Arial" w:cs="Arial"/>
          <w:sz w:val="20"/>
          <w:szCs w:val="20"/>
        </w:rPr>
        <w:t>;</w:t>
      </w:r>
      <w:proofErr w:type="gramEnd"/>
      <w:r w:rsidR="00173184" w:rsidRPr="00BC71B9">
        <w:rPr>
          <w:rFonts w:ascii="Arial" w:hAnsi="Arial" w:cs="Arial"/>
          <w:sz w:val="20"/>
          <w:szCs w:val="20"/>
        </w:rPr>
        <w:t xml:space="preserve"> </w:t>
      </w:r>
      <w:r w:rsidRPr="00BC71B9">
        <w:rPr>
          <w:rFonts w:ascii="Arial" w:hAnsi="Arial" w:cs="Arial"/>
          <w:b/>
          <w:sz w:val="20"/>
          <w:szCs w:val="20"/>
        </w:rPr>
        <w:t xml:space="preserve">Jn </w:t>
      </w:r>
      <w:r w:rsidRPr="00BC71B9">
        <w:rPr>
          <w:rFonts w:ascii="Arial" w:hAnsi="Arial" w:cs="Arial"/>
          <w:sz w:val="20"/>
          <w:szCs w:val="20"/>
        </w:rPr>
        <w:t xml:space="preserve">is the number of days after sowing to have </w:t>
      </w:r>
      <w:r w:rsidRPr="00BC71B9">
        <w:rPr>
          <w:rFonts w:ascii="Arial" w:hAnsi="Arial" w:cs="Arial"/>
          <w:b/>
          <w:i/>
          <w:sz w:val="20"/>
          <w:szCs w:val="20"/>
        </w:rPr>
        <w:t xml:space="preserve">n </w:t>
      </w:r>
      <w:r w:rsidR="00D34F7D" w:rsidRPr="00BC71B9">
        <w:rPr>
          <w:rFonts w:ascii="Arial" w:hAnsi="Arial" w:cs="Arial"/>
          <w:sz w:val="20"/>
          <w:szCs w:val="20"/>
        </w:rPr>
        <w:t xml:space="preserve">cuttings bud; </w:t>
      </w:r>
      <w:r w:rsidRPr="00BC71B9">
        <w:rPr>
          <w:rFonts w:ascii="Arial" w:hAnsi="Arial" w:cs="Arial"/>
          <w:b/>
          <w:sz w:val="20"/>
          <w:szCs w:val="20"/>
        </w:rPr>
        <w:t xml:space="preserve">N </w:t>
      </w:r>
      <w:r w:rsidRPr="00BC71B9">
        <w:rPr>
          <w:rFonts w:ascii="Arial" w:hAnsi="Arial" w:cs="Arial"/>
          <w:sz w:val="20"/>
          <w:szCs w:val="20"/>
        </w:rPr>
        <w:t xml:space="preserve">is the total number of cuttings that have budded ( </w:t>
      </w:r>
      <w:proofErr w:type="spellStart"/>
      <w:r w:rsidR="00453E65" w:rsidRPr="00BC71B9">
        <w:rPr>
          <w:rFonts w:ascii="Arial" w:hAnsi="Arial" w:cs="Arial"/>
          <w:sz w:val="20"/>
          <w:szCs w:val="20"/>
        </w:rPr>
        <w:t>Labouriau</w:t>
      </w:r>
      <w:proofErr w:type="spellEnd"/>
      <w:r w:rsidR="00453E65" w:rsidRPr="00BC71B9">
        <w:rPr>
          <w:rFonts w:ascii="Arial" w:hAnsi="Arial" w:cs="Arial"/>
          <w:sz w:val="20"/>
          <w:szCs w:val="20"/>
        </w:rPr>
        <w:t xml:space="preserve"> , 1983).</w:t>
      </w:r>
    </w:p>
    <w:p w14:paraId="4BB80E6A" w14:textId="77777777" w:rsidR="00AD0AD8" w:rsidRPr="00BC71B9" w:rsidRDefault="00AD0AD8" w:rsidP="00AD0AD8">
      <w:pPr>
        <w:spacing w:after="0"/>
        <w:ind w:right="1047"/>
        <w:jc w:val="both"/>
        <w:rPr>
          <w:rFonts w:ascii="Arial" w:hAnsi="Arial" w:cs="Arial"/>
          <w:sz w:val="20"/>
          <w:szCs w:val="20"/>
        </w:rPr>
      </w:pPr>
    </w:p>
    <w:p w14:paraId="6F0DC515" w14:textId="2AFB0B31" w:rsidR="00600ED7" w:rsidRPr="00BC71B9" w:rsidRDefault="00734B8C" w:rsidP="00216A44">
      <w:pPr>
        <w:pStyle w:val="ListParagraph"/>
        <w:numPr>
          <w:ilvl w:val="0"/>
          <w:numId w:val="3"/>
        </w:numPr>
        <w:spacing w:line="246" w:lineRule="auto"/>
        <w:jc w:val="both"/>
        <w:rPr>
          <w:rFonts w:ascii="Arial" w:hAnsi="Arial" w:cs="Arial"/>
          <w:sz w:val="20"/>
          <w:szCs w:val="20"/>
        </w:rPr>
      </w:pPr>
      <w:r w:rsidRPr="00BC71B9">
        <w:rPr>
          <w:rFonts w:ascii="Arial" w:hAnsi="Arial" w:cs="Arial"/>
          <w:b/>
          <w:sz w:val="20"/>
          <w:szCs w:val="20"/>
        </w:rPr>
        <w:t>Budbreak index</w:t>
      </w:r>
    </w:p>
    <w:p w14:paraId="52896DD4" w14:textId="017090B3" w:rsidR="00D7729F" w:rsidRPr="00BC71B9" w:rsidRDefault="00D7729F" w:rsidP="00D7729F">
      <w:pPr>
        <w:spacing w:line="246" w:lineRule="auto"/>
        <w:jc w:val="both"/>
        <w:rPr>
          <w:rFonts w:ascii="Arial" w:hAnsi="Arial" w:cs="Arial"/>
          <w:sz w:val="20"/>
          <w:szCs w:val="20"/>
        </w:rPr>
      </w:pPr>
      <w:r w:rsidRPr="00BC71B9">
        <w:rPr>
          <w:rFonts w:ascii="Arial" w:hAnsi="Arial" w:cs="Arial"/>
          <w:sz w:val="20"/>
          <w:szCs w:val="20"/>
        </w:rPr>
        <w:t>The breaking-in index was calculated using Kader's 2005 formula, modified and adapted to our study.</w:t>
      </w:r>
    </w:p>
    <w:p w14:paraId="2AB2332F" w14:textId="77777777" w:rsidR="00600ED7" w:rsidRPr="00BC71B9" w:rsidRDefault="00600ED7" w:rsidP="00AD0AD8">
      <w:pPr>
        <w:spacing w:after="0" w:line="344" w:lineRule="auto"/>
        <w:ind w:left="422" w:right="2765"/>
        <w:rPr>
          <w:rFonts w:ascii="Arial" w:hAnsi="Arial" w:cs="Arial"/>
          <w:b/>
          <w:sz w:val="20"/>
          <w:szCs w:val="20"/>
        </w:rPr>
      </w:pPr>
      <w:r w:rsidRPr="00BC71B9">
        <w:rPr>
          <w:rFonts w:ascii="Arial" w:hAnsi="Arial" w:cs="Arial"/>
          <w:b/>
          <w:sz w:val="20"/>
          <w:szCs w:val="20"/>
        </w:rPr>
        <w:t xml:space="preserve">IG = N1/J1 + N2/J2 +…. </w:t>
      </w:r>
      <w:proofErr w:type="gramStart"/>
      <w:r w:rsidRPr="00BC71B9">
        <w:rPr>
          <w:rFonts w:ascii="Arial" w:hAnsi="Arial" w:cs="Arial"/>
          <w:b/>
          <w:sz w:val="20"/>
          <w:szCs w:val="20"/>
        </w:rPr>
        <w:t>.+</w:t>
      </w:r>
      <w:proofErr w:type="gramEnd"/>
      <w:r w:rsidRPr="00BC71B9">
        <w:rPr>
          <w:rFonts w:ascii="Arial" w:hAnsi="Arial" w:cs="Arial"/>
          <w:b/>
          <w:sz w:val="20"/>
          <w:szCs w:val="20"/>
        </w:rPr>
        <w:t xml:space="preserve"> Ni/Ji</w:t>
      </w:r>
    </w:p>
    <w:p w14:paraId="02F339D0" w14:textId="606B7E4D" w:rsidR="00600ED7" w:rsidRPr="00BC71B9" w:rsidRDefault="00600ED7" w:rsidP="002352FB">
      <w:pPr>
        <w:spacing w:after="0"/>
        <w:ind w:left="142" w:right="2042"/>
        <w:jc w:val="both"/>
        <w:rPr>
          <w:rFonts w:ascii="Arial" w:hAnsi="Arial" w:cs="Arial"/>
          <w:sz w:val="20"/>
          <w:szCs w:val="20"/>
        </w:rPr>
      </w:pPr>
      <w:r w:rsidRPr="00BC71B9">
        <w:rPr>
          <w:rFonts w:ascii="Arial" w:hAnsi="Arial" w:cs="Arial"/>
          <w:b/>
          <w:sz w:val="20"/>
          <w:szCs w:val="20"/>
        </w:rPr>
        <w:t xml:space="preserve">Ni </w:t>
      </w:r>
      <w:r w:rsidRPr="00BC71B9">
        <w:rPr>
          <w:rFonts w:ascii="Arial" w:hAnsi="Arial" w:cs="Arial"/>
          <w:sz w:val="20"/>
          <w:szCs w:val="20"/>
        </w:rPr>
        <w:t xml:space="preserve">represents the number of cuttings that have budded on the </w:t>
      </w:r>
      <w:proofErr w:type="spellStart"/>
      <w:r w:rsidRPr="00BC71B9">
        <w:rPr>
          <w:rFonts w:ascii="Arial" w:hAnsi="Arial" w:cs="Arial"/>
          <w:sz w:val="20"/>
          <w:szCs w:val="20"/>
          <w:vertAlign w:val="superscript"/>
        </w:rPr>
        <w:t>ith</w:t>
      </w:r>
      <w:proofErr w:type="spellEnd"/>
      <w:r w:rsidRPr="00BC71B9">
        <w:rPr>
          <w:rFonts w:ascii="Arial" w:hAnsi="Arial" w:cs="Arial"/>
          <w:sz w:val="20"/>
          <w:szCs w:val="20"/>
          <w:vertAlign w:val="superscript"/>
        </w:rPr>
        <w:t xml:space="preserve"> </w:t>
      </w:r>
      <w:r w:rsidRPr="00BC71B9">
        <w:rPr>
          <w:rFonts w:ascii="Arial" w:hAnsi="Arial" w:cs="Arial"/>
          <w:sz w:val="20"/>
          <w:szCs w:val="20"/>
        </w:rPr>
        <w:t xml:space="preserve">day </w:t>
      </w:r>
      <w:proofErr w:type="gramStart"/>
      <w:r w:rsidR="007D12FB" w:rsidRPr="00BC71B9">
        <w:rPr>
          <w:rFonts w:ascii="Arial" w:hAnsi="Arial" w:cs="Arial"/>
          <w:sz w:val="20"/>
          <w:szCs w:val="20"/>
        </w:rPr>
        <w:t>J ;</w:t>
      </w:r>
      <w:proofErr w:type="gramEnd"/>
    </w:p>
    <w:p w14:paraId="6295D97F" w14:textId="2887B83C" w:rsidR="007D12FB" w:rsidRPr="00BC71B9" w:rsidRDefault="00600ED7" w:rsidP="007D12FB">
      <w:pPr>
        <w:spacing w:after="0" w:line="352" w:lineRule="auto"/>
        <w:jc w:val="both"/>
        <w:rPr>
          <w:rFonts w:ascii="Arial" w:hAnsi="Arial" w:cs="Arial"/>
          <w:sz w:val="20"/>
          <w:szCs w:val="20"/>
        </w:rPr>
      </w:pPr>
      <w:r w:rsidRPr="00BC71B9">
        <w:rPr>
          <w:rFonts w:ascii="Arial" w:hAnsi="Arial" w:cs="Arial"/>
          <w:b/>
          <w:sz w:val="20"/>
          <w:szCs w:val="20"/>
        </w:rPr>
        <w:t xml:space="preserve">Ji </w:t>
      </w:r>
      <w:r w:rsidRPr="00BC71B9">
        <w:rPr>
          <w:rFonts w:ascii="Arial" w:hAnsi="Arial" w:cs="Arial"/>
          <w:sz w:val="20"/>
          <w:szCs w:val="20"/>
        </w:rPr>
        <w:t>is the number of days after sowing to have Ni cuttings budded.</w:t>
      </w:r>
    </w:p>
    <w:p w14:paraId="63E62F2C" w14:textId="77777777" w:rsidR="00600ED7" w:rsidRPr="00BC71B9" w:rsidRDefault="00600ED7" w:rsidP="00600ED7">
      <w:pPr>
        <w:spacing w:after="0"/>
        <w:ind w:left="1146" w:right="2042"/>
        <w:jc w:val="both"/>
        <w:rPr>
          <w:rFonts w:ascii="Arial" w:hAnsi="Arial" w:cs="Arial"/>
          <w:sz w:val="20"/>
          <w:szCs w:val="20"/>
        </w:rPr>
      </w:pPr>
    </w:p>
    <w:p w14:paraId="10AC8799" w14:textId="1F6DD951" w:rsidR="00600ED7" w:rsidRPr="00BC71B9" w:rsidRDefault="00734B8C" w:rsidP="00216A44">
      <w:pPr>
        <w:pStyle w:val="ListParagraph"/>
        <w:numPr>
          <w:ilvl w:val="0"/>
          <w:numId w:val="3"/>
        </w:numPr>
        <w:spacing w:line="246" w:lineRule="auto"/>
        <w:jc w:val="both"/>
        <w:rPr>
          <w:rFonts w:ascii="Arial" w:hAnsi="Arial" w:cs="Arial"/>
          <w:sz w:val="20"/>
          <w:szCs w:val="20"/>
        </w:rPr>
      </w:pPr>
      <w:r w:rsidRPr="00BC71B9">
        <w:rPr>
          <w:rFonts w:ascii="Arial" w:hAnsi="Arial" w:cs="Arial"/>
          <w:b/>
          <w:sz w:val="20"/>
          <w:szCs w:val="20"/>
        </w:rPr>
        <w:t>Peak day</w:t>
      </w:r>
    </w:p>
    <w:p w14:paraId="73F2EB7E" w14:textId="63D33B9D" w:rsidR="00600ED7" w:rsidRPr="00BC71B9" w:rsidRDefault="00600ED7" w:rsidP="00600ED7">
      <w:pPr>
        <w:spacing w:after="0"/>
        <w:jc w:val="both"/>
        <w:rPr>
          <w:rFonts w:ascii="Arial" w:hAnsi="Arial" w:cs="Arial"/>
          <w:sz w:val="20"/>
          <w:szCs w:val="20"/>
        </w:rPr>
      </w:pPr>
      <w:r w:rsidRPr="00BC71B9">
        <w:rPr>
          <w:rFonts w:ascii="Arial" w:hAnsi="Arial" w:cs="Arial"/>
          <w:b/>
          <w:sz w:val="20"/>
          <w:szCs w:val="20"/>
        </w:rPr>
        <w:t xml:space="preserve">Peak day (JPIC) </w:t>
      </w:r>
      <w:r w:rsidRPr="00BC71B9">
        <w:rPr>
          <w:rFonts w:ascii="Arial" w:hAnsi="Arial" w:cs="Arial"/>
          <w:sz w:val="20"/>
          <w:szCs w:val="20"/>
        </w:rPr>
        <w:t>= Day when the budburst index is at its maximum</w:t>
      </w:r>
    </w:p>
    <w:p w14:paraId="49414339" w14:textId="1D6E3776" w:rsidR="00600ED7" w:rsidRPr="00BC71B9" w:rsidRDefault="00734B8C" w:rsidP="007D12FB">
      <w:pPr>
        <w:pStyle w:val="ListParagraph"/>
        <w:numPr>
          <w:ilvl w:val="0"/>
          <w:numId w:val="3"/>
        </w:numPr>
        <w:spacing w:before="240" w:after="0" w:line="246" w:lineRule="auto"/>
        <w:jc w:val="both"/>
        <w:rPr>
          <w:rFonts w:ascii="Arial" w:hAnsi="Arial" w:cs="Arial"/>
          <w:sz w:val="20"/>
          <w:szCs w:val="20"/>
        </w:rPr>
      </w:pPr>
      <w:r w:rsidRPr="00BC71B9">
        <w:rPr>
          <w:rFonts w:ascii="Arial" w:hAnsi="Arial" w:cs="Arial"/>
          <w:b/>
          <w:sz w:val="20"/>
          <w:szCs w:val="20"/>
        </w:rPr>
        <w:t>Bursting time (DLD)</w:t>
      </w:r>
    </w:p>
    <w:p w14:paraId="67BCC4AF" w14:textId="7400D7FA" w:rsidR="00600ED7" w:rsidRPr="00BC71B9" w:rsidRDefault="00D02257" w:rsidP="00600ED7">
      <w:pPr>
        <w:spacing w:before="240" w:after="0" w:line="351" w:lineRule="auto"/>
        <w:ind w:right="220"/>
        <w:jc w:val="both"/>
        <w:rPr>
          <w:rFonts w:ascii="Arial" w:hAnsi="Arial" w:cs="Arial"/>
          <w:sz w:val="20"/>
          <w:szCs w:val="20"/>
        </w:rPr>
      </w:pPr>
      <w:r w:rsidRPr="00BC71B9">
        <w:rPr>
          <w:rFonts w:ascii="Arial" w:hAnsi="Arial" w:cs="Arial"/>
          <w:sz w:val="20"/>
          <w:szCs w:val="20"/>
        </w:rPr>
        <w:t>The germination period is the time elapsed between the sowing date and the date of the first bud break.</w:t>
      </w:r>
    </w:p>
    <w:p w14:paraId="4FD26BC1" w14:textId="27945086" w:rsidR="00600ED7" w:rsidRPr="00BC71B9" w:rsidRDefault="00383B91" w:rsidP="00216A44">
      <w:pPr>
        <w:pStyle w:val="ListParagraph"/>
        <w:numPr>
          <w:ilvl w:val="0"/>
          <w:numId w:val="3"/>
        </w:numPr>
        <w:spacing w:after="0" w:line="246" w:lineRule="auto"/>
        <w:jc w:val="both"/>
        <w:rPr>
          <w:rFonts w:ascii="Arial" w:hAnsi="Arial" w:cs="Arial"/>
          <w:sz w:val="20"/>
          <w:szCs w:val="20"/>
        </w:rPr>
      </w:pPr>
      <w:r w:rsidRPr="00BC71B9">
        <w:rPr>
          <w:rFonts w:ascii="Arial" w:hAnsi="Arial" w:cs="Arial"/>
          <w:b/>
          <w:sz w:val="20"/>
          <w:szCs w:val="20"/>
        </w:rPr>
        <w:t>Break-in period (DD)</w:t>
      </w:r>
    </w:p>
    <w:p w14:paraId="567CA075" w14:textId="110A7D51" w:rsidR="00600ED7" w:rsidRPr="00BC71B9" w:rsidRDefault="00600ED7" w:rsidP="00600ED7">
      <w:pPr>
        <w:spacing w:before="240" w:after="0" w:line="352" w:lineRule="auto"/>
        <w:jc w:val="both"/>
        <w:rPr>
          <w:rFonts w:ascii="Arial" w:hAnsi="Arial" w:cs="Arial"/>
          <w:sz w:val="20"/>
          <w:szCs w:val="20"/>
        </w:rPr>
      </w:pPr>
      <w:r w:rsidRPr="00BC71B9">
        <w:rPr>
          <w:rFonts w:ascii="Arial" w:hAnsi="Arial" w:cs="Arial"/>
          <w:sz w:val="20"/>
          <w:szCs w:val="20"/>
        </w:rPr>
        <w:t>The total breaking-in period is the time between the date of the first breaking-in and the date of the end of the breaking-in process.</w:t>
      </w:r>
      <w:r w:rsidRPr="00BC71B9">
        <w:rPr>
          <w:rFonts w:ascii="Arial" w:hAnsi="Arial" w:cs="Arial"/>
          <w:b/>
          <w:sz w:val="20"/>
          <w:szCs w:val="20"/>
        </w:rPr>
        <w:t xml:space="preserve"> </w:t>
      </w:r>
    </w:p>
    <w:p w14:paraId="06247E13" w14:textId="231D0392" w:rsidR="00600ED7" w:rsidRPr="00BC71B9" w:rsidRDefault="00600ED7" w:rsidP="00216A44">
      <w:pPr>
        <w:pStyle w:val="ListParagraph"/>
        <w:numPr>
          <w:ilvl w:val="0"/>
          <w:numId w:val="3"/>
        </w:numPr>
        <w:spacing w:before="240" w:after="0" w:line="334" w:lineRule="auto"/>
        <w:jc w:val="both"/>
        <w:rPr>
          <w:rFonts w:ascii="Arial" w:hAnsi="Arial" w:cs="Arial"/>
          <w:sz w:val="20"/>
          <w:szCs w:val="20"/>
        </w:rPr>
      </w:pPr>
      <w:r w:rsidRPr="00BC71B9">
        <w:rPr>
          <w:rFonts w:ascii="Arial" w:hAnsi="Arial" w:cs="Arial"/>
          <w:b/>
          <w:sz w:val="20"/>
          <w:szCs w:val="20"/>
        </w:rPr>
        <w:t>Average daily breaking-in (AJD)</w:t>
      </w:r>
    </w:p>
    <w:p w14:paraId="41056303" w14:textId="1371BE09" w:rsidR="00600ED7" w:rsidRPr="00BC71B9" w:rsidRDefault="00600ED7" w:rsidP="00600ED7">
      <w:pPr>
        <w:spacing w:after="0" w:line="334" w:lineRule="auto"/>
        <w:jc w:val="both"/>
        <w:rPr>
          <w:rFonts w:ascii="Arial" w:hAnsi="Arial" w:cs="Arial"/>
          <w:sz w:val="20"/>
          <w:szCs w:val="20"/>
        </w:rPr>
      </w:pPr>
      <w:r w:rsidRPr="00BC71B9">
        <w:rPr>
          <w:rFonts w:ascii="Arial" w:hAnsi="Arial" w:cs="Arial"/>
          <w:sz w:val="20"/>
          <w:szCs w:val="20"/>
        </w:rPr>
        <w:t xml:space="preserve">It was evaluated according to Osborne and </w:t>
      </w:r>
      <w:proofErr w:type="spellStart"/>
      <w:r w:rsidRPr="00BC71B9">
        <w:rPr>
          <w:rFonts w:ascii="Arial" w:hAnsi="Arial" w:cs="Arial"/>
          <w:sz w:val="20"/>
          <w:szCs w:val="20"/>
        </w:rPr>
        <w:t>Nercer</w:t>
      </w:r>
      <w:proofErr w:type="spellEnd"/>
      <w:r w:rsidRPr="00BC71B9">
        <w:rPr>
          <w:rFonts w:ascii="Arial" w:hAnsi="Arial" w:cs="Arial"/>
          <w:sz w:val="20"/>
          <w:szCs w:val="20"/>
        </w:rPr>
        <w:t xml:space="preserve"> (1993), MJD is equal to the Percentage of final breaking/number of days to final breaking.</w:t>
      </w:r>
    </w:p>
    <w:p w14:paraId="43C69C69" w14:textId="77777777" w:rsidR="00715C88" w:rsidRPr="009E08B3" w:rsidRDefault="00715C88" w:rsidP="00600ED7">
      <w:pPr>
        <w:spacing w:after="0" w:line="334" w:lineRule="auto"/>
        <w:jc w:val="both"/>
        <w:rPr>
          <w:rFonts w:ascii="Times New Roman" w:hAnsi="Times New Roman" w:cs="Times New Roman"/>
          <w:sz w:val="24"/>
          <w:szCs w:val="24"/>
        </w:rPr>
      </w:pPr>
    </w:p>
    <w:p w14:paraId="3A4A8A87" w14:textId="24C4A0A7" w:rsidR="009B20B1" w:rsidRPr="00BC71B9" w:rsidRDefault="00A33C66" w:rsidP="009B20B1">
      <w:pPr>
        <w:spacing w:after="0" w:line="360" w:lineRule="auto"/>
        <w:ind w:left="21" w:right="256"/>
        <w:jc w:val="both"/>
        <w:rPr>
          <w:rFonts w:ascii="Arial" w:hAnsi="Arial" w:cs="Arial"/>
          <w:b/>
        </w:rPr>
      </w:pPr>
      <w:r w:rsidRPr="00BC71B9">
        <w:rPr>
          <w:rFonts w:ascii="Arial" w:hAnsi="Arial" w:cs="Arial"/>
          <w:b/>
        </w:rPr>
        <w:t>2.3.4 Evaluation of plant growth parameters in the nursery</w:t>
      </w:r>
    </w:p>
    <w:p w14:paraId="0F4362D4" w14:textId="775BAE0A" w:rsidR="00180F7F" w:rsidRPr="00BC71B9" w:rsidRDefault="00860926" w:rsidP="00180F7F">
      <w:pPr>
        <w:spacing w:after="0" w:line="360" w:lineRule="auto"/>
        <w:ind w:left="21" w:right="256"/>
        <w:jc w:val="both"/>
        <w:rPr>
          <w:rFonts w:ascii="Arial" w:hAnsi="Arial" w:cs="Arial"/>
          <w:sz w:val="20"/>
          <w:szCs w:val="20"/>
        </w:rPr>
      </w:pPr>
      <w:r w:rsidRPr="00BC71B9">
        <w:rPr>
          <w:rFonts w:ascii="Arial" w:hAnsi="Arial" w:cs="Arial"/>
          <w:sz w:val="20"/>
          <w:szCs w:val="20"/>
        </w:rPr>
        <w:lastRenderedPageBreak/>
        <w:t xml:space="preserve">The width (LAF), length (LOF) of leaves, plant height (HP), collar diameter (DC), and root length (LR) of nursery-grown plants were assessed by measuring every five days using a tape measure. </w:t>
      </w:r>
      <w:r w:rsidRPr="00BC71B9">
        <w:rPr>
          <w:rFonts w:ascii="Arial" w:eastAsia="Arial" w:hAnsi="Arial" w:cs="Arial"/>
          <w:sz w:val="20"/>
          <w:szCs w:val="20"/>
        </w:rPr>
        <w:t xml:space="preserve">The </w:t>
      </w:r>
      <w:r w:rsidRPr="00BC71B9">
        <w:rPr>
          <w:rFonts w:ascii="Arial" w:hAnsi="Arial" w:cs="Arial"/>
          <w:sz w:val="20"/>
          <w:szCs w:val="20"/>
        </w:rPr>
        <w:t>number of leaves (NF) and roots (NR) produced was assessed by counting.</w:t>
      </w:r>
    </w:p>
    <w:p w14:paraId="2CAA8602" w14:textId="27330FCC" w:rsidR="00600ED7" w:rsidRPr="00BC71B9" w:rsidRDefault="000B1B1A" w:rsidP="00180F7F">
      <w:pPr>
        <w:spacing w:after="0" w:line="360" w:lineRule="auto"/>
        <w:ind w:left="21" w:right="256"/>
        <w:jc w:val="both"/>
        <w:rPr>
          <w:rFonts w:ascii="Arial" w:hAnsi="Arial" w:cs="Arial"/>
          <w:sz w:val="20"/>
          <w:szCs w:val="20"/>
        </w:rPr>
      </w:pPr>
      <w:r w:rsidRPr="00BC71B9">
        <w:rPr>
          <w:rFonts w:ascii="Arial" w:hAnsi="Arial" w:cs="Arial"/>
          <w:sz w:val="20"/>
          <w:szCs w:val="20"/>
        </w:rPr>
        <w:t xml:space="preserve">Regarding the number (NR) and length of roots (LR), these parameters were evaluated on the 30th </w:t>
      </w:r>
      <w:proofErr w:type="gramStart"/>
      <w:r w:rsidRPr="00BC71B9">
        <w:rPr>
          <w:rFonts w:ascii="Arial" w:hAnsi="Arial" w:cs="Arial"/>
          <w:sz w:val="20"/>
          <w:szCs w:val="20"/>
          <w:vertAlign w:val="superscript"/>
        </w:rPr>
        <w:t xml:space="preserve">day </w:t>
      </w:r>
      <w:r w:rsidRPr="00BC71B9">
        <w:rPr>
          <w:rFonts w:ascii="Arial" w:hAnsi="Arial" w:cs="Arial"/>
          <w:sz w:val="20"/>
          <w:szCs w:val="20"/>
        </w:rPr>
        <w:t>.</w:t>
      </w:r>
      <w:proofErr w:type="gramEnd"/>
    </w:p>
    <w:p w14:paraId="5125C9D5" w14:textId="7AEFE315" w:rsidR="00600ED7" w:rsidRPr="00BC71B9" w:rsidRDefault="00A33C66" w:rsidP="005C5C5E">
      <w:pPr>
        <w:pStyle w:val="Heading1"/>
        <w:spacing w:after="240"/>
        <w:rPr>
          <w:rFonts w:ascii="Arial" w:hAnsi="Arial" w:cs="Arial"/>
          <w:b/>
          <w:sz w:val="22"/>
          <w:szCs w:val="22"/>
        </w:rPr>
      </w:pPr>
      <w:bookmarkStart w:id="16" w:name="_Toc83850764"/>
      <w:bookmarkStart w:id="17" w:name="_Toc195022872"/>
      <w:r w:rsidRPr="00BC71B9">
        <w:rPr>
          <w:rFonts w:ascii="Arial" w:hAnsi="Arial" w:cs="Arial"/>
          <w:b/>
          <w:sz w:val="22"/>
          <w:szCs w:val="22"/>
        </w:rPr>
        <w:t>2.4 Statistical analyses</w:t>
      </w:r>
      <w:bookmarkEnd w:id="16"/>
      <w:bookmarkEnd w:id="17"/>
      <w:r w:rsidR="00600ED7" w:rsidRPr="00BC71B9">
        <w:rPr>
          <w:rFonts w:ascii="Arial" w:eastAsia="Calibri" w:hAnsi="Arial" w:cs="Arial"/>
          <w:b/>
          <w:sz w:val="22"/>
          <w:szCs w:val="22"/>
        </w:rPr>
        <w:t xml:space="preserve"> </w:t>
      </w:r>
    </w:p>
    <w:p w14:paraId="31BCD7DB" w14:textId="72E7A171" w:rsidR="00600ED7" w:rsidRDefault="00600ED7" w:rsidP="00BC71B9">
      <w:pPr>
        <w:spacing w:after="0" w:line="360" w:lineRule="auto"/>
        <w:ind w:left="11" w:right="256"/>
        <w:jc w:val="both"/>
        <w:rPr>
          <w:rFonts w:ascii="Arial" w:hAnsi="Arial" w:cs="Arial"/>
          <w:sz w:val="20"/>
          <w:szCs w:val="20"/>
        </w:rPr>
      </w:pPr>
      <w:r w:rsidRPr="00BC71B9">
        <w:rPr>
          <w:rFonts w:ascii="Arial" w:hAnsi="Arial" w:cs="Arial"/>
          <w:sz w:val="20"/>
          <w:szCs w:val="20"/>
        </w:rPr>
        <w:t>Statistical analyses were performed using SPSS software. One- or two-way analysis of variance (ANOVA) was conducted on all evaluated para</w:t>
      </w:r>
      <w:bookmarkStart w:id="18" w:name="_GoBack"/>
      <w:bookmarkEnd w:id="18"/>
      <w:r w:rsidRPr="00BC71B9">
        <w:rPr>
          <w:rFonts w:ascii="Arial" w:hAnsi="Arial" w:cs="Arial"/>
          <w:sz w:val="20"/>
          <w:szCs w:val="20"/>
        </w:rPr>
        <w:t xml:space="preserve">meters. When this analysis revealed a difference between the means, the Newman- </w:t>
      </w:r>
      <w:proofErr w:type="spellStart"/>
      <w:r w:rsidRPr="00BC71B9">
        <w:rPr>
          <w:rFonts w:ascii="Arial" w:hAnsi="Arial" w:cs="Arial"/>
          <w:sz w:val="20"/>
          <w:szCs w:val="20"/>
        </w:rPr>
        <w:t>Keuls</w:t>
      </w:r>
      <w:proofErr w:type="spellEnd"/>
      <w:r w:rsidRPr="00BC71B9">
        <w:rPr>
          <w:rFonts w:ascii="Arial" w:hAnsi="Arial" w:cs="Arial"/>
          <w:sz w:val="20"/>
          <w:szCs w:val="20"/>
        </w:rPr>
        <w:t xml:space="preserve"> test was performed to separate the means at the 5% significance level.</w:t>
      </w:r>
    </w:p>
    <w:p w14:paraId="24F1FC9F" w14:textId="77777777" w:rsidR="00596E93" w:rsidRPr="00BC71B9" w:rsidRDefault="00596E93" w:rsidP="00BC71B9">
      <w:pPr>
        <w:spacing w:after="0" w:line="360" w:lineRule="auto"/>
        <w:ind w:left="11" w:right="256"/>
        <w:jc w:val="both"/>
        <w:rPr>
          <w:rFonts w:ascii="Arial" w:hAnsi="Arial" w:cs="Arial"/>
          <w:sz w:val="20"/>
          <w:szCs w:val="20"/>
        </w:rPr>
      </w:pPr>
    </w:p>
    <w:p w14:paraId="7141F398" w14:textId="4967F043" w:rsidR="00A56AFA" w:rsidRPr="00596E93" w:rsidRDefault="00A56AFA" w:rsidP="00596E93">
      <w:pPr>
        <w:spacing w:after="0"/>
        <w:jc w:val="both"/>
        <w:rPr>
          <w:rFonts w:ascii="Times New Roman" w:hAnsi="Times New Roman" w:cs="Times New Roman"/>
          <w:sz w:val="24"/>
          <w:szCs w:val="24"/>
        </w:rPr>
      </w:pPr>
      <w:r w:rsidRPr="005A2A31">
        <w:rPr>
          <w:rFonts w:ascii="Arial" w:hAnsi="Arial" w:cs="Arial"/>
          <w:b/>
        </w:rPr>
        <w:t>3-RESULTS</w:t>
      </w:r>
      <w:r w:rsidR="007F52B7">
        <w:rPr>
          <w:rFonts w:ascii="Arial" w:hAnsi="Arial" w:cs="Arial"/>
          <w:b/>
        </w:rPr>
        <w:t xml:space="preserve"> </w:t>
      </w:r>
      <w:proofErr w:type="gramStart"/>
      <w:r w:rsidR="007F52B7">
        <w:rPr>
          <w:rFonts w:ascii="Arial" w:hAnsi="Arial" w:cs="Arial"/>
          <w:b/>
        </w:rPr>
        <w:t>&amp;  DISCUSSSION</w:t>
      </w:r>
      <w:proofErr w:type="gramEnd"/>
    </w:p>
    <w:p w14:paraId="0A2B0B94" w14:textId="20F34A1A" w:rsidR="008146F1" w:rsidRPr="005A2A31" w:rsidRDefault="00A56AFA" w:rsidP="008146F1">
      <w:pPr>
        <w:rPr>
          <w:rFonts w:ascii="Arial" w:hAnsi="Arial" w:cs="Arial"/>
          <w:b/>
        </w:rPr>
      </w:pPr>
      <w:bookmarkStart w:id="19" w:name="_Toc195022875"/>
      <w:r w:rsidRPr="005A2A31">
        <w:rPr>
          <w:rFonts w:ascii="Arial" w:hAnsi="Arial" w:cs="Arial"/>
          <w:b/>
        </w:rPr>
        <w:t xml:space="preserve">3.1. Effect of grape variety on the </w:t>
      </w:r>
      <w:proofErr w:type="spellStart"/>
      <w:r w:rsidRPr="005A2A31">
        <w:rPr>
          <w:rFonts w:ascii="Arial" w:hAnsi="Arial" w:cs="Arial"/>
          <w:b/>
        </w:rPr>
        <w:t>agro</w:t>
      </w:r>
      <w:proofErr w:type="spellEnd"/>
      <w:r w:rsidRPr="005A2A31">
        <w:rPr>
          <w:rFonts w:ascii="Arial" w:hAnsi="Arial" w:cs="Arial"/>
          <w:b/>
        </w:rPr>
        <w:t>-morphological parameters of vine nurseries</w:t>
      </w:r>
      <w:bookmarkEnd w:id="19"/>
    </w:p>
    <w:p w14:paraId="35E1EB4B" w14:textId="348E9F99" w:rsidR="000B1B1A" w:rsidRPr="005A2A31" w:rsidRDefault="005A4383" w:rsidP="00ED4C26">
      <w:pPr>
        <w:spacing w:after="0" w:line="360" w:lineRule="auto"/>
        <w:jc w:val="both"/>
        <w:rPr>
          <w:rFonts w:ascii="Arial" w:hAnsi="Arial" w:cs="Arial"/>
          <w:sz w:val="20"/>
          <w:szCs w:val="20"/>
        </w:rPr>
        <w:sectPr w:rsidR="000B1B1A" w:rsidRPr="005A2A31">
          <w:headerReference w:type="even" r:id="rId20"/>
          <w:headerReference w:type="default" r:id="rId21"/>
          <w:footerReference w:type="default" r:id="rId22"/>
          <w:headerReference w:type="first" r:id="rId23"/>
          <w:footerReference w:type="first" r:id="rId24"/>
          <w:pgSz w:w="11906" w:h="16838"/>
          <w:pgMar w:top="1417" w:right="1417" w:bottom="1417" w:left="1417" w:header="708" w:footer="708" w:gutter="0"/>
          <w:cols w:space="708"/>
          <w:docGrid w:linePitch="360"/>
        </w:sectPr>
      </w:pPr>
      <w:r w:rsidRPr="005A2A31">
        <w:rPr>
          <w:rFonts w:ascii="Arial" w:hAnsi="Arial" w:cs="Arial"/>
          <w:sz w:val="20"/>
          <w:szCs w:val="20"/>
        </w:rPr>
        <w:t xml:space="preserve">Table </w:t>
      </w:r>
      <w:r w:rsidRPr="005A2A31">
        <w:rPr>
          <w:rFonts w:ascii="Arial" w:hAnsi="Arial" w:cs="Arial"/>
          <w:bCs/>
          <w:sz w:val="20"/>
          <w:szCs w:val="20"/>
        </w:rPr>
        <w:t xml:space="preserve">1 </w:t>
      </w:r>
      <w:r w:rsidRPr="005A2A31">
        <w:rPr>
          <w:rFonts w:ascii="Arial" w:hAnsi="Arial" w:cs="Arial"/>
          <w:sz w:val="20"/>
          <w:szCs w:val="20"/>
        </w:rPr>
        <w:t xml:space="preserve">presents the results of the budburst parameters for the two grape varieties planted in the nursery. The analysis showed that the variety did not influence the percentage of budburst, the average budburst time, the budburst index, the day of peak budburst, or the average daily budburst rate. However, it did influence the budburst delay, the T50 time required to reach 50% of budburst capacity, and the budburst duration. The </w:t>
      </w:r>
      <w:proofErr w:type="spellStart"/>
      <w:r w:rsidR="00ED4C26" w:rsidRPr="005A2A31">
        <w:rPr>
          <w:rFonts w:ascii="Arial" w:hAnsi="Arial" w:cs="Arial"/>
          <w:sz w:val="20"/>
          <w:szCs w:val="20"/>
        </w:rPr>
        <w:t>Bequignol</w:t>
      </w:r>
      <w:proofErr w:type="spellEnd"/>
      <w:r w:rsidR="00ED4C26" w:rsidRPr="005A2A31">
        <w:rPr>
          <w:rFonts w:ascii="Arial" w:hAnsi="Arial" w:cs="Arial"/>
          <w:sz w:val="20"/>
          <w:szCs w:val="20"/>
        </w:rPr>
        <w:t xml:space="preserve"> variety </w:t>
      </w:r>
      <w:r w:rsidR="003F3A94" w:rsidRPr="005A2A31">
        <w:rPr>
          <w:rFonts w:ascii="Arial" w:hAnsi="Arial" w:cs="Arial"/>
          <w:sz w:val="20"/>
          <w:szCs w:val="20"/>
        </w:rPr>
        <w:t xml:space="preserve">exhibited the shortest time required to reach 50% of budburst capacity (8 days), while it took approximately 13 days for the </w:t>
      </w:r>
      <w:proofErr w:type="spellStart"/>
      <w:r w:rsidR="00ED4C26" w:rsidRPr="005A2A31">
        <w:rPr>
          <w:rFonts w:ascii="Arial" w:hAnsi="Arial" w:cs="Arial"/>
          <w:sz w:val="20"/>
          <w:szCs w:val="20"/>
        </w:rPr>
        <w:t>Aléatico</w:t>
      </w:r>
      <w:proofErr w:type="spellEnd"/>
      <w:r w:rsidR="00ED4C26" w:rsidRPr="005A2A31">
        <w:rPr>
          <w:rFonts w:ascii="Arial" w:hAnsi="Arial" w:cs="Arial"/>
          <w:sz w:val="20"/>
          <w:szCs w:val="20"/>
        </w:rPr>
        <w:t xml:space="preserve"> </w:t>
      </w:r>
      <w:proofErr w:type="gramStart"/>
      <w:r w:rsidR="00ED4C26" w:rsidRPr="005A2A31">
        <w:rPr>
          <w:rFonts w:ascii="Arial" w:hAnsi="Arial" w:cs="Arial"/>
          <w:sz w:val="20"/>
          <w:szCs w:val="20"/>
        </w:rPr>
        <w:t>variety .</w:t>
      </w:r>
      <w:proofErr w:type="gramEnd"/>
      <w:r w:rsidR="00ED4C26" w:rsidRPr="005A2A31">
        <w:rPr>
          <w:rFonts w:ascii="Arial" w:hAnsi="Arial" w:cs="Arial"/>
          <w:sz w:val="20"/>
          <w:szCs w:val="20"/>
        </w:rPr>
        <w:t xml:space="preserve"> The </w:t>
      </w:r>
      <w:proofErr w:type="spellStart"/>
      <w:r w:rsidR="00E2238E" w:rsidRPr="005A2A31">
        <w:rPr>
          <w:rFonts w:ascii="Arial" w:hAnsi="Arial" w:cs="Arial"/>
          <w:sz w:val="20"/>
          <w:szCs w:val="20"/>
        </w:rPr>
        <w:t>Bequignol</w:t>
      </w:r>
      <w:proofErr w:type="spellEnd"/>
      <w:r w:rsidR="00E2238E" w:rsidRPr="005A2A31">
        <w:rPr>
          <w:rFonts w:ascii="Arial" w:hAnsi="Arial" w:cs="Arial"/>
          <w:sz w:val="20"/>
          <w:szCs w:val="20"/>
        </w:rPr>
        <w:t xml:space="preserve"> variety also exhibited the shortest budburst duration (15 days after sowing), while it took 19 days for the </w:t>
      </w:r>
      <w:proofErr w:type="spellStart"/>
      <w:r w:rsidR="00E2238E" w:rsidRPr="005A2A31">
        <w:rPr>
          <w:rFonts w:ascii="Arial" w:hAnsi="Arial" w:cs="Arial"/>
          <w:sz w:val="20"/>
          <w:szCs w:val="20"/>
        </w:rPr>
        <w:t>Aléatico</w:t>
      </w:r>
      <w:proofErr w:type="spellEnd"/>
      <w:r w:rsidR="00E2238E" w:rsidRPr="005A2A31">
        <w:rPr>
          <w:rFonts w:ascii="Arial" w:hAnsi="Arial" w:cs="Arial"/>
          <w:sz w:val="20"/>
          <w:szCs w:val="20"/>
        </w:rPr>
        <w:t xml:space="preserve"> </w:t>
      </w:r>
      <w:proofErr w:type="gramStart"/>
      <w:r w:rsidR="00E2238E" w:rsidRPr="005A2A31">
        <w:rPr>
          <w:rFonts w:ascii="Arial" w:hAnsi="Arial" w:cs="Arial"/>
          <w:sz w:val="20"/>
          <w:szCs w:val="20"/>
        </w:rPr>
        <w:t xml:space="preserve">variety </w:t>
      </w:r>
      <w:r w:rsidR="00473C76" w:rsidRPr="005A2A31">
        <w:rPr>
          <w:rFonts w:ascii="Arial" w:hAnsi="Arial" w:cs="Arial"/>
          <w:sz w:val="20"/>
          <w:szCs w:val="20"/>
        </w:rPr>
        <w:t>.</w:t>
      </w:r>
      <w:proofErr w:type="gramEnd"/>
    </w:p>
    <w:p w14:paraId="4D9A75CE" w14:textId="77777777" w:rsidR="00E2238E" w:rsidRPr="00B46C04" w:rsidRDefault="00E2238E" w:rsidP="00ED4C26">
      <w:pPr>
        <w:spacing w:after="0" w:line="360" w:lineRule="auto"/>
        <w:jc w:val="both"/>
        <w:rPr>
          <w:rFonts w:ascii="Times New Roman" w:hAnsi="Times New Roman" w:cs="Times New Roman"/>
          <w:b/>
          <w:sz w:val="24"/>
          <w:szCs w:val="24"/>
        </w:rPr>
      </w:pPr>
    </w:p>
    <w:p w14:paraId="79E99959" w14:textId="3C379703" w:rsidR="000B1B1A" w:rsidRPr="00B46C04" w:rsidRDefault="000B1B1A" w:rsidP="000B1B1A">
      <w:pPr>
        <w:pStyle w:val="Caption"/>
        <w:keepNext/>
        <w:rPr>
          <w:rFonts w:ascii="Arial" w:hAnsi="Arial" w:cs="Arial"/>
          <w:b/>
          <w:i w:val="0"/>
          <w:color w:val="auto"/>
          <w:sz w:val="20"/>
          <w:szCs w:val="20"/>
        </w:rPr>
      </w:pPr>
      <w:r w:rsidRPr="00B46C04">
        <w:rPr>
          <w:rFonts w:ascii="Arial" w:hAnsi="Arial" w:cs="Arial"/>
          <w:b/>
          <w:i w:val="0"/>
          <w:color w:val="auto"/>
          <w:sz w:val="20"/>
          <w:szCs w:val="20"/>
        </w:rPr>
        <w:t>Table 1. Average values of budburst parameters according to grape variety</w:t>
      </w:r>
    </w:p>
    <w:tbl>
      <w:tblPr>
        <w:tblStyle w:val="PlainTable2"/>
        <w:tblpPr w:leftFromText="141" w:rightFromText="141" w:vertAnchor="page" w:horzAnchor="margin" w:tblpY="2378"/>
        <w:tblW w:w="13359" w:type="dxa"/>
        <w:tblLook w:val="04A0" w:firstRow="1" w:lastRow="0" w:firstColumn="1" w:lastColumn="0" w:noHBand="0" w:noVBand="1"/>
      </w:tblPr>
      <w:tblGrid>
        <w:gridCol w:w="1513"/>
        <w:gridCol w:w="1515"/>
        <w:gridCol w:w="1572"/>
        <w:gridCol w:w="1417"/>
        <w:gridCol w:w="1417"/>
        <w:gridCol w:w="1417"/>
        <w:gridCol w:w="1529"/>
        <w:gridCol w:w="1562"/>
        <w:gridCol w:w="1417"/>
      </w:tblGrid>
      <w:tr w:rsidR="00B46C04" w:rsidRPr="00442E64" w14:paraId="192E72BC" w14:textId="77777777" w:rsidTr="00B46C04">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513" w:type="dxa"/>
            <w:noWrap/>
            <w:hideMark/>
          </w:tcPr>
          <w:p w14:paraId="1C96E618" w14:textId="77777777" w:rsidR="00B46C04" w:rsidRPr="00442E64" w:rsidRDefault="00B46C04" w:rsidP="00B46C04">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GRAPE VARIETIES</w:t>
            </w:r>
          </w:p>
        </w:tc>
        <w:tc>
          <w:tcPr>
            <w:tcW w:w="1515" w:type="dxa"/>
            <w:noWrap/>
            <w:hideMark/>
          </w:tcPr>
          <w:p w14:paraId="6405F996"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PD</w:t>
            </w:r>
          </w:p>
        </w:tc>
        <w:tc>
          <w:tcPr>
            <w:tcW w:w="1572" w:type="dxa"/>
            <w:noWrap/>
            <w:hideMark/>
          </w:tcPr>
          <w:p w14:paraId="5444EBA6"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T50</w:t>
            </w:r>
          </w:p>
        </w:tc>
        <w:tc>
          <w:tcPr>
            <w:tcW w:w="1417" w:type="dxa"/>
            <w:noWrap/>
            <w:hideMark/>
          </w:tcPr>
          <w:p w14:paraId="73111851"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TMD</w:t>
            </w:r>
          </w:p>
        </w:tc>
        <w:tc>
          <w:tcPr>
            <w:tcW w:w="1417" w:type="dxa"/>
            <w:noWrap/>
            <w:hideMark/>
          </w:tcPr>
          <w:p w14:paraId="71DED388"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ID</w:t>
            </w:r>
          </w:p>
        </w:tc>
        <w:tc>
          <w:tcPr>
            <w:tcW w:w="1417" w:type="dxa"/>
            <w:noWrap/>
            <w:hideMark/>
          </w:tcPr>
          <w:p w14:paraId="0C660F35"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JP</w:t>
            </w:r>
          </w:p>
        </w:tc>
        <w:tc>
          <w:tcPr>
            <w:tcW w:w="1529" w:type="dxa"/>
            <w:noWrap/>
            <w:hideMark/>
          </w:tcPr>
          <w:p w14:paraId="42620F0A"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DLD</w:t>
            </w:r>
          </w:p>
        </w:tc>
        <w:tc>
          <w:tcPr>
            <w:tcW w:w="1562" w:type="dxa"/>
            <w:noWrap/>
            <w:hideMark/>
          </w:tcPr>
          <w:p w14:paraId="46E7C19B"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DD</w:t>
            </w:r>
          </w:p>
        </w:tc>
        <w:tc>
          <w:tcPr>
            <w:tcW w:w="1417" w:type="dxa"/>
            <w:noWrap/>
            <w:hideMark/>
          </w:tcPr>
          <w:p w14:paraId="43FB4262"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MJD</w:t>
            </w:r>
          </w:p>
        </w:tc>
      </w:tr>
      <w:tr w:rsidR="00B46C04" w:rsidRPr="00442E64" w14:paraId="03D8EED2" w14:textId="77777777" w:rsidTr="00B46C04">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25F45490" w14:textId="77777777" w:rsidR="00B46C04" w:rsidRPr="00442E64" w:rsidRDefault="00B46C04" w:rsidP="00B46C04">
            <w:pPr>
              <w:rPr>
                <w:rFonts w:ascii="Arial" w:eastAsia="Times New Roman" w:hAnsi="Arial" w:cs="Arial"/>
                <w:color w:val="000000"/>
                <w:sz w:val="20"/>
                <w:szCs w:val="20"/>
                <w:lang w:eastAsia="fr-FR"/>
              </w:rPr>
            </w:pPr>
            <w:proofErr w:type="spellStart"/>
            <w:r w:rsidRPr="00442E64">
              <w:rPr>
                <w:rFonts w:ascii="Arial" w:eastAsia="Times New Roman" w:hAnsi="Arial" w:cs="Arial"/>
                <w:color w:val="000000"/>
                <w:sz w:val="20"/>
                <w:szCs w:val="20"/>
                <w:lang w:eastAsia="fr-FR"/>
              </w:rPr>
              <w:t>Beq</w:t>
            </w:r>
            <w:proofErr w:type="spellEnd"/>
          </w:p>
        </w:tc>
        <w:tc>
          <w:tcPr>
            <w:tcW w:w="1515" w:type="dxa"/>
            <w:noWrap/>
            <w:hideMark/>
          </w:tcPr>
          <w:p w14:paraId="295CEFFB"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88.5 ± 2.05 </w:t>
            </w:r>
            <w:r w:rsidRPr="00442E64">
              <w:rPr>
                <w:rFonts w:ascii="Arial" w:eastAsia="Times New Roman" w:hAnsi="Arial" w:cs="Arial"/>
                <w:color w:val="000000"/>
                <w:sz w:val="20"/>
                <w:szCs w:val="20"/>
                <w:vertAlign w:val="superscript"/>
                <w:lang w:eastAsia="fr-FR"/>
              </w:rPr>
              <w:t>b</w:t>
            </w:r>
          </w:p>
        </w:tc>
        <w:tc>
          <w:tcPr>
            <w:tcW w:w="1572" w:type="dxa"/>
            <w:noWrap/>
            <w:hideMark/>
          </w:tcPr>
          <w:p w14:paraId="6D6F3796"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 ± 1 </w:t>
            </w:r>
            <w:r w:rsidRPr="00442E64">
              <w:rPr>
                <w:rFonts w:ascii="Arial" w:eastAsia="Times New Roman" w:hAnsi="Arial" w:cs="Arial"/>
                <w:color w:val="000000"/>
                <w:sz w:val="20"/>
                <w:szCs w:val="20"/>
                <w:vertAlign w:val="superscript"/>
                <w:lang w:eastAsia="fr-FR"/>
              </w:rPr>
              <w:t>a</w:t>
            </w:r>
          </w:p>
        </w:tc>
        <w:tc>
          <w:tcPr>
            <w:tcW w:w="1417" w:type="dxa"/>
            <w:noWrap/>
            <w:hideMark/>
          </w:tcPr>
          <w:p w14:paraId="5EB479AA"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9.33 ± 1.53 </w:t>
            </w:r>
            <w:r w:rsidRPr="00442E64">
              <w:rPr>
                <w:rFonts w:ascii="Arial" w:eastAsia="Times New Roman" w:hAnsi="Arial" w:cs="Arial"/>
                <w:color w:val="000000"/>
                <w:sz w:val="20"/>
                <w:szCs w:val="20"/>
                <w:vertAlign w:val="superscript"/>
                <w:lang w:eastAsia="fr-FR"/>
              </w:rPr>
              <w:t>a</w:t>
            </w:r>
          </w:p>
        </w:tc>
        <w:tc>
          <w:tcPr>
            <w:tcW w:w="1417" w:type="dxa"/>
            <w:noWrap/>
            <w:hideMark/>
          </w:tcPr>
          <w:p w14:paraId="4CAC587B"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9.09 ± 1.48 </w:t>
            </w:r>
            <w:r w:rsidRPr="00442E64">
              <w:rPr>
                <w:rFonts w:ascii="Arial" w:eastAsia="Times New Roman" w:hAnsi="Arial" w:cs="Arial"/>
                <w:color w:val="000000"/>
                <w:sz w:val="20"/>
                <w:szCs w:val="20"/>
                <w:vertAlign w:val="superscript"/>
                <w:lang w:eastAsia="fr-FR"/>
              </w:rPr>
              <w:t>a</w:t>
            </w:r>
          </w:p>
        </w:tc>
        <w:tc>
          <w:tcPr>
            <w:tcW w:w="1417" w:type="dxa"/>
            <w:noWrap/>
            <w:hideMark/>
          </w:tcPr>
          <w:p w14:paraId="0ACB4BD7"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7.33 ± 1.15 </w:t>
            </w:r>
            <w:r w:rsidRPr="00442E64">
              <w:rPr>
                <w:rFonts w:ascii="Arial" w:eastAsia="Times New Roman" w:hAnsi="Arial" w:cs="Arial"/>
                <w:color w:val="000000"/>
                <w:sz w:val="20"/>
                <w:szCs w:val="20"/>
                <w:vertAlign w:val="superscript"/>
                <w:lang w:eastAsia="fr-FR"/>
              </w:rPr>
              <w:t>a</w:t>
            </w:r>
          </w:p>
        </w:tc>
        <w:tc>
          <w:tcPr>
            <w:tcW w:w="1529" w:type="dxa"/>
            <w:noWrap/>
            <w:hideMark/>
          </w:tcPr>
          <w:p w14:paraId="342932D3"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5.67 ± 0.58 </w:t>
            </w:r>
            <w:r w:rsidRPr="00442E64">
              <w:rPr>
                <w:rFonts w:ascii="Arial" w:eastAsia="Times New Roman" w:hAnsi="Arial" w:cs="Arial"/>
                <w:color w:val="000000"/>
                <w:sz w:val="20"/>
                <w:szCs w:val="20"/>
                <w:vertAlign w:val="superscript"/>
                <w:lang w:eastAsia="fr-FR"/>
              </w:rPr>
              <w:t>a</w:t>
            </w:r>
          </w:p>
        </w:tc>
        <w:tc>
          <w:tcPr>
            <w:tcW w:w="1562" w:type="dxa"/>
            <w:noWrap/>
            <w:hideMark/>
          </w:tcPr>
          <w:p w14:paraId="2B8F9994"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15.67 ± 1.53 </w:t>
            </w:r>
            <w:r w:rsidRPr="00442E64">
              <w:rPr>
                <w:rFonts w:ascii="Arial" w:eastAsia="Times New Roman" w:hAnsi="Arial" w:cs="Arial"/>
                <w:color w:val="000000"/>
                <w:sz w:val="20"/>
                <w:szCs w:val="20"/>
                <w:vertAlign w:val="superscript"/>
                <w:lang w:eastAsia="fr-FR"/>
              </w:rPr>
              <w:t>a</w:t>
            </w:r>
          </w:p>
        </w:tc>
        <w:tc>
          <w:tcPr>
            <w:tcW w:w="1417" w:type="dxa"/>
            <w:noWrap/>
            <w:hideMark/>
          </w:tcPr>
          <w:p w14:paraId="3F037CD6"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5.7 ± 0.69 </w:t>
            </w:r>
            <w:r w:rsidRPr="00442E64">
              <w:rPr>
                <w:rFonts w:ascii="Arial" w:eastAsia="Times New Roman" w:hAnsi="Arial" w:cs="Arial"/>
                <w:color w:val="000000"/>
                <w:sz w:val="20"/>
                <w:szCs w:val="20"/>
                <w:vertAlign w:val="superscript"/>
                <w:lang w:eastAsia="fr-FR"/>
              </w:rPr>
              <w:t>a</w:t>
            </w:r>
          </w:p>
        </w:tc>
      </w:tr>
      <w:tr w:rsidR="00B46C04" w:rsidRPr="00442E64" w14:paraId="7BB687EE" w14:textId="77777777" w:rsidTr="00B46C04">
        <w:trPr>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344E8FEF" w14:textId="77777777" w:rsidR="00B46C04" w:rsidRPr="00442E64" w:rsidRDefault="00B46C04" w:rsidP="00B46C04">
            <w:pPr>
              <w:rPr>
                <w:rFonts w:ascii="Arial" w:eastAsia="Times New Roman" w:hAnsi="Arial" w:cs="Arial"/>
                <w:color w:val="000000"/>
                <w:sz w:val="20"/>
                <w:szCs w:val="20"/>
                <w:lang w:eastAsia="fr-FR"/>
              </w:rPr>
            </w:pPr>
            <w:proofErr w:type="spellStart"/>
            <w:r w:rsidRPr="00442E64">
              <w:rPr>
                <w:rFonts w:ascii="Arial" w:eastAsia="Times New Roman" w:hAnsi="Arial" w:cs="Arial"/>
                <w:color w:val="000000"/>
                <w:sz w:val="20"/>
                <w:szCs w:val="20"/>
                <w:lang w:eastAsia="fr-FR"/>
              </w:rPr>
              <w:t>Alea</w:t>
            </w:r>
            <w:proofErr w:type="spellEnd"/>
          </w:p>
        </w:tc>
        <w:tc>
          <w:tcPr>
            <w:tcW w:w="1515" w:type="dxa"/>
            <w:noWrap/>
            <w:hideMark/>
          </w:tcPr>
          <w:p w14:paraId="44F48CA8"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92.1 ± 3.12 </w:t>
            </w:r>
            <w:r w:rsidRPr="00442E64">
              <w:rPr>
                <w:rFonts w:ascii="Arial" w:eastAsia="Times New Roman" w:hAnsi="Arial" w:cs="Arial"/>
                <w:color w:val="000000"/>
                <w:sz w:val="20"/>
                <w:szCs w:val="20"/>
                <w:vertAlign w:val="superscript"/>
                <w:lang w:eastAsia="fr-FR"/>
              </w:rPr>
              <w:t>a</w:t>
            </w:r>
          </w:p>
        </w:tc>
        <w:tc>
          <w:tcPr>
            <w:tcW w:w="1572" w:type="dxa"/>
            <w:noWrap/>
            <w:hideMark/>
          </w:tcPr>
          <w:p w14:paraId="74C4D1C9"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12.33 ± 1.53 </w:t>
            </w:r>
            <w:r w:rsidRPr="00442E64">
              <w:rPr>
                <w:rFonts w:ascii="Arial" w:eastAsia="Times New Roman" w:hAnsi="Arial" w:cs="Arial"/>
                <w:color w:val="000000"/>
                <w:sz w:val="20"/>
                <w:szCs w:val="20"/>
                <w:vertAlign w:val="superscript"/>
                <w:lang w:eastAsia="fr-FR"/>
              </w:rPr>
              <w:t>b</w:t>
            </w:r>
          </w:p>
        </w:tc>
        <w:tc>
          <w:tcPr>
            <w:tcW w:w="1417" w:type="dxa"/>
            <w:noWrap/>
            <w:hideMark/>
          </w:tcPr>
          <w:p w14:paraId="3DB0F42C"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11 ± 2.65 </w:t>
            </w:r>
            <w:r w:rsidRPr="00442E64">
              <w:rPr>
                <w:rFonts w:ascii="Arial" w:eastAsia="Times New Roman" w:hAnsi="Arial" w:cs="Arial"/>
                <w:color w:val="000000"/>
                <w:sz w:val="20"/>
                <w:szCs w:val="20"/>
                <w:vertAlign w:val="superscript"/>
                <w:lang w:eastAsia="fr-FR"/>
              </w:rPr>
              <w:t>a</w:t>
            </w:r>
          </w:p>
        </w:tc>
        <w:tc>
          <w:tcPr>
            <w:tcW w:w="1417" w:type="dxa"/>
            <w:noWrap/>
            <w:hideMark/>
          </w:tcPr>
          <w:p w14:paraId="4894020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8.17 ± 1.31 </w:t>
            </w:r>
            <w:r w:rsidRPr="00442E64">
              <w:rPr>
                <w:rFonts w:ascii="Arial" w:eastAsia="Times New Roman" w:hAnsi="Arial" w:cs="Arial"/>
                <w:color w:val="000000"/>
                <w:sz w:val="20"/>
                <w:szCs w:val="20"/>
                <w:vertAlign w:val="superscript"/>
                <w:lang w:eastAsia="fr-FR"/>
              </w:rPr>
              <w:t>a</w:t>
            </w:r>
          </w:p>
        </w:tc>
        <w:tc>
          <w:tcPr>
            <w:tcW w:w="1417" w:type="dxa"/>
            <w:noWrap/>
            <w:hideMark/>
          </w:tcPr>
          <w:p w14:paraId="711F3377"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 ± 1 </w:t>
            </w:r>
            <w:r w:rsidRPr="00442E64">
              <w:rPr>
                <w:rFonts w:ascii="Arial" w:eastAsia="Times New Roman" w:hAnsi="Arial" w:cs="Arial"/>
                <w:color w:val="000000"/>
                <w:sz w:val="20"/>
                <w:szCs w:val="20"/>
                <w:vertAlign w:val="superscript"/>
                <w:lang w:eastAsia="fr-FR"/>
              </w:rPr>
              <w:t>a</w:t>
            </w:r>
          </w:p>
        </w:tc>
        <w:tc>
          <w:tcPr>
            <w:tcW w:w="1529" w:type="dxa"/>
            <w:noWrap/>
            <w:hideMark/>
          </w:tcPr>
          <w:p w14:paraId="55064368"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6.33 ± 0.58 </w:t>
            </w:r>
            <w:r w:rsidRPr="00442E64">
              <w:rPr>
                <w:rFonts w:ascii="Arial" w:eastAsia="Times New Roman" w:hAnsi="Arial" w:cs="Arial"/>
                <w:color w:val="000000"/>
                <w:sz w:val="20"/>
                <w:szCs w:val="20"/>
                <w:vertAlign w:val="superscript"/>
                <w:lang w:eastAsia="fr-FR"/>
              </w:rPr>
              <w:t>a</w:t>
            </w:r>
          </w:p>
        </w:tc>
        <w:tc>
          <w:tcPr>
            <w:tcW w:w="1562" w:type="dxa"/>
            <w:noWrap/>
            <w:hideMark/>
          </w:tcPr>
          <w:p w14:paraId="6C54CB43"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19 ± 1 </w:t>
            </w:r>
            <w:r w:rsidRPr="00442E64">
              <w:rPr>
                <w:rFonts w:ascii="Arial" w:eastAsia="Times New Roman" w:hAnsi="Arial" w:cs="Arial"/>
                <w:color w:val="000000"/>
                <w:sz w:val="20"/>
                <w:szCs w:val="20"/>
                <w:vertAlign w:val="superscript"/>
                <w:lang w:eastAsia="fr-FR"/>
              </w:rPr>
              <w:t>b</w:t>
            </w:r>
          </w:p>
        </w:tc>
        <w:tc>
          <w:tcPr>
            <w:tcW w:w="1417" w:type="dxa"/>
            <w:noWrap/>
            <w:hideMark/>
          </w:tcPr>
          <w:p w14:paraId="0C06CB6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4.86 ± 0.41 </w:t>
            </w:r>
            <w:r w:rsidRPr="00442E64">
              <w:rPr>
                <w:rFonts w:ascii="Arial" w:eastAsia="Times New Roman" w:hAnsi="Arial" w:cs="Arial"/>
                <w:color w:val="000000"/>
                <w:sz w:val="20"/>
                <w:szCs w:val="20"/>
                <w:vertAlign w:val="superscript"/>
                <w:lang w:eastAsia="fr-FR"/>
              </w:rPr>
              <w:t>a</w:t>
            </w:r>
          </w:p>
        </w:tc>
      </w:tr>
      <w:tr w:rsidR="00B46C04" w:rsidRPr="00442E64" w14:paraId="17D591F8" w14:textId="77777777" w:rsidTr="00B46C04">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2489C147" w14:textId="77777777" w:rsidR="00B46C04" w:rsidRPr="00442E64" w:rsidRDefault="00B46C04" w:rsidP="00B46C04">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F</w:t>
            </w:r>
          </w:p>
        </w:tc>
        <w:tc>
          <w:tcPr>
            <w:tcW w:w="1515" w:type="dxa"/>
            <w:noWrap/>
            <w:hideMark/>
          </w:tcPr>
          <w:p w14:paraId="53C89888"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1,132</w:t>
            </w:r>
          </w:p>
        </w:tc>
        <w:tc>
          <w:tcPr>
            <w:tcW w:w="1572" w:type="dxa"/>
            <w:noWrap/>
            <w:hideMark/>
          </w:tcPr>
          <w:p w14:paraId="51908E25"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0.727</w:t>
            </w:r>
          </w:p>
        </w:tc>
        <w:tc>
          <w:tcPr>
            <w:tcW w:w="1417" w:type="dxa"/>
            <w:noWrap/>
            <w:hideMark/>
          </w:tcPr>
          <w:p w14:paraId="31A9FB22"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1.6</w:t>
            </w:r>
          </w:p>
        </w:tc>
        <w:tc>
          <w:tcPr>
            <w:tcW w:w="1417" w:type="dxa"/>
            <w:noWrap/>
            <w:hideMark/>
          </w:tcPr>
          <w:p w14:paraId="61140B16"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0.125</w:t>
            </w:r>
          </w:p>
        </w:tc>
        <w:tc>
          <w:tcPr>
            <w:tcW w:w="1417" w:type="dxa"/>
            <w:noWrap/>
            <w:hideMark/>
          </w:tcPr>
          <w:p w14:paraId="58FA2C9F"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0.308</w:t>
            </w:r>
          </w:p>
        </w:tc>
        <w:tc>
          <w:tcPr>
            <w:tcW w:w="1529" w:type="dxa"/>
            <w:noWrap/>
            <w:hideMark/>
          </w:tcPr>
          <w:p w14:paraId="108EC39B"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w:t>
            </w:r>
          </w:p>
        </w:tc>
        <w:tc>
          <w:tcPr>
            <w:tcW w:w="1562" w:type="dxa"/>
            <w:noWrap/>
            <w:hideMark/>
          </w:tcPr>
          <w:p w14:paraId="4FF2BDBE"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0.727</w:t>
            </w:r>
          </w:p>
        </w:tc>
        <w:tc>
          <w:tcPr>
            <w:tcW w:w="1417" w:type="dxa"/>
            <w:noWrap/>
            <w:hideMark/>
          </w:tcPr>
          <w:p w14:paraId="2E65F0D9"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0.998</w:t>
            </w:r>
          </w:p>
        </w:tc>
      </w:tr>
      <w:tr w:rsidR="00B46C04" w:rsidRPr="00442E64" w14:paraId="06BFCCBC" w14:textId="77777777" w:rsidTr="00B46C04">
        <w:trPr>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774DA876" w14:textId="77777777" w:rsidR="00B46C04" w:rsidRPr="00442E64" w:rsidRDefault="00B46C04" w:rsidP="00B46C04">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P</w:t>
            </w:r>
          </w:p>
        </w:tc>
        <w:tc>
          <w:tcPr>
            <w:tcW w:w="1515" w:type="dxa"/>
            <w:noWrap/>
            <w:hideMark/>
          </w:tcPr>
          <w:p w14:paraId="7944C11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0.016</w:t>
            </w:r>
          </w:p>
        </w:tc>
        <w:tc>
          <w:tcPr>
            <w:tcW w:w="1572" w:type="dxa"/>
            <w:noWrap/>
            <w:hideMark/>
          </w:tcPr>
          <w:p w14:paraId="5DB12DF4"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0.034</w:t>
            </w:r>
          </w:p>
        </w:tc>
        <w:tc>
          <w:tcPr>
            <w:tcW w:w="1417" w:type="dxa"/>
            <w:noWrap/>
            <w:hideMark/>
          </w:tcPr>
          <w:p w14:paraId="713CE14C"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0.398</w:t>
            </w:r>
          </w:p>
        </w:tc>
        <w:tc>
          <w:tcPr>
            <w:tcW w:w="1417" w:type="dxa"/>
            <w:noWrap/>
            <w:hideMark/>
          </w:tcPr>
          <w:p w14:paraId="479C23E2"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0.464</w:t>
            </w:r>
          </w:p>
        </w:tc>
        <w:tc>
          <w:tcPr>
            <w:tcW w:w="1417" w:type="dxa"/>
            <w:noWrap/>
            <w:hideMark/>
          </w:tcPr>
          <w:p w14:paraId="4C1977EE"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0.492</w:t>
            </w:r>
          </w:p>
        </w:tc>
        <w:tc>
          <w:tcPr>
            <w:tcW w:w="1529" w:type="dxa"/>
            <w:noWrap/>
            <w:hideMark/>
          </w:tcPr>
          <w:p w14:paraId="081AD5B5"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0.23</w:t>
            </w:r>
          </w:p>
        </w:tc>
        <w:tc>
          <w:tcPr>
            <w:tcW w:w="1562" w:type="dxa"/>
            <w:noWrap/>
            <w:hideMark/>
          </w:tcPr>
          <w:p w14:paraId="088537F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0.034</w:t>
            </w:r>
          </w:p>
        </w:tc>
        <w:tc>
          <w:tcPr>
            <w:tcW w:w="1417" w:type="dxa"/>
            <w:noWrap/>
            <w:hideMark/>
          </w:tcPr>
          <w:p w14:paraId="79C146A3"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0.146</w:t>
            </w:r>
          </w:p>
        </w:tc>
      </w:tr>
    </w:tbl>
    <w:p w14:paraId="61CA4163" w14:textId="77777777" w:rsidR="000B1B1A" w:rsidRPr="009E08B3" w:rsidRDefault="000B1B1A" w:rsidP="00ED4C26">
      <w:pPr>
        <w:spacing w:after="0" w:line="360" w:lineRule="auto"/>
        <w:jc w:val="both"/>
        <w:rPr>
          <w:rFonts w:ascii="Times New Roman" w:hAnsi="Times New Roman" w:cs="Times New Roman"/>
          <w:b/>
          <w:sz w:val="24"/>
          <w:szCs w:val="24"/>
        </w:rPr>
      </w:pPr>
    </w:p>
    <w:p w14:paraId="34F6DB62" w14:textId="77777777" w:rsidR="007945F5" w:rsidRPr="009E08B3" w:rsidRDefault="007945F5" w:rsidP="00ED4C26">
      <w:pPr>
        <w:spacing w:after="0" w:line="360" w:lineRule="auto"/>
        <w:jc w:val="both"/>
        <w:rPr>
          <w:rFonts w:ascii="Times New Roman" w:hAnsi="Times New Roman" w:cs="Times New Roman"/>
          <w:b/>
          <w:sz w:val="24"/>
          <w:szCs w:val="24"/>
        </w:rPr>
      </w:pPr>
    </w:p>
    <w:p w14:paraId="7D4B1FB5" w14:textId="77777777" w:rsidR="007945F5" w:rsidRPr="009E08B3" w:rsidRDefault="007945F5" w:rsidP="00ED4C26">
      <w:pPr>
        <w:spacing w:after="0" w:line="360" w:lineRule="auto"/>
        <w:jc w:val="both"/>
        <w:rPr>
          <w:rFonts w:ascii="Times New Roman" w:hAnsi="Times New Roman" w:cs="Times New Roman"/>
          <w:b/>
          <w:sz w:val="24"/>
          <w:szCs w:val="24"/>
        </w:rPr>
      </w:pPr>
    </w:p>
    <w:p w14:paraId="460C4C2E" w14:textId="77777777" w:rsidR="007945F5" w:rsidRPr="009E08B3" w:rsidRDefault="007945F5" w:rsidP="00ED4C26">
      <w:pPr>
        <w:spacing w:after="0" w:line="360" w:lineRule="auto"/>
        <w:jc w:val="both"/>
        <w:rPr>
          <w:rFonts w:ascii="Times New Roman" w:hAnsi="Times New Roman" w:cs="Times New Roman"/>
          <w:b/>
          <w:sz w:val="24"/>
          <w:szCs w:val="24"/>
        </w:rPr>
      </w:pPr>
    </w:p>
    <w:p w14:paraId="63386D65" w14:textId="77777777" w:rsidR="004F2810" w:rsidRDefault="004F2810" w:rsidP="007945F5">
      <w:pPr>
        <w:spacing w:after="0" w:line="240" w:lineRule="auto"/>
        <w:rPr>
          <w:rFonts w:ascii="Times New Roman" w:hAnsi="Times New Roman" w:cs="Times New Roman"/>
          <w:sz w:val="20"/>
          <w:szCs w:val="20"/>
        </w:rPr>
      </w:pPr>
    </w:p>
    <w:p w14:paraId="60619715" w14:textId="496FDB2F" w:rsidR="009E08B3" w:rsidRPr="00442E64" w:rsidRDefault="009E08B3" w:rsidP="007945F5">
      <w:pPr>
        <w:spacing w:after="0" w:line="240" w:lineRule="auto"/>
        <w:rPr>
          <w:rFonts w:ascii="Arial" w:hAnsi="Arial" w:cs="Arial"/>
          <w:sz w:val="20"/>
          <w:szCs w:val="20"/>
        </w:rPr>
      </w:pPr>
      <w:r w:rsidRPr="00442E64">
        <w:rPr>
          <w:rFonts w:ascii="Arial" w:hAnsi="Arial" w:cs="Arial"/>
          <w:sz w:val="20"/>
          <w:szCs w:val="20"/>
        </w:rPr>
        <w:t xml:space="preserve">Means followed by the same letter are not significantly different (Newman- </w:t>
      </w:r>
      <w:proofErr w:type="spellStart"/>
      <w:r w:rsidR="007945F5" w:rsidRPr="00442E64">
        <w:rPr>
          <w:rFonts w:ascii="Arial" w:hAnsi="Arial" w:cs="Arial"/>
          <w:sz w:val="20"/>
          <w:szCs w:val="20"/>
        </w:rPr>
        <w:t>Keuls</w:t>
      </w:r>
      <w:proofErr w:type="spellEnd"/>
      <w:r w:rsidR="007945F5" w:rsidRPr="00442E64">
        <w:rPr>
          <w:rFonts w:ascii="Arial" w:hAnsi="Arial" w:cs="Arial"/>
          <w:sz w:val="20"/>
          <w:szCs w:val="20"/>
        </w:rPr>
        <w:t xml:space="preserve"> test at the 5% threshold).</w:t>
      </w:r>
    </w:p>
    <w:p w14:paraId="3A46B503" w14:textId="431D9172" w:rsidR="007945F5" w:rsidRPr="00442E64" w:rsidRDefault="007945F5" w:rsidP="007945F5">
      <w:pPr>
        <w:spacing w:after="0" w:line="240" w:lineRule="auto"/>
        <w:rPr>
          <w:rFonts w:ascii="Arial" w:hAnsi="Arial" w:cs="Arial"/>
          <w:b/>
          <w:sz w:val="20"/>
          <w:szCs w:val="20"/>
        </w:rPr>
      </w:pPr>
      <w:r w:rsidRPr="00442E64">
        <w:rPr>
          <w:rFonts w:ascii="Arial" w:hAnsi="Arial" w:cs="Arial"/>
          <w:sz w:val="20"/>
          <w:szCs w:val="20"/>
        </w:rPr>
        <w:t>PD: percentage of breaking-in, T50: time required to reach 50% of breaking-in capacity (in days), TMD: average breaking-in time, ID: breaking-in index, JP: peak day, DLD: breaking-in delay, DD: breaking-in duration, and MJD: average daily breaking-in time</w:t>
      </w:r>
    </w:p>
    <w:p w14:paraId="7150BEA2" w14:textId="77777777" w:rsidR="007945F5" w:rsidRPr="009E08B3" w:rsidRDefault="007945F5" w:rsidP="00ED4C26">
      <w:pPr>
        <w:spacing w:after="0" w:line="360" w:lineRule="auto"/>
        <w:jc w:val="both"/>
        <w:rPr>
          <w:rFonts w:ascii="Times New Roman" w:hAnsi="Times New Roman" w:cs="Times New Roman"/>
          <w:b/>
          <w:sz w:val="24"/>
          <w:szCs w:val="24"/>
        </w:rPr>
      </w:pPr>
    </w:p>
    <w:p w14:paraId="41AE3BBF" w14:textId="77777777" w:rsidR="007945F5" w:rsidRPr="009E08B3" w:rsidRDefault="007945F5" w:rsidP="00ED4C26">
      <w:pPr>
        <w:spacing w:after="0" w:line="360" w:lineRule="auto"/>
        <w:jc w:val="both"/>
        <w:rPr>
          <w:rFonts w:ascii="Times New Roman" w:hAnsi="Times New Roman" w:cs="Times New Roman"/>
          <w:b/>
          <w:sz w:val="24"/>
          <w:szCs w:val="24"/>
        </w:rPr>
      </w:pPr>
    </w:p>
    <w:p w14:paraId="5436E1A2" w14:textId="77777777" w:rsidR="007945F5" w:rsidRPr="009E08B3" w:rsidRDefault="007945F5" w:rsidP="00ED4C26">
      <w:pPr>
        <w:spacing w:after="0" w:line="360" w:lineRule="auto"/>
        <w:jc w:val="both"/>
        <w:rPr>
          <w:rFonts w:ascii="Times New Roman" w:hAnsi="Times New Roman" w:cs="Times New Roman"/>
          <w:b/>
          <w:sz w:val="24"/>
          <w:szCs w:val="24"/>
        </w:rPr>
      </w:pPr>
    </w:p>
    <w:p w14:paraId="587AD61F" w14:textId="77777777" w:rsidR="007945F5" w:rsidRPr="009E08B3" w:rsidRDefault="007945F5" w:rsidP="00ED4C26">
      <w:pPr>
        <w:spacing w:after="0" w:line="360" w:lineRule="auto"/>
        <w:jc w:val="both"/>
        <w:rPr>
          <w:rFonts w:ascii="Times New Roman" w:hAnsi="Times New Roman" w:cs="Times New Roman"/>
          <w:b/>
          <w:sz w:val="24"/>
          <w:szCs w:val="24"/>
        </w:rPr>
      </w:pPr>
    </w:p>
    <w:p w14:paraId="28B66FBE" w14:textId="77777777" w:rsidR="000B1B1A" w:rsidRPr="009E08B3" w:rsidRDefault="000B1B1A" w:rsidP="00ED4C26">
      <w:pPr>
        <w:spacing w:after="0" w:line="360" w:lineRule="auto"/>
        <w:jc w:val="both"/>
        <w:rPr>
          <w:rFonts w:ascii="Times New Roman" w:hAnsi="Times New Roman" w:cs="Times New Roman"/>
          <w:b/>
          <w:sz w:val="24"/>
          <w:szCs w:val="24"/>
        </w:rPr>
        <w:sectPr w:rsidR="000B1B1A" w:rsidRPr="009E08B3" w:rsidSect="000B1B1A">
          <w:pgSz w:w="16838" w:h="11906" w:orient="landscape"/>
          <w:pgMar w:top="1417" w:right="1417" w:bottom="1417" w:left="1417" w:header="708" w:footer="708" w:gutter="0"/>
          <w:cols w:space="708"/>
          <w:docGrid w:linePitch="360"/>
        </w:sectPr>
      </w:pPr>
    </w:p>
    <w:p w14:paraId="6E97B373" w14:textId="77777777" w:rsidR="007B3086" w:rsidRPr="00442E64" w:rsidRDefault="00E57DB0" w:rsidP="009E08B3">
      <w:pPr>
        <w:spacing w:before="240" w:after="0" w:line="360" w:lineRule="auto"/>
        <w:ind w:right="256"/>
        <w:jc w:val="both"/>
        <w:rPr>
          <w:rFonts w:ascii="Arial" w:hAnsi="Arial" w:cs="Arial"/>
          <w:b/>
        </w:rPr>
      </w:pPr>
      <w:r w:rsidRPr="00442E64">
        <w:rPr>
          <w:rFonts w:ascii="Arial" w:hAnsi="Arial" w:cs="Arial"/>
          <w:b/>
        </w:rPr>
        <w:lastRenderedPageBreak/>
        <w:t>3.2 Evaluation of plant growth parameters in the nursery</w:t>
      </w:r>
    </w:p>
    <w:p w14:paraId="569635E1" w14:textId="5A1A3BFE" w:rsidR="00F30CD7" w:rsidRPr="00442E64" w:rsidRDefault="005934DD" w:rsidP="009E08B3">
      <w:pPr>
        <w:spacing w:after="0" w:line="360" w:lineRule="auto"/>
        <w:ind w:left="21"/>
        <w:jc w:val="both"/>
        <w:rPr>
          <w:rFonts w:ascii="Arial" w:hAnsi="Arial" w:cs="Arial"/>
          <w:sz w:val="20"/>
          <w:szCs w:val="20"/>
        </w:rPr>
      </w:pPr>
      <w:r w:rsidRPr="00442E64">
        <w:rPr>
          <w:rFonts w:ascii="Arial" w:hAnsi="Arial" w:cs="Arial"/>
          <w:sz w:val="20"/>
          <w:szCs w:val="20"/>
        </w:rPr>
        <w:t xml:space="preserve">Table </w:t>
      </w:r>
      <w:r w:rsidR="007268E9" w:rsidRPr="00442E64">
        <w:rPr>
          <w:rFonts w:ascii="Arial" w:hAnsi="Arial" w:cs="Arial"/>
          <w:bCs/>
          <w:sz w:val="20"/>
          <w:szCs w:val="20"/>
        </w:rPr>
        <w:t xml:space="preserve">2 </w:t>
      </w:r>
      <w:r w:rsidRPr="00442E64">
        <w:rPr>
          <w:rFonts w:ascii="Arial" w:hAnsi="Arial" w:cs="Arial"/>
          <w:sz w:val="20"/>
          <w:szCs w:val="20"/>
        </w:rPr>
        <w:t xml:space="preserve">presents the results of the growth parameters of the two grape varieties planted in the nursery. The analysis showed that the grape variety did not influence the growth rate, the diameter at the collar, the number and length of roots, or the length of leaves, but it did influence the number of leaves produced and the width of the leaves. The </w:t>
      </w:r>
      <w:proofErr w:type="spellStart"/>
      <w:r w:rsidR="00E51EE4" w:rsidRPr="00442E64">
        <w:rPr>
          <w:rFonts w:ascii="Arial" w:hAnsi="Arial" w:cs="Arial"/>
          <w:sz w:val="20"/>
          <w:szCs w:val="20"/>
        </w:rPr>
        <w:t>Bequignol</w:t>
      </w:r>
      <w:proofErr w:type="spellEnd"/>
      <w:r w:rsidR="00E51EE4" w:rsidRPr="00442E64">
        <w:rPr>
          <w:rFonts w:ascii="Arial" w:hAnsi="Arial" w:cs="Arial"/>
          <w:sz w:val="20"/>
          <w:szCs w:val="20"/>
        </w:rPr>
        <w:t xml:space="preserve"> variety produced the greatest number of leaves produced </w:t>
      </w:r>
      <w:r w:rsidR="00F30CD7" w:rsidRPr="00442E64">
        <w:rPr>
          <w:rFonts w:ascii="Arial" w:eastAsia="Times New Roman" w:hAnsi="Arial" w:cs="Arial"/>
          <w:color w:val="000000"/>
          <w:sz w:val="20"/>
          <w:szCs w:val="20"/>
          <w:lang w:eastAsia="fr-FR"/>
        </w:rPr>
        <w:t xml:space="preserve">(21.53) </w:t>
      </w:r>
      <w:r w:rsidR="00F30CD7" w:rsidRPr="00442E64">
        <w:rPr>
          <w:rFonts w:ascii="Arial" w:hAnsi="Arial" w:cs="Arial"/>
          <w:sz w:val="20"/>
          <w:szCs w:val="20"/>
        </w:rPr>
        <w:t xml:space="preserve">compared to </w:t>
      </w:r>
      <w:r w:rsidR="00F30CD7" w:rsidRPr="00442E64">
        <w:rPr>
          <w:rFonts w:ascii="Arial" w:eastAsia="Times New Roman" w:hAnsi="Arial" w:cs="Arial"/>
          <w:color w:val="000000"/>
          <w:sz w:val="20"/>
          <w:szCs w:val="20"/>
          <w:lang w:eastAsia="fr-FR"/>
        </w:rPr>
        <w:t xml:space="preserve">17.47 </w:t>
      </w:r>
      <w:r w:rsidR="00F30CD7" w:rsidRPr="00442E64">
        <w:rPr>
          <w:rFonts w:ascii="Arial" w:hAnsi="Arial" w:cs="Arial"/>
          <w:sz w:val="20"/>
          <w:szCs w:val="20"/>
        </w:rPr>
        <w:t xml:space="preserve">for the </w:t>
      </w:r>
      <w:proofErr w:type="spellStart"/>
      <w:r w:rsidR="008419E3" w:rsidRPr="00442E64">
        <w:rPr>
          <w:rFonts w:ascii="Arial" w:hAnsi="Arial" w:cs="Arial"/>
          <w:sz w:val="20"/>
          <w:szCs w:val="20"/>
        </w:rPr>
        <w:t>Aléatico</w:t>
      </w:r>
      <w:proofErr w:type="spellEnd"/>
      <w:r w:rsidR="008419E3" w:rsidRPr="00442E64">
        <w:rPr>
          <w:rFonts w:ascii="Arial" w:hAnsi="Arial" w:cs="Arial"/>
          <w:sz w:val="20"/>
          <w:szCs w:val="20"/>
        </w:rPr>
        <w:t xml:space="preserve"> </w:t>
      </w:r>
      <w:proofErr w:type="gramStart"/>
      <w:r w:rsidR="008419E3" w:rsidRPr="00442E64">
        <w:rPr>
          <w:rFonts w:ascii="Arial" w:hAnsi="Arial" w:cs="Arial"/>
          <w:sz w:val="20"/>
          <w:szCs w:val="20"/>
        </w:rPr>
        <w:t>variety ,</w:t>
      </w:r>
      <w:proofErr w:type="gramEnd"/>
      <w:r w:rsidR="008419E3" w:rsidRPr="00442E64">
        <w:rPr>
          <w:rFonts w:ascii="Arial" w:hAnsi="Arial" w:cs="Arial"/>
          <w:sz w:val="20"/>
          <w:szCs w:val="20"/>
        </w:rPr>
        <w:t xml:space="preserve"> while the </w:t>
      </w:r>
      <w:proofErr w:type="spellStart"/>
      <w:r w:rsidR="00F30CD7" w:rsidRPr="00442E64">
        <w:rPr>
          <w:rFonts w:ascii="Arial" w:hAnsi="Arial" w:cs="Arial"/>
          <w:sz w:val="20"/>
          <w:szCs w:val="20"/>
        </w:rPr>
        <w:t>Aléatico</w:t>
      </w:r>
      <w:proofErr w:type="spellEnd"/>
      <w:r w:rsidR="00F30CD7" w:rsidRPr="00442E64">
        <w:rPr>
          <w:rFonts w:ascii="Arial" w:hAnsi="Arial" w:cs="Arial"/>
          <w:sz w:val="20"/>
          <w:szCs w:val="20"/>
        </w:rPr>
        <w:t xml:space="preserve"> variety produced the widest leaves </w:t>
      </w:r>
      <w:r w:rsidR="00F30CD7" w:rsidRPr="00442E64">
        <w:rPr>
          <w:rFonts w:ascii="Arial" w:eastAsia="Times New Roman" w:hAnsi="Arial" w:cs="Arial"/>
          <w:color w:val="000000"/>
          <w:sz w:val="20"/>
          <w:szCs w:val="20"/>
          <w:lang w:eastAsia="fr-FR"/>
        </w:rPr>
        <w:t xml:space="preserve">(12.50 cm) </w:t>
      </w:r>
      <w:r w:rsidR="00F30CD7" w:rsidRPr="00442E64">
        <w:rPr>
          <w:rFonts w:ascii="Arial" w:hAnsi="Arial" w:cs="Arial"/>
          <w:sz w:val="20"/>
          <w:szCs w:val="20"/>
        </w:rPr>
        <w:t xml:space="preserve">compared to </w:t>
      </w:r>
      <w:r w:rsidR="00F30CD7" w:rsidRPr="00442E64">
        <w:rPr>
          <w:rFonts w:ascii="Arial" w:eastAsia="Times New Roman" w:hAnsi="Arial" w:cs="Arial"/>
          <w:color w:val="000000"/>
          <w:sz w:val="20"/>
          <w:szCs w:val="20"/>
          <w:lang w:eastAsia="fr-FR"/>
        </w:rPr>
        <w:t>6.16 cm.</w:t>
      </w:r>
      <w:r w:rsidR="00F30CD7" w:rsidRPr="00442E64">
        <w:rPr>
          <w:rFonts w:ascii="Arial" w:eastAsia="Times New Roman" w:hAnsi="Arial" w:cs="Arial"/>
          <w:color w:val="000000"/>
          <w:sz w:val="20"/>
          <w:szCs w:val="20"/>
          <w:vertAlign w:val="superscript"/>
          <w:lang w:eastAsia="fr-FR"/>
        </w:rPr>
        <w:t xml:space="preserve"> </w:t>
      </w:r>
      <w:r w:rsidR="00F30CD7" w:rsidRPr="00442E64">
        <w:rPr>
          <w:rFonts w:ascii="Arial" w:hAnsi="Arial" w:cs="Arial"/>
          <w:sz w:val="20"/>
          <w:szCs w:val="20"/>
        </w:rPr>
        <w:t xml:space="preserve">for the </w:t>
      </w:r>
      <w:proofErr w:type="spellStart"/>
      <w:r w:rsidR="00F30CD7" w:rsidRPr="00442E64">
        <w:rPr>
          <w:rFonts w:ascii="Arial" w:hAnsi="Arial" w:cs="Arial"/>
          <w:sz w:val="20"/>
          <w:szCs w:val="20"/>
        </w:rPr>
        <w:t>Bequignol</w:t>
      </w:r>
      <w:proofErr w:type="spellEnd"/>
      <w:r w:rsidR="00F30CD7" w:rsidRPr="00442E64">
        <w:rPr>
          <w:rFonts w:ascii="Arial" w:hAnsi="Arial" w:cs="Arial"/>
          <w:sz w:val="20"/>
          <w:szCs w:val="20"/>
        </w:rPr>
        <w:t xml:space="preserve"> grape variety .</w:t>
      </w:r>
    </w:p>
    <w:p w14:paraId="07EBA0D6" w14:textId="77777777" w:rsidR="00C13963" w:rsidRPr="009E08B3" w:rsidRDefault="00C13963" w:rsidP="00E87F49">
      <w:pPr>
        <w:jc w:val="both"/>
        <w:rPr>
          <w:rFonts w:ascii="Times New Roman" w:hAnsi="Times New Roman" w:cs="Times New Roman"/>
          <w:b/>
          <w:sz w:val="24"/>
        </w:rPr>
        <w:sectPr w:rsidR="00C13963" w:rsidRPr="009E08B3">
          <w:pgSz w:w="11906" w:h="16838"/>
          <w:pgMar w:top="1417" w:right="1417" w:bottom="1417" w:left="1417" w:header="708" w:footer="708" w:gutter="0"/>
          <w:cols w:space="708"/>
          <w:docGrid w:linePitch="360"/>
        </w:sectPr>
      </w:pPr>
    </w:p>
    <w:p w14:paraId="6FD3B25F" w14:textId="77777777" w:rsidR="00A94BDE" w:rsidRPr="009E08B3" w:rsidRDefault="00A94BDE" w:rsidP="00C13963">
      <w:pPr>
        <w:rPr>
          <w:rFonts w:ascii="Times New Roman" w:hAnsi="Times New Roman" w:cs="Times New Roman"/>
          <w:b/>
          <w:sz w:val="24"/>
        </w:rPr>
      </w:pPr>
    </w:p>
    <w:p w14:paraId="7869AE00" w14:textId="6B90161B" w:rsidR="00E3238A" w:rsidRPr="00B46C04" w:rsidRDefault="00E3238A" w:rsidP="00E3238A">
      <w:pPr>
        <w:pStyle w:val="Caption"/>
        <w:keepNext/>
        <w:rPr>
          <w:rFonts w:ascii="Arial" w:hAnsi="Arial" w:cs="Arial"/>
          <w:b/>
          <w:i w:val="0"/>
          <w:color w:val="auto"/>
          <w:sz w:val="20"/>
          <w:szCs w:val="20"/>
        </w:rPr>
      </w:pPr>
      <w:r w:rsidRPr="00B46C04">
        <w:rPr>
          <w:rFonts w:ascii="Arial" w:hAnsi="Arial" w:cs="Arial"/>
          <w:b/>
          <w:i w:val="0"/>
          <w:color w:val="auto"/>
          <w:sz w:val="20"/>
          <w:szCs w:val="20"/>
        </w:rPr>
        <w:t>Table 2. Average values of growth parameters according to grape variety</w:t>
      </w:r>
    </w:p>
    <w:tbl>
      <w:tblPr>
        <w:tblStyle w:val="PlainTable2"/>
        <w:tblpPr w:leftFromText="141" w:rightFromText="141" w:vertAnchor="text" w:horzAnchor="margin" w:tblpY="17"/>
        <w:tblW w:w="13433" w:type="dxa"/>
        <w:tblLook w:val="04A0" w:firstRow="1" w:lastRow="0" w:firstColumn="1" w:lastColumn="0" w:noHBand="0" w:noVBand="1"/>
      </w:tblPr>
      <w:tblGrid>
        <w:gridCol w:w="1592"/>
        <w:gridCol w:w="1729"/>
        <w:gridCol w:w="1741"/>
        <w:gridCol w:w="1729"/>
        <w:gridCol w:w="1592"/>
        <w:gridCol w:w="1592"/>
        <w:gridCol w:w="1729"/>
        <w:gridCol w:w="1729"/>
      </w:tblGrid>
      <w:tr w:rsidR="00742353" w:rsidRPr="00442E64" w14:paraId="1E53571E" w14:textId="77777777" w:rsidTr="000B1B1A">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1089CD8B" w14:textId="141CD1BC" w:rsidR="00742353" w:rsidRPr="00442E64" w:rsidRDefault="00112019" w:rsidP="00742353">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Grape variety</w:t>
            </w:r>
          </w:p>
        </w:tc>
        <w:tc>
          <w:tcPr>
            <w:tcW w:w="1729" w:type="dxa"/>
            <w:noWrap/>
            <w:hideMark/>
          </w:tcPr>
          <w:p w14:paraId="119F05FF"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HP</w:t>
            </w:r>
          </w:p>
        </w:tc>
        <w:tc>
          <w:tcPr>
            <w:tcW w:w="1741" w:type="dxa"/>
            <w:noWrap/>
            <w:hideMark/>
          </w:tcPr>
          <w:p w14:paraId="1CB5B977"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NF</w:t>
            </w:r>
          </w:p>
        </w:tc>
        <w:tc>
          <w:tcPr>
            <w:tcW w:w="1729" w:type="dxa"/>
            <w:noWrap/>
            <w:hideMark/>
          </w:tcPr>
          <w:p w14:paraId="0298DC0E"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LAF</w:t>
            </w:r>
          </w:p>
        </w:tc>
        <w:tc>
          <w:tcPr>
            <w:tcW w:w="1592" w:type="dxa"/>
            <w:noWrap/>
            <w:hideMark/>
          </w:tcPr>
          <w:p w14:paraId="3D3EC60D"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LOF</w:t>
            </w:r>
          </w:p>
        </w:tc>
        <w:tc>
          <w:tcPr>
            <w:tcW w:w="1592" w:type="dxa"/>
            <w:noWrap/>
            <w:hideMark/>
          </w:tcPr>
          <w:p w14:paraId="2C40A6B6"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DC</w:t>
            </w:r>
          </w:p>
        </w:tc>
        <w:tc>
          <w:tcPr>
            <w:tcW w:w="1729" w:type="dxa"/>
            <w:noWrap/>
            <w:hideMark/>
          </w:tcPr>
          <w:p w14:paraId="47485142"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NR</w:t>
            </w:r>
          </w:p>
        </w:tc>
        <w:tc>
          <w:tcPr>
            <w:tcW w:w="1729" w:type="dxa"/>
            <w:noWrap/>
            <w:hideMark/>
          </w:tcPr>
          <w:p w14:paraId="3C623335"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LR</w:t>
            </w:r>
          </w:p>
        </w:tc>
      </w:tr>
      <w:tr w:rsidR="00742353" w:rsidRPr="00442E64" w14:paraId="491A2E3F" w14:textId="77777777" w:rsidTr="000B1B1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7E41CBB9" w14:textId="77777777" w:rsidR="00742353" w:rsidRPr="00442E64" w:rsidRDefault="00742353" w:rsidP="00742353">
            <w:pPr>
              <w:rPr>
                <w:rFonts w:ascii="Arial" w:eastAsia="Times New Roman" w:hAnsi="Arial" w:cs="Arial"/>
                <w:color w:val="000000"/>
                <w:sz w:val="20"/>
                <w:szCs w:val="20"/>
                <w:lang w:eastAsia="fr-FR"/>
              </w:rPr>
            </w:pPr>
            <w:proofErr w:type="spellStart"/>
            <w:r w:rsidRPr="00442E64">
              <w:rPr>
                <w:rFonts w:ascii="Arial" w:eastAsia="Times New Roman" w:hAnsi="Arial" w:cs="Arial"/>
                <w:color w:val="000000"/>
                <w:sz w:val="20"/>
                <w:szCs w:val="20"/>
                <w:lang w:eastAsia="fr-FR"/>
              </w:rPr>
              <w:t>Alea</w:t>
            </w:r>
            <w:proofErr w:type="spellEnd"/>
          </w:p>
        </w:tc>
        <w:tc>
          <w:tcPr>
            <w:tcW w:w="1729" w:type="dxa"/>
            <w:noWrap/>
            <w:hideMark/>
          </w:tcPr>
          <w:p w14:paraId="3D317064"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22.49 ± 6.84 </w:t>
            </w:r>
            <w:r w:rsidRPr="00442E64">
              <w:rPr>
                <w:rFonts w:ascii="Arial" w:eastAsia="Times New Roman" w:hAnsi="Arial" w:cs="Arial"/>
                <w:color w:val="000000"/>
                <w:sz w:val="20"/>
                <w:szCs w:val="20"/>
                <w:vertAlign w:val="superscript"/>
                <w:lang w:eastAsia="fr-FR"/>
              </w:rPr>
              <w:t>a</w:t>
            </w:r>
          </w:p>
        </w:tc>
        <w:tc>
          <w:tcPr>
            <w:tcW w:w="1741" w:type="dxa"/>
            <w:noWrap/>
            <w:hideMark/>
          </w:tcPr>
          <w:p w14:paraId="2CB193A8"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17.47 ± 5.34 </w:t>
            </w:r>
            <w:r w:rsidRPr="00442E64">
              <w:rPr>
                <w:rFonts w:ascii="Arial" w:eastAsia="Times New Roman" w:hAnsi="Arial" w:cs="Arial"/>
                <w:color w:val="000000"/>
                <w:sz w:val="20"/>
                <w:szCs w:val="20"/>
                <w:vertAlign w:val="superscript"/>
                <w:lang w:eastAsia="fr-FR"/>
              </w:rPr>
              <w:t>b</w:t>
            </w:r>
          </w:p>
        </w:tc>
        <w:tc>
          <w:tcPr>
            <w:tcW w:w="1729" w:type="dxa"/>
            <w:noWrap/>
            <w:hideMark/>
          </w:tcPr>
          <w:p w14:paraId="337A5A04"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12.50 ± 1.92 </w:t>
            </w:r>
            <w:r w:rsidRPr="00442E64">
              <w:rPr>
                <w:rFonts w:ascii="Arial" w:eastAsia="Times New Roman" w:hAnsi="Arial" w:cs="Arial"/>
                <w:color w:val="000000"/>
                <w:sz w:val="20"/>
                <w:szCs w:val="20"/>
                <w:vertAlign w:val="superscript"/>
                <w:lang w:eastAsia="fr-FR"/>
              </w:rPr>
              <w:t>a</w:t>
            </w:r>
          </w:p>
        </w:tc>
        <w:tc>
          <w:tcPr>
            <w:tcW w:w="1592" w:type="dxa"/>
            <w:noWrap/>
            <w:hideMark/>
          </w:tcPr>
          <w:p w14:paraId="77DC17F4"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8.38 ± 1.25 </w:t>
            </w:r>
            <w:r w:rsidRPr="00442E64">
              <w:rPr>
                <w:rFonts w:ascii="Arial" w:eastAsia="Times New Roman" w:hAnsi="Arial" w:cs="Arial"/>
                <w:color w:val="000000"/>
                <w:sz w:val="20"/>
                <w:szCs w:val="20"/>
                <w:vertAlign w:val="superscript"/>
                <w:lang w:eastAsia="fr-FR"/>
              </w:rPr>
              <w:t>a</w:t>
            </w:r>
          </w:p>
        </w:tc>
        <w:tc>
          <w:tcPr>
            <w:tcW w:w="1592" w:type="dxa"/>
            <w:noWrap/>
            <w:hideMark/>
          </w:tcPr>
          <w:p w14:paraId="518FD6F0"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5.73 ± 2.01 </w:t>
            </w:r>
            <w:r w:rsidRPr="00442E64">
              <w:rPr>
                <w:rFonts w:ascii="Arial" w:eastAsia="Times New Roman" w:hAnsi="Arial" w:cs="Arial"/>
                <w:color w:val="000000"/>
                <w:sz w:val="20"/>
                <w:szCs w:val="20"/>
                <w:vertAlign w:val="superscript"/>
                <w:lang w:eastAsia="fr-FR"/>
              </w:rPr>
              <w:t>a</w:t>
            </w:r>
          </w:p>
        </w:tc>
        <w:tc>
          <w:tcPr>
            <w:tcW w:w="1729" w:type="dxa"/>
            <w:noWrap/>
            <w:hideMark/>
          </w:tcPr>
          <w:p w14:paraId="1635933A"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20.25 ± 2.50 </w:t>
            </w:r>
            <w:r w:rsidRPr="00442E64">
              <w:rPr>
                <w:rFonts w:ascii="Arial" w:eastAsia="Times New Roman" w:hAnsi="Arial" w:cs="Arial"/>
                <w:color w:val="000000"/>
                <w:sz w:val="20"/>
                <w:szCs w:val="20"/>
                <w:vertAlign w:val="superscript"/>
                <w:lang w:eastAsia="fr-FR"/>
              </w:rPr>
              <w:t>a</w:t>
            </w:r>
          </w:p>
        </w:tc>
        <w:tc>
          <w:tcPr>
            <w:tcW w:w="1729" w:type="dxa"/>
            <w:noWrap/>
            <w:hideMark/>
          </w:tcPr>
          <w:p w14:paraId="205DC9FA"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8.62 ± 1.18 </w:t>
            </w:r>
            <w:r w:rsidRPr="00442E64">
              <w:rPr>
                <w:rFonts w:ascii="Arial" w:eastAsia="Times New Roman" w:hAnsi="Arial" w:cs="Arial"/>
                <w:color w:val="000000"/>
                <w:sz w:val="20"/>
                <w:szCs w:val="20"/>
                <w:vertAlign w:val="superscript"/>
                <w:lang w:eastAsia="fr-FR"/>
              </w:rPr>
              <w:t>a</w:t>
            </w:r>
          </w:p>
        </w:tc>
      </w:tr>
      <w:tr w:rsidR="00742353" w:rsidRPr="00442E64" w14:paraId="63411DDE" w14:textId="77777777" w:rsidTr="000B1B1A">
        <w:trPr>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0C6D0A18" w14:textId="77777777" w:rsidR="00742353" w:rsidRPr="00442E64" w:rsidRDefault="00742353" w:rsidP="00742353">
            <w:pPr>
              <w:rPr>
                <w:rFonts w:ascii="Arial" w:eastAsia="Times New Roman" w:hAnsi="Arial" w:cs="Arial"/>
                <w:color w:val="000000"/>
                <w:sz w:val="20"/>
                <w:szCs w:val="20"/>
                <w:lang w:eastAsia="fr-FR"/>
              </w:rPr>
            </w:pPr>
            <w:proofErr w:type="spellStart"/>
            <w:r w:rsidRPr="00442E64">
              <w:rPr>
                <w:rFonts w:ascii="Arial" w:eastAsia="Times New Roman" w:hAnsi="Arial" w:cs="Arial"/>
                <w:color w:val="000000"/>
                <w:sz w:val="20"/>
                <w:szCs w:val="20"/>
                <w:lang w:eastAsia="fr-FR"/>
              </w:rPr>
              <w:t>Beq</w:t>
            </w:r>
            <w:proofErr w:type="spellEnd"/>
          </w:p>
        </w:tc>
        <w:tc>
          <w:tcPr>
            <w:tcW w:w="1729" w:type="dxa"/>
            <w:noWrap/>
            <w:hideMark/>
          </w:tcPr>
          <w:p w14:paraId="4E290113"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24.10 ± 7.52 </w:t>
            </w:r>
            <w:r w:rsidRPr="00442E64">
              <w:rPr>
                <w:rFonts w:ascii="Arial" w:eastAsia="Times New Roman" w:hAnsi="Arial" w:cs="Arial"/>
                <w:color w:val="000000"/>
                <w:sz w:val="20"/>
                <w:szCs w:val="20"/>
                <w:vertAlign w:val="superscript"/>
                <w:lang w:eastAsia="fr-FR"/>
              </w:rPr>
              <w:t>a</w:t>
            </w:r>
          </w:p>
        </w:tc>
        <w:tc>
          <w:tcPr>
            <w:tcW w:w="1741" w:type="dxa"/>
            <w:noWrap/>
            <w:hideMark/>
          </w:tcPr>
          <w:p w14:paraId="161B2540"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21.53 ± 7.16 </w:t>
            </w:r>
            <w:r w:rsidRPr="00442E64">
              <w:rPr>
                <w:rFonts w:ascii="Arial" w:eastAsia="Times New Roman" w:hAnsi="Arial" w:cs="Arial"/>
                <w:color w:val="000000"/>
                <w:sz w:val="20"/>
                <w:szCs w:val="20"/>
                <w:vertAlign w:val="superscript"/>
                <w:lang w:eastAsia="fr-FR"/>
              </w:rPr>
              <w:t>a</w:t>
            </w:r>
          </w:p>
        </w:tc>
        <w:tc>
          <w:tcPr>
            <w:tcW w:w="1729" w:type="dxa"/>
            <w:noWrap/>
            <w:hideMark/>
          </w:tcPr>
          <w:p w14:paraId="2A70B895"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6.16 ± 1.28 </w:t>
            </w:r>
            <w:r w:rsidRPr="00442E64">
              <w:rPr>
                <w:rFonts w:ascii="Arial" w:eastAsia="Times New Roman" w:hAnsi="Arial" w:cs="Arial"/>
                <w:color w:val="000000"/>
                <w:sz w:val="20"/>
                <w:szCs w:val="20"/>
                <w:vertAlign w:val="superscript"/>
                <w:lang w:eastAsia="fr-FR"/>
              </w:rPr>
              <w:t>b</w:t>
            </w:r>
          </w:p>
        </w:tc>
        <w:tc>
          <w:tcPr>
            <w:tcW w:w="1592" w:type="dxa"/>
            <w:noWrap/>
            <w:hideMark/>
          </w:tcPr>
          <w:p w14:paraId="4165E5AD"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8.06 ± 1.17 </w:t>
            </w:r>
            <w:r w:rsidRPr="00442E64">
              <w:rPr>
                <w:rFonts w:ascii="Arial" w:eastAsia="Times New Roman" w:hAnsi="Arial" w:cs="Arial"/>
                <w:color w:val="000000"/>
                <w:sz w:val="20"/>
                <w:szCs w:val="20"/>
                <w:vertAlign w:val="superscript"/>
                <w:lang w:eastAsia="fr-FR"/>
              </w:rPr>
              <w:t>a</w:t>
            </w:r>
          </w:p>
        </w:tc>
        <w:tc>
          <w:tcPr>
            <w:tcW w:w="1592" w:type="dxa"/>
            <w:noWrap/>
            <w:hideMark/>
          </w:tcPr>
          <w:p w14:paraId="7D28E480"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6.34 ± 0.97 </w:t>
            </w:r>
            <w:r w:rsidRPr="00442E64">
              <w:rPr>
                <w:rFonts w:ascii="Arial" w:eastAsia="Times New Roman" w:hAnsi="Arial" w:cs="Arial"/>
                <w:color w:val="000000"/>
                <w:sz w:val="20"/>
                <w:szCs w:val="20"/>
                <w:vertAlign w:val="superscript"/>
                <w:lang w:eastAsia="fr-FR"/>
              </w:rPr>
              <w:t>a</w:t>
            </w:r>
          </w:p>
        </w:tc>
        <w:tc>
          <w:tcPr>
            <w:tcW w:w="1729" w:type="dxa"/>
            <w:noWrap/>
            <w:hideMark/>
          </w:tcPr>
          <w:p w14:paraId="24D30DB8"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20 ± 3.74 </w:t>
            </w:r>
            <w:r w:rsidRPr="00442E64">
              <w:rPr>
                <w:rFonts w:ascii="Arial" w:eastAsia="Times New Roman" w:hAnsi="Arial" w:cs="Arial"/>
                <w:color w:val="000000"/>
                <w:sz w:val="20"/>
                <w:szCs w:val="20"/>
                <w:vertAlign w:val="superscript"/>
                <w:lang w:eastAsia="fr-FR"/>
              </w:rPr>
              <w:t>a</w:t>
            </w:r>
          </w:p>
        </w:tc>
        <w:tc>
          <w:tcPr>
            <w:tcW w:w="1729" w:type="dxa"/>
            <w:noWrap/>
            <w:hideMark/>
          </w:tcPr>
          <w:p w14:paraId="4FC21233"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10.15 ± 1.97 </w:t>
            </w:r>
            <w:r w:rsidRPr="00442E64">
              <w:rPr>
                <w:rFonts w:ascii="Arial" w:eastAsia="Times New Roman" w:hAnsi="Arial" w:cs="Arial"/>
                <w:color w:val="000000"/>
                <w:sz w:val="20"/>
                <w:szCs w:val="20"/>
                <w:vertAlign w:val="superscript"/>
                <w:lang w:eastAsia="fr-FR"/>
              </w:rPr>
              <w:t>a</w:t>
            </w:r>
          </w:p>
        </w:tc>
      </w:tr>
      <w:tr w:rsidR="00742353" w:rsidRPr="00442E64" w14:paraId="4E31B9FF" w14:textId="77777777" w:rsidTr="000B1B1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5423CAB4" w14:textId="77777777" w:rsidR="00742353" w:rsidRPr="00442E64" w:rsidRDefault="00742353" w:rsidP="00742353">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F</w:t>
            </w:r>
          </w:p>
        </w:tc>
        <w:tc>
          <w:tcPr>
            <w:tcW w:w="1729" w:type="dxa"/>
            <w:noWrap/>
            <w:hideMark/>
          </w:tcPr>
          <w:p w14:paraId="7C243B4C"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0.251</w:t>
            </w:r>
          </w:p>
        </w:tc>
        <w:tc>
          <w:tcPr>
            <w:tcW w:w="1741" w:type="dxa"/>
            <w:noWrap/>
            <w:hideMark/>
          </w:tcPr>
          <w:p w14:paraId="1503BFA2"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3,597</w:t>
            </w:r>
          </w:p>
        </w:tc>
        <w:tc>
          <w:tcPr>
            <w:tcW w:w="1729" w:type="dxa"/>
            <w:noWrap/>
            <w:hideMark/>
          </w:tcPr>
          <w:p w14:paraId="4BDB686B"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4,223</w:t>
            </w:r>
          </w:p>
        </w:tc>
        <w:tc>
          <w:tcPr>
            <w:tcW w:w="1592" w:type="dxa"/>
            <w:noWrap/>
            <w:hideMark/>
          </w:tcPr>
          <w:p w14:paraId="3B419E0C"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1,319</w:t>
            </w:r>
          </w:p>
        </w:tc>
        <w:tc>
          <w:tcPr>
            <w:tcW w:w="1592" w:type="dxa"/>
            <w:noWrap/>
            <w:hideMark/>
          </w:tcPr>
          <w:p w14:paraId="5F590FA5"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36.71</w:t>
            </w:r>
          </w:p>
        </w:tc>
        <w:tc>
          <w:tcPr>
            <w:tcW w:w="1729" w:type="dxa"/>
            <w:noWrap/>
            <w:hideMark/>
          </w:tcPr>
          <w:p w14:paraId="76BA0C3F"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0.287</w:t>
            </w:r>
          </w:p>
        </w:tc>
        <w:tc>
          <w:tcPr>
            <w:tcW w:w="1729" w:type="dxa"/>
            <w:noWrap/>
            <w:hideMark/>
          </w:tcPr>
          <w:p w14:paraId="5A74CEE3"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2.56</w:t>
            </w:r>
          </w:p>
        </w:tc>
      </w:tr>
      <w:tr w:rsidR="00742353" w:rsidRPr="00442E64" w14:paraId="66798A8A" w14:textId="77777777" w:rsidTr="000B1B1A">
        <w:trPr>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64B95C2D" w14:textId="77777777" w:rsidR="00742353" w:rsidRPr="00442E64" w:rsidRDefault="00742353" w:rsidP="00742353">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P</w:t>
            </w:r>
          </w:p>
        </w:tc>
        <w:tc>
          <w:tcPr>
            <w:tcW w:w="1729" w:type="dxa"/>
            <w:noWrap/>
            <w:hideMark/>
          </w:tcPr>
          <w:p w14:paraId="361223CF"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0.39</w:t>
            </w:r>
          </w:p>
        </w:tc>
        <w:tc>
          <w:tcPr>
            <w:tcW w:w="1741" w:type="dxa"/>
            <w:noWrap/>
            <w:hideMark/>
          </w:tcPr>
          <w:p w14:paraId="70F48088"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0.016</w:t>
            </w:r>
          </w:p>
        </w:tc>
        <w:tc>
          <w:tcPr>
            <w:tcW w:w="1729" w:type="dxa"/>
            <w:noWrap/>
            <w:hideMark/>
          </w:tcPr>
          <w:p w14:paraId="6EF3D46B"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0.0001</w:t>
            </w:r>
          </w:p>
        </w:tc>
        <w:tc>
          <w:tcPr>
            <w:tcW w:w="1592" w:type="dxa"/>
            <w:noWrap/>
            <w:hideMark/>
          </w:tcPr>
          <w:p w14:paraId="1B29062F"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0.431</w:t>
            </w:r>
          </w:p>
        </w:tc>
        <w:tc>
          <w:tcPr>
            <w:tcW w:w="1592" w:type="dxa"/>
            <w:noWrap/>
            <w:hideMark/>
          </w:tcPr>
          <w:p w14:paraId="0FDEEF8D"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0.141</w:t>
            </w:r>
          </w:p>
        </w:tc>
        <w:tc>
          <w:tcPr>
            <w:tcW w:w="1729" w:type="dxa"/>
            <w:noWrap/>
            <w:hideMark/>
          </w:tcPr>
          <w:p w14:paraId="7698A9B8"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0.915</w:t>
            </w:r>
          </w:p>
        </w:tc>
        <w:tc>
          <w:tcPr>
            <w:tcW w:w="1729" w:type="dxa"/>
            <w:noWrap/>
            <w:hideMark/>
          </w:tcPr>
          <w:p w14:paraId="59B3EC35"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0.232</w:t>
            </w:r>
          </w:p>
        </w:tc>
      </w:tr>
    </w:tbl>
    <w:p w14:paraId="48185456" w14:textId="5B11BCD8" w:rsidR="00635C2E" w:rsidRPr="009E08B3" w:rsidRDefault="00635C2E" w:rsidP="00A56AFA">
      <w:pPr>
        <w:rPr>
          <w:rFonts w:ascii="Times New Roman" w:hAnsi="Times New Roman" w:cs="Times New Roman"/>
          <w:b/>
          <w:sz w:val="24"/>
        </w:rPr>
      </w:pPr>
    </w:p>
    <w:p w14:paraId="5D43EFDF" w14:textId="77777777" w:rsidR="009E08B3" w:rsidRDefault="009E08B3" w:rsidP="00742353">
      <w:pPr>
        <w:spacing w:after="0" w:line="240" w:lineRule="auto"/>
        <w:rPr>
          <w:rFonts w:ascii="Times New Roman" w:hAnsi="Times New Roman" w:cs="Times New Roman"/>
          <w:sz w:val="20"/>
          <w:szCs w:val="20"/>
        </w:rPr>
      </w:pPr>
    </w:p>
    <w:p w14:paraId="100E07A2" w14:textId="77777777" w:rsidR="009E08B3" w:rsidRDefault="009E08B3" w:rsidP="00742353">
      <w:pPr>
        <w:spacing w:after="0" w:line="240" w:lineRule="auto"/>
        <w:rPr>
          <w:rFonts w:ascii="Times New Roman" w:hAnsi="Times New Roman" w:cs="Times New Roman"/>
          <w:sz w:val="20"/>
          <w:szCs w:val="20"/>
        </w:rPr>
      </w:pPr>
    </w:p>
    <w:p w14:paraId="235CDE7E" w14:textId="77777777" w:rsidR="009E08B3" w:rsidRDefault="009E08B3" w:rsidP="00742353">
      <w:pPr>
        <w:spacing w:after="0" w:line="240" w:lineRule="auto"/>
        <w:rPr>
          <w:rFonts w:ascii="Times New Roman" w:hAnsi="Times New Roman" w:cs="Times New Roman"/>
          <w:sz w:val="20"/>
          <w:szCs w:val="20"/>
        </w:rPr>
      </w:pPr>
    </w:p>
    <w:p w14:paraId="1DBF9DEE" w14:textId="77777777" w:rsidR="009E08B3" w:rsidRDefault="009E08B3" w:rsidP="00742353">
      <w:pPr>
        <w:spacing w:after="0" w:line="240" w:lineRule="auto"/>
        <w:rPr>
          <w:rFonts w:ascii="Times New Roman" w:hAnsi="Times New Roman" w:cs="Times New Roman"/>
          <w:sz w:val="20"/>
          <w:szCs w:val="20"/>
        </w:rPr>
      </w:pPr>
    </w:p>
    <w:p w14:paraId="21335C9C" w14:textId="77777777" w:rsidR="009E08B3" w:rsidRDefault="009E08B3" w:rsidP="00742353">
      <w:pPr>
        <w:spacing w:after="0" w:line="240" w:lineRule="auto"/>
        <w:rPr>
          <w:rFonts w:ascii="Times New Roman" w:hAnsi="Times New Roman" w:cs="Times New Roman"/>
          <w:sz w:val="20"/>
          <w:szCs w:val="20"/>
        </w:rPr>
      </w:pPr>
    </w:p>
    <w:p w14:paraId="3BAED8AE" w14:textId="689C8F59" w:rsidR="00742353" w:rsidRPr="00442E64" w:rsidRDefault="00742353" w:rsidP="00742353">
      <w:pPr>
        <w:spacing w:after="0" w:line="240" w:lineRule="auto"/>
        <w:rPr>
          <w:rFonts w:ascii="Arial" w:hAnsi="Arial" w:cs="Arial"/>
          <w:sz w:val="20"/>
          <w:szCs w:val="20"/>
        </w:rPr>
      </w:pPr>
      <w:r w:rsidRPr="00442E64">
        <w:rPr>
          <w:rFonts w:ascii="Arial" w:hAnsi="Arial" w:cs="Arial"/>
          <w:sz w:val="20"/>
          <w:szCs w:val="20"/>
        </w:rPr>
        <w:t xml:space="preserve">Means followed by the same letter are not significantly different (Newman- </w:t>
      </w:r>
      <w:proofErr w:type="spellStart"/>
      <w:r w:rsidRPr="00442E64">
        <w:rPr>
          <w:rFonts w:ascii="Arial" w:hAnsi="Arial" w:cs="Arial"/>
          <w:sz w:val="20"/>
          <w:szCs w:val="20"/>
        </w:rPr>
        <w:t>Keuls</w:t>
      </w:r>
      <w:proofErr w:type="spellEnd"/>
      <w:r w:rsidRPr="00442E64">
        <w:rPr>
          <w:rFonts w:ascii="Arial" w:hAnsi="Arial" w:cs="Arial"/>
          <w:sz w:val="20"/>
          <w:szCs w:val="20"/>
        </w:rPr>
        <w:t xml:space="preserve"> test at the 5% threshold).</w:t>
      </w:r>
    </w:p>
    <w:p w14:paraId="4243FE78" w14:textId="48EC6E78" w:rsidR="00A94BDE" w:rsidRPr="00442E64" w:rsidRDefault="000B1B1A" w:rsidP="00442E64">
      <w:pPr>
        <w:spacing w:after="0" w:line="240" w:lineRule="auto"/>
        <w:ind w:left="21" w:right="256"/>
        <w:jc w:val="both"/>
        <w:rPr>
          <w:rFonts w:ascii="Arial" w:hAnsi="Arial" w:cs="Arial"/>
          <w:b/>
          <w:sz w:val="20"/>
          <w:szCs w:val="20"/>
        </w:rPr>
      </w:pPr>
      <w:r w:rsidRPr="00442E64">
        <w:rPr>
          <w:rFonts w:ascii="Arial" w:hAnsi="Arial" w:cs="Arial"/>
          <w:sz w:val="20"/>
          <w:szCs w:val="20"/>
        </w:rPr>
        <w:t>HP plant height, NF number of leaves, LAF and LOF leaf width and length, DC diameter at the base of the stem, NR and LR number and length of roots</w:t>
      </w:r>
    </w:p>
    <w:p w14:paraId="45860F98" w14:textId="77777777" w:rsidR="00A94BDE" w:rsidRPr="009E08B3" w:rsidRDefault="00A94BDE" w:rsidP="00A56AFA">
      <w:pPr>
        <w:rPr>
          <w:rFonts w:ascii="Times New Roman" w:hAnsi="Times New Roman" w:cs="Times New Roman"/>
          <w:b/>
          <w:sz w:val="24"/>
        </w:rPr>
      </w:pPr>
    </w:p>
    <w:p w14:paraId="4311176E" w14:textId="77777777" w:rsidR="00A94BDE" w:rsidRPr="009E08B3" w:rsidRDefault="00A94BDE" w:rsidP="00A56AFA">
      <w:pPr>
        <w:rPr>
          <w:rFonts w:ascii="Times New Roman" w:hAnsi="Times New Roman" w:cs="Times New Roman"/>
          <w:b/>
          <w:sz w:val="24"/>
        </w:rPr>
      </w:pPr>
    </w:p>
    <w:p w14:paraId="4DF57105" w14:textId="77777777" w:rsidR="00A94BDE" w:rsidRPr="009E08B3" w:rsidRDefault="00A94BDE" w:rsidP="00A56AFA">
      <w:pPr>
        <w:rPr>
          <w:rFonts w:ascii="Times New Roman" w:hAnsi="Times New Roman" w:cs="Times New Roman"/>
          <w:b/>
          <w:sz w:val="24"/>
        </w:rPr>
        <w:sectPr w:rsidR="00A94BDE" w:rsidRPr="009E08B3" w:rsidSect="00A94BDE">
          <w:pgSz w:w="16838" w:h="11906" w:orient="landscape"/>
          <w:pgMar w:top="1417" w:right="1417" w:bottom="1417" w:left="1417" w:header="708" w:footer="708" w:gutter="0"/>
          <w:cols w:space="708"/>
          <w:docGrid w:linePitch="360"/>
        </w:sectPr>
      </w:pPr>
    </w:p>
    <w:p w14:paraId="77C00B72" w14:textId="593434C7" w:rsidR="00275FAE" w:rsidRPr="00890CFC" w:rsidRDefault="00275FAE" w:rsidP="00275FAE">
      <w:pPr>
        <w:spacing w:line="360" w:lineRule="auto"/>
        <w:jc w:val="both"/>
        <w:rPr>
          <w:rFonts w:ascii="Arial" w:hAnsi="Arial" w:cs="Arial"/>
          <w:sz w:val="20"/>
          <w:szCs w:val="20"/>
        </w:rPr>
      </w:pPr>
      <w:r w:rsidRPr="00890CFC">
        <w:rPr>
          <w:rFonts w:ascii="Arial" w:hAnsi="Arial" w:cs="Arial"/>
          <w:sz w:val="20"/>
          <w:szCs w:val="20"/>
        </w:rPr>
        <w:lastRenderedPageBreak/>
        <w:t xml:space="preserve">Comparative analysis of germination parameters for the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and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grape varieties reveals significant differences in certain indicators. The percentage of budburst (PB) is higher in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(92.1%) than in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(88.5%), indicating better overall budburst performance. This finding aligns with the work of </w:t>
      </w:r>
      <w:proofErr w:type="spellStart"/>
      <w:r w:rsidRPr="00890CFC">
        <w:rPr>
          <w:rFonts w:ascii="Arial" w:hAnsi="Arial" w:cs="Arial"/>
          <w:sz w:val="20"/>
          <w:szCs w:val="20"/>
        </w:rPr>
        <w:t>Kouamé</w:t>
      </w:r>
      <w:proofErr w:type="spellEnd"/>
      <w:r w:rsidRPr="00890CFC">
        <w:rPr>
          <w:rFonts w:ascii="Arial" w:hAnsi="Arial" w:cs="Arial"/>
          <w:sz w:val="20"/>
          <w:szCs w:val="20"/>
        </w:rPr>
        <w:t xml:space="preserve"> </w:t>
      </w:r>
      <w:r w:rsidR="004936BC" w:rsidRPr="00890CFC">
        <w:rPr>
          <w:rFonts w:ascii="Arial" w:hAnsi="Arial" w:cs="Arial"/>
          <w:i/>
          <w:sz w:val="20"/>
          <w:szCs w:val="20"/>
        </w:rPr>
        <w:t xml:space="preserve">et al. </w:t>
      </w:r>
      <w:r w:rsidR="004936BC" w:rsidRPr="00890CFC">
        <w:rPr>
          <w:rFonts w:ascii="Arial" w:hAnsi="Arial" w:cs="Arial"/>
          <w:sz w:val="20"/>
          <w:szCs w:val="20"/>
        </w:rPr>
        <w:t>(2025), who demonstrated that germination rate is a relevant indicator combining total germination and germination speed, allowing for an assessment of seed vigor.</w:t>
      </w:r>
    </w:p>
    <w:p w14:paraId="031A896F" w14:textId="340C5357" w:rsidR="005E613A" w:rsidRPr="00890CFC" w:rsidRDefault="005E613A" w:rsidP="005E613A">
      <w:pPr>
        <w:spacing w:after="0" w:line="360" w:lineRule="auto"/>
        <w:jc w:val="both"/>
        <w:rPr>
          <w:rFonts w:ascii="Arial" w:hAnsi="Arial" w:cs="Arial"/>
          <w:sz w:val="20"/>
          <w:szCs w:val="20"/>
        </w:rPr>
      </w:pPr>
      <w:r w:rsidRPr="00890CFC">
        <w:rPr>
          <w:rFonts w:ascii="Arial" w:hAnsi="Arial" w:cs="Arial"/>
          <w:sz w:val="20"/>
          <w:szCs w:val="20"/>
        </w:rPr>
        <w:t xml:space="preserve">Regarding the time required to reach 50% budburst (T50), the analysis revealed a greater timeframe for the </w:t>
      </w:r>
      <w:proofErr w:type="spellStart"/>
      <w:r w:rsidR="00275FAE" w:rsidRPr="00890CFC">
        <w:rPr>
          <w:rFonts w:ascii="Arial" w:hAnsi="Arial" w:cs="Arial"/>
          <w:sz w:val="20"/>
          <w:szCs w:val="20"/>
        </w:rPr>
        <w:t>Bequignol</w:t>
      </w:r>
      <w:proofErr w:type="spellEnd"/>
      <w:r w:rsidR="00275FAE" w:rsidRPr="00890CFC">
        <w:rPr>
          <w:rFonts w:ascii="Arial" w:hAnsi="Arial" w:cs="Arial"/>
          <w:sz w:val="20"/>
          <w:szCs w:val="20"/>
        </w:rPr>
        <w:t xml:space="preserve"> variety </w:t>
      </w:r>
      <w:r w:rsidRPr="00890CFC">
        <w:rPr>
          <w:rFonts w:ascii="Arial" w:hAnsi="Arial" w:cs="Arial"/>
          <w:sz w:val="20"/>
          <w:szCs w:val="20"/>
        </w:rPr>
        <w:t xml:space="preserve">(9 days) compared to the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variety (12.33 days). This could be explained by the fact that the </w:t>
      </w:r>
      <w:proofErr w:type="spellStart"/>
      <w:r w:rsidR="001520D5" w:rsidRPr="00890CFC">
        <w:rPr>
          <w:rFonts w:ascii="Arial" w:hAnsi="Arial" w:cs="Arial"/>
          <w:sz w:val="20"/>
          <w:szCs w:val="20"/>
        </w:rPr>
        <w:t>Bequignol</w:t>
      </w:r>
      <w:proofErr w:type="spellEnd"/>
      <w:r w:rsidR="001520D5" w:rsidRPr="00890CFC">
        <w:rPr>
          <w:rFonts w:ascii="Arial" w:hAnsi="Arial" w:cs="Arial"/>
          <w:sz w:val="20"/>
          <w:szCs w:val="20"/>
        </w:rPr>
        <w:t xml:space="preserve"> variety is better adapted to the climatic conditions of the study area.</w:t>
      </w:r>
    </w:p>
    <w:p w14:paraId="6B7A2CC9" w14:textId="6F4F255A" w:rsidR="00275FAE" w:rsidRPr="00890CFC" w:rsidRDefault="00275FAE" w:rsidP="005E613A">
      <w:pPr>
        <w:spacing w:after="0" w:line="360" w:lineRule="auto"/>
        <w:jc w:val="both"/>
        <w:rPr>
          <w:rFonts w:ascii="Arial" w:hAnsi="Arial" w:cs="Arial"/>
          <w:sz w:val="20"/>
          <w:szCs w:val="20"/>
        </w:rPr>
      </w:pPr>
      <w:r w:rsidRPr="00890CFC">
        <w:rPr>
          <w:rFonts w:ascii="Arial" w:hAnsi="Arial" w:cs="Arial"/>
          <w:sz w:val="20"/>
          <w:szCs w:val="20"/>
        </w:rPr>
        <w:t xml:space="preserve">Conversely,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exhibits a higher budburst rate and a longer budburst period, which could promote a more uniform nursery with vigorous plants</w:t>
      </w:r>
      <w:r w:rsidR="00890CFC">
        <w:rPr>
          <w:rFonts w:ascii="Arial" w:hAnsi="Arial" w:cs="Arial"/>
          <w:sz w:val="20"/>
          <w:szCs w:val="20"/>
        </w:rPr>
        <w:t xml:space="preserve"> </w:t>
      </w:r>
      <w:r w:rsidRPr="00890CFC">
        <w:rPr>
          <w:rFonts w:ascii="Arial" w:hAnsi="Arial" w:cs="Arial"/>
          <w:sz w:val="20"/>
          <w:szCs w:val="20"/>
        </w:rPr>
        <w:t xml:space="preserve">a desirable criterion in agronomy. Indeed, according to </w:t>
      </w:r>
      <w:proofErr w:type="spellStart"/>
      <w:r w:rsidRPr="00890CFC">
        <w:rPr>
          <w:rFonts w:ascii="Arial" w:hAnsi="Arial" w:cs="Arial"/>
          <w:sz w:val="20"/>
          <w:szCs w:val="20"/>
        </w:rPr>
        <w:t>Cherif</w:t>
      </w:r>
      <w:proofErr w:type="spellEnd"/>
      <w:r w:rsidRPr="00890CFC">
        <w:rPr>
          <w:rFonts w:ascii="Arial" w:hAnsi="Arial" w:cs="Arial"/>
          <w:sz w:val="20"/>
          <w:szCs w:val="20"/>
        </w:rPr>
        <w:t xml:space="preserve"> (2018), germination rate is a crucial parameter, as it allows for the rapid production of seedlings.</w:t>
      </w:r>
    </w:p>
    <w:p w14:paraId="115D4A16" w14:textId="0D177B09" w:rsidR="00234749" w:rsidRPr="00234749" w:rsidRDefault="00001DDE" w:rsidP="00275FAE">
      <w:pPr>
        <w:spacing w:line="360" w:lineRule="auto"/>
        <w:jc w:val="both"/>
        <w:rPr>
          <w:rFonts w:ascii="Arial" w:hAnsi="Arial" w:cs="Arial"/>
          <w:sz w:val="20"/>
          <w:szCs w:val="20"/>
        </w:rPr>
      </w:pPr>
      <w:r w:rsidRPr="00890CFC">
        <w:rPr>
          <w:rFonts w:ascii="Arial" w:hAnsi="Arial" w:cs="Arial"/>
          <w:sz w:val="20"/>
          <w:szCs w:val="20"/>
        </w:rPr>
        <w:t xml:space="preserve">Budburst duration (DD) was longer for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(19 days) than for </w:t>
      </w:r>
      <w:proofErr w:type="spellStart"/>
      <w:r w:rsidR="00275FAE" w:rsidRPr="00890CFC">
        <w:rPr>
          <w:rFonts w:ascii="Arial" w:hAnsi="Arial" w:cs="Arial"/>
          <w:sz w:val="20"/>
          <w:szCs w:val="20"/>
        </w:rPr>
        <w:t>Bequignol</w:t>
      </w:r>
      <w:proofErr w:type="spellEnd"/>
      <w:r w:rsidR="00275FAE" w:rsidRPr="00890CFC">
        <w:rPr>
          <w:rFonts w:ascii="Arial" w:hAnsi="Arial" w:cs="Arial"/>
          <w:sz w:val="20"/>
          <w:szCs w:val="20"/>
        </w:rPr>
        <w:t xml:space="preserve"> (15.67 days), indicating a more staggered emergence period. Indeed, </w:t>
      </w:r>
      <w:r w:rsidR="00234749">
        <w:rPr>
          <w:rFonts w:ascii="Arial" w:hAnsi="Arial" w:cs="Arial"/>
          <w:sz w:val="20"/>
          <w:szCs w:val="20"/>
        </w:rPr>
        <w:t>a</w:t>
      </w:r>
      <w:r w:rsidR="00234749" w:rsidRPr="00234749">
        <w:rPr>
          <w:rFonts w:ascii="Arial" w:hAnsi="Arial" w:cs="Arial"/>
          <w:sz w:val="20"/>
          <w:szCs w:val="20"/>
        </w:rPr>
        <w:t>ccording to the FAO, delayed germination exposes plant material to increased environmental stress. These conditions promote the development of fungal infections and the proliferation of pests, leading to physiological deterioration (FAO, 2014).</w:t>
      </w:r>
    </w:p>
    <w:p w14:paraId="49151201" w14:textId="502AB48C" w:rsidR="00275FAE" w:rsidRPr="00890CFC" w:rsidRDefault="00275FAE" w:rsidP="00275FAE">
      <w:pPr>
        <w:spacing w:line="360" w:lineRule="auto"/>
        <w:jc w:val="both"/>
        <w:rPr>
          <w:rFonts w:ascii="Arial" w:hAnsi="Arial" w:cs="Arial"/>
          <w:sz w:val="20"/>
          <w:szCs w:val="20"/>
        </w:rPr>
      </w:pPr>
      <w:r w:rsidRPr="008D11FA">
        <w:rPr>
          <w:rFonts w:ascii="Arial" w:hAnsi="Arial" w:cs="Arial"/>
          <w:color w:val="FF0000"/>
          <w:sz w:val="20"/>
          <w:szCs w:val="20"/>
        </w:rPr>
        <w:t xml:space="preserve"> </w:t>
      </w:r>
      <w:r w:rsidRPr="00890CFC">
        <w:rPr>
          <w:rFonts w:ascii="Arial" w:hAnsi="Arial" w:cs="Arial"/>
          <w:sz w:val="20"/>
          <w:szCs w:val="20"/>
        </w:rPr>
        <w:t xml:space="preserve">Furthermore, the work of </w:t>
      </w:r>
      <w:proofErr w:type="spellStart"/>
      <w:r w:rsidRPr="00890CFC">
        <w:rPr>
          <w:rFonts w:ascii="Arial" w:hAnsi="Arial" w:cs="Arial"/>
          <w:sz w:val="20"/>
          <w:szCs w:val="20"/>
        </w:rPr>
        <w:t>Cherif</w:t>
      </w:r>
      <w:proofErr w:type="spellEnd"/>
      <w:r w:rsidRPr="00890CFC">
        <w:rPr>
          <w:rFonts w:ascii="Arial" w:hAnsi="Arial" w:cs="Arial"/>
          <w:sz w:val="20"/>
          <w:szCs w:val="20"/>
        </w:rPr>
        <w:t xml:space="preserve"> (2018) demonstrated the importance of adapting varietal selection to growing conditions and production objectives. Budburst index (DI), peak day (PD), and average daily budburst (</w:t>
      </w:r>
      <w:r w:rsidR="00407355" w:rsidRPr="00890CFC">
        <w:rPr>
          <w:rFonts w:ascii="Arial" w:hAnsi="Arial" w:cs="Arial"/>
          <w:sz w:val="20"/>
          <w:szCs w:val="20"/>
        </w:rPr>
        <w:t>ADB) did not show significant differences between the two varieties. This suggests that the two varieties have comparable physiological qualities.</w:t>
      </w:r>
    </w:p>
    <w:p w14:paraId="3D322114" w14:textId="2881A60A" w:rsidR="00275FAE" w:rsidRPr="00890CFC" w:rsidRDefault="00275FAE" w:rsidP="00275FAE">
      <w:pPr>
        <w:spacing w:after="0" w:line="360" w:lineRule="auto"/>
        <w:jc w:val="both"/>
        <w:rPr>
          <w:rFonts w:ascii="Arial" w:eastAsia="Times New Roman" w:hAnsi="Arial" w:cs="Arial"/>
          <w:sz w:val="20"/>
          <w:szCs w:val="20"/>
          <w:lang w:eastAsia="fr-FR"/>
        </w:rPr>
      </w:pPr>
      <w:r w:rsidRPr="00890CFC">
        <w:rPr>
          <w:rFonts w:ascii="Arial" w:eastAsia="Times New Roman" w:hAnsi="Arial" w:cs="Arial"/>
          <w:sz w:val="20"/>
          <w:szCs w:val="20"/>
          <w:lang w:eastAsia="fr-FR"/>
        </w:rPr>
        <w:t xml:space="preserve">Analysis of the morphological parameters of the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 xml:space="preserve">and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grape varieties </w:t>
      </w:r>
      <w:r w:rsidRPr="00890CFC">
        <w:rPr>
          <w:rFonts w:ascii="Arial" w:eastAsia="Times New Roman" w:hAnsi="Arial" w:cs="Arial"/>
          <w:sz w:val="20"/>
          <w:szCs w:val="20"/>
          <w:lang w:eastAsia="fr-FR"/>
        </w:rPr>
        <w:t xml:space="preserve">revealed significant differences in certain growth traits. Plant height (PH) did not show a significant difference, suggesting that the two varieties exhibit comparable initial vigor in terms of growth (Wang </w:t>
      </w:r>
      <w:r w:rsidR="004936BC" w:rsidRPr="00890CFC">
        <w:rPr>
          <w:rFonts w:ascii="Arial" w:eastAsia="Times New Roman" w:hAnsi="Arial" w:cs="Arial"/>
          <w:i/>
          <w:sz w:val="20"/>
          <w:szCs w:val="20"/>
          <w:lang w:eastAsia="fr-FR"/>
        </w:rPr>
        <w:t>et al</w:t>
      </w:r>
      <w:r w:rsidR="004936BC" w:rsidRPr="00890CFC">
        <w:rPr>
          <w:rFonts w:ascii="Arial" w:eastAsia="Times New Roman" w:hAnsi="Arial" w:cs="Arial"/>
          <w:sz w:val="20"/>
          <w:szCs w:val="20"/>
          <w:lang w:eastAsia="fr-FR"/>
        </w:rPr>
        <w:t>., 2026).</w:t>
      </w:r>
    </w:p>
    <w:p w14:paraId="51145500" w14:textId="77777777" w:rsidR="00716187" w:rsidRPr="00890CFC" w:rsidRDefault="00275FAE" w:rsidP="00275FAE">
      <w:pPr>
        <w:spacing w:after="0" w:line="360" w:lineRule="auto"/>
        <w:jc w:val="both"/>
        <w:rPr>
          <w:rFonts w:ascii="Arial" w:eastAsia="Times New Roman" w:hAnsi="Arial" w:cs="Arial"/>
          <w:sz w:val="20"/>
          <w:szCs w:val="20"/>
          <w:lang w:eastAsia="fr-FR"/>
        </w:rPr>
      </w:pPr>
      <w:r w:rsidRPr="00890CFC">
        <w:rPr>
          <w:rFonts w:ascii="Arial" w:eastAsia="Times New Roman" w:hAnsi="Arial" w:cs="Arial"/>
          <w:sz w:val="20"/>
          <w:szCs w:val="20"/>
          <w:lang w:eastAsia="fr-FR"/>
        </w:rPr>
        <w:t xml:space="preserve">On the other hand, the number of leaves (NF) is significantly higher in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 xml:space="preserve">(21.53) than in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(17.47), indicating a better capacity for leaf development, which reflects a good adaptation to the climatic conditions of the study area.</w:t>
      </w:r>
    </w:p>
    <w:p w14:paraId="472BC2C6" w14:textId="7AF2C16A" w:rsidR="00275FAE" w:rsidRPr="00890CFC" w:rsidRDefault="00275FAE" w:rsidP="00275FAE">
      <w:pPr>
        <w:spacing w:after="0" w:line="360" w:lineRule="auto"/>
        <w:jc w:val="both"/>
        <w:rPr>
          <w:rFonts w:ascii="Arial" w:eastAsia="Times New Roman" w:hAnsi="Arial" w:cs="Arial"/>
          <w:sz w:val="20"/>
          <w:szCs w:val="20"/>
          <w:lang w:eastAsia="fr-FR"/>
        </w:rPr>
      </w:pPr>
      <w:r w:rsidRPr="00890CFC">
        <w:rPr>
          <w:rFonts w:ascii="Arial" w:eastAsia="Times New Roman" w:hAnsi="Arial" w:cs="Arial"/>
          <w:sz w:val="20"/>
          <w:szCs w:val="20"/>
          <w:lang w:eastAsia="fr-FR"/>
        </w:rPr>
        <w:t>This result is consistent with the observations of Taiz and Zeiger (2011), who emphasize that the number of leaves is a direct indicator of photosynthesis and future productivity.</w:t>
      </w:r>
    </w:p>
    <w:p w14:paraId="6C322903" w14:textId="77777777" w:rsidR="00B42DD5" w:rsidRPr="00890CFC" w:rsidRDefault="00275FAE" w:rsidP="00B42DD5">
      <w:pPr>
        <w:spacing w:after="0" w:line="360" w:lineRule="auto"/>
        <w:jc w:val="both"/>
        <w:rPr>
          <w:rFonts w:ascii="Arial" w:eastAsia="Times New Roman" w:hAnsi="Arial" w:cs="Arial"/>
          <w:sz w:val="20"/>
          <w:szCs w:val="20"/>
          <w:lang w:eastAsia="fr-FR"/>
        </w:rPr>
      </w:pPr>
      <w:proofErr w:type="spellStart"/>
      <w:r w:rsidRPr="00890CFC">
        <w:rPr>
          <w:rFonts w:ascii="Arial" w:hAnsi="Arial" w:cs="Arial"/>
          <w:sz w:val="20"/>
          <w:szCs w:val="20"/>
        </w:rPr>
        <w:t>Aleatico</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 xml:space="preserve">has wider leaves (12.50 cm) than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 xml:space="preserve">(6.16 cm). This characteristic may promote more efficient light interception and better carbon assimilation, as reported by </w:t>
      </w:r>
      <w:proofErr w:type="spellStart"/>
      <w:r w:rsidRPr="00890CFC">
        <w:rPr>
          <w:rFonts w:ascii="Arial" w:eastAsia="Times New Roman" w:hAnsi="Arial" w:cs="Arial"/>
          <w:sz w:val="20"/>
          <w:szCs w:val="20"/>
          <w:lang w:eastAsia="fr-FR"/>
        </w:rPr>
        <w:t>Lambers</w:t>
      </w:r>
      <w:proofErr w:type="spellEnd"/>
      <w:r w:rsidRPr="00890CFC">
        <w:rPr>
          <w:rFonts w:ascii="Arial" w:eastAsia="Times New Roman" w:hAnsi="Arial" w:cs="Arial"/>
          <w:sz w:val="20"/>
          <w:szCs w:val="20"/>
          <w:lang w:eastAsia="fr-FR"/>
        </w:rPr>
        <w:t xml:space="preserve"> </w:t>
      </w:r>
      <w:r w:rsidRPr="00890CFC">
        <w:rPr>
          <w:rFonts w:ascii="Arial" w:eastAsia="Times New Roman" w:hAnsi="Arial" w:cs="Arial"/>
          <w:i/>
          <w:sz w:val="20"/>
          <w:szCs w:val="20"/>
          <w:lang w:eastAsia="fr-FR"/>
        </w:rPr>
        <w:t>and</w:t>
      </w:r>
      <w:r w:rsidRPr="00890CFC">
        <w:rPr>
          <w:rFonts w:ascii="Arial" w:eastAsia="Times New Roman" w:hAnsi="Arial" w:cs="Arial"/>
          <w:sz w:val="20"/>
          <w:szCs w:val="20"/>
          <w:lang w:eastAsia="fr-FR"/>
        </w:rPr>
        <w:t xml:space="preserve"> </w:t>
      </w:r>
      <w:r w:rsidRPr="00890CFC">
        <w:rPr>
          <w:rFonts w:ascii="Arial" w:eastAsia="Times New Roman" w:hAnsi="Arial" w:cs="Arial"/>
          <w:i/>
          <w:sz w:val="20"/>
          <w:szCs w:val="20"/>
          <w:lang w:eastAsia="fr-FR"/>
        </w:rPr>
        <w:t xml:space="preserve">al. </w:t>
      </w:r>
      <w:r w:rsidRPr="00890CFC">
        <w:rPr>
          <w:rFonts w:ascii="Arial" w:eastAsia="Times New Roman" w:hAnsi="Arial" w:cs="Arial"/>
          <w:sz w:val="20"/>
          <w:szCs w:val="20"/>
          <w:lang w:eastAsia="fr-FR"/>
        </w:rPr>
        <w:t>(2008). However, leaf length (LOF) and collar diameter (DC) do not differ significantly between the two grape varieties.</w:t>
      </w:r>
    </w:p>
    <w:p w14:paraId="7D7DEBFA" w14:textId="77777777" w:rsidR="00B42DD5" w:rsidRDefault="00B42DD5" w:rsidP="00B42DD5">
      <w:pPr>
        <w:spacing w:after="0" w:line="360" w:lineRule="auto"/>
        <w:jc w:val="both"/>
        <w:rPr>
          <w:rFonts w:ascii="Times New Roman" w:eastAsia="Times New Roman" w:hAnsi="Times New Roman" w:cs="Times New Roman"/>
          <w:sz w:val="24"/>
          <w:szCs w:val="24"/>
          <w:lang w:eastAsia="fr-FR"/>
        </w:rPr>
      </w:pPr>
    </w:p>
    <w:p w14:paraId="77E360A6" w14:textId="5B5C42DC" w:rsidR="008153E3" w:rsidRPr="00442E64" w:rsidRDefault="008153E3" w:rsidP="00B42DD5">
      <w:pPr>
        <w:spacing w:after="0" w:line="360" w:lineRule="auto"/>
        <w:jc w:val="both"/>
        <w:rPr>
          <w:rFonts w:ascii="Arial" w:eastAsia="Times New Roman" w:hAnsi="Arial" w:cs="Arial"/>
          <w:highlight w:val="yellow"/>
          <w:lang w:eastAsia="fr-FR"/>
        </w:rPr>
      </w:pPr>
      <w:r w:rsidRPr="00442E64">
        <w:rPr>
          <w:rFonts w:ascii="Arial" w:hAnsi="Arial" w:cs="Arial"/>
          <w:b/>
          <w:bCs/>
        </w:rPr>
        <w:t>CONCLUSION</w:t>
      </w:r>
    </w:p>
    <w:p w14:paraId="7D040E39" w14:textId="77777777" w:rsidR="006B2CB7" w:rsidRDefault="008153E3" w:rsidP="006B2CB7">
      <w:pPr>
        <w:spacing w:line="360" w:lineRule="auto"/>
        <w:jc w:val="both"/>
        <w:rPr>
          <w:rFonts w:ascii="Arial" w:hAnsi="Arial" w:cs="Arial"/>
          <w:sz w:val="20"/>
          <w:szCs w:val="20"/>
        </w:rPr>
      </w:pPr>
      <w:r w:rsidRPr="00442E64">
        <w:rPr>
          <w:rFonts w:ascii="Arial" w:hAnsi="Arial" w:cs="Arial"/>
          <w:sz w:val="20"/>
          <w:szCs w:val="20"/>
        </w:rPr>
        <w:t xml:space="preserve">Our study concluded that the </w:t>
      </w:r>
      <w:proofErr w:type="spellStart"/>
      <w:r w:rsidR="00D65F6B" w:rsidRPr="00442E64">
        <w:rPr>
          <w:rFonts w:ascii="Arial" w:hAnsi="Arial" w:cs="Arial"/>
          <w:sz w:val="20"/>
          <w:szCs w:val="20"/>
        </w:rPr>
        <w:t>Bequignol</w:t>
      </w:r>
      <w:proofErr w:type="spellEnd"/>
      <w:r w:rsidR="00D65F6B" w:rsidRPr="00442E64">
        <w:rPr>
          <w:rFonts w:ascii="Arial" w:hAnsi="Arial" w:cs="Arial"/>
          <w:sz w:val="20"/>
          <w:szCs w:val="20"/>
        </w:rPr>
        <w:t xml:space="preserve"> grape variety exhibits rapid emergence and good leaf density, while </w:t>
      </w:r>
      <w:proofErr w:type="spellStart"/>
      <w:r w:rsidR="00D65F6B" w:rsidRPr="00442E64">
        <w:rPr>
          <w:rFonts w:ascii="Arial" w:hAnsi="Arial" w:cs="Arial"/>
          <w:sz w:val="20"/>
          <w:szCs w:val="20"/>
        </w:rPr>
        <w:t>Aleatico</w:t>
      </w:r>
      <w:proofErr w:type="spellEnd"/>
      <w:r w:rsidR="00D65F6B" w:rsidRPr="00442E64">
        <w:rPr>
          <w:rFonts w:ascii="Arial" w:hAnsi="Arial" w:cs="Arial"/>
          <w:sz w:val="20"/>
          <w:szCs w:val="20"/>
        </w:rPr>
        <w:t xml:space="preserve"> proved more effective in terms of complete germination and optimized light interception. For </w:t>
      </w:r>
      <w:proofErr w:type="spellStart"/>
      <w:r w:rsidR="00D65F6B" w:rsidRPr="00442E64">
        <w:rPr>
          <w:rFonts w:ascii="Arial" w:hAnsi="Arial" w:cs="Arial"/>
          <w:sz w:val="20"/>
          <w:szCs w:val="20"/>
        </w:rPr>
        <w:t>viticultural</w:t>
      </w:r>
      <w:proofErr w:type="spellEnd"/>
      <w:r w:rsidR="00D65F6B" w:rsidRPr="00442E64">
        <w:rPr>
          <w:rFonts w:ascii="Arial" w:hAnsi="Arial" w:cs="Arial"/>
          <w:sz w:val="20"/>
          <w:szCs w:val="20"/>
        </w:rPr>
        <w:t xml:space="preserve"> practices in our study area, </w:t>
      </w:r>
      <w:proofErr w:type="spellStart"/>
      <w:r w:rsidR="00D65F6B" w:rsidRPr="00442E64">
        <w:rPr>
          <w:rFonts w:ascii="Arial" w:hAnsi="Arial" w:cs="Arial"/>
          <w:sz w:val="20"/>
          <w:szCs w:val="20"/>
        </w:rPr>
        <w:t>Aleatico</w:t>
      </w:r>
      <w:proofErr w:type="spellEnd"/>
      <w:r w:rsidR="00D65F6B" w:rsidRPr="00442E64">
        <w:rPr>
          <w:rFonts w:ascii="Arial" w:hAnsi="Arial" w:cs="Arial"/>
          <w:sz w:val="20"/>
          <w:szCs w:val="20"/>
        </w:rPr>
        <w:t xml:space="preserve"> is the recommended variety due to these performance characteristics.</w:t>
      </w:r>
    </w:p>
    <w:p w14:paraId="632F76A0" w14:textId="1EB66D5E" w:rsidR="00FD033D" w:rsidRPr="00234749" w:rsidRDefault="00234749" w:rsidP="00FD033D">
      <w:pPr>
        <w:pStyle w:val="NoSpacing"/>
        <w:rPr>
          <w:rFonts w:ascii="Arial" w:hAnsi="Arial" w:cs="Arial"/>
          <w:b/>
          <w:bCs/>
        </w:rPr>
      </w:pPr>
      <w:bookmarkStart w:id="20" w:name="_Hlk219284361"/>
      <w:bookmarkStart w:id="21" w:name="_Hlk221270586"/>
      <w:bookmarkStart w:id="22" w:name="_Hlk198031404"/>
      <w:bookmarkStart w:id="23" w:name="_Hlk219110679"/>
      <w:bookmarkStart w:id="24" w:name="_Hlk219128673"/>
      <w:r w:rsidRPr="00234749">
        <w:rPr>
          <w:rFonts w:ascii="Arial" w:hAnsi="Arial" w:cs="Arial"/>
          <w:b/>
          <w:bCs/>
        </w:rPr>
        <w:t>DISCLAIMER</w:t>
      </w:r>
      <w:r w:rsidR="00FD033D" w:rsidRPr="00234749">
        <w:rPr>
          <w:rFonts w:ascii="Arial" w:hAnsi="Arial" w:cs="Arial"/>
          <w:b/>
          <w:bCs/>
        </w:rPr>
        <w:t xml:space="preserve"> (Artificial intelligence)</w:t>
      </w:r>
    </w:p>
    <w:p w14:paraId="2EE6B0B1" w14:textId="77777777" w:rsidR="00FD033D" w:rsidRPr="00234749" w:rsidRDefault="00FD033D" w:rsidP="00FD033D">
      <w:pPr>
        <w:pStyle w:val="NoSpacing"/>
        <w:rPr>
          <w:rFonts w:ascii="Arial" w:hAnsi="Arial" w:cs="Arial"/>
        </w:rPr>
      </w:pPr>
    </w:p>
    <w:p w14:paraId="63154499" w14:textId="77777777" w:rsidR="00FD033D" w:rsidRPr="00234749" w:rsidRDefault="00FD033D" w:rsidP="00FD033D">
      <w:pPr>
        <w:pStyle w:val="NoSpacing"/>
        <w:rPr>
          <w:rFonts w:ascii="Arial" w:hAnsi="Arial" w:cs="Arial"/>
          <w:sz w:val="20"/>
          <w:szCs w:val="20"/>
        </w:rPr>
      </w:pPr>
      <w:r w:rsidRPr="00234749">
        <w:rPr>
          <w:rFonts w:ascii="Arial" w:hAnsi="Arial" w:cs="Arial"/>
          <w:sz w:val="20"/>
          <w:szCs w:val="20"/>
        </w:rPr>
        <w:t>Author(s) hereby declare that NO generative AI technologies such as Large Language Models (</w:t>
      </w:r>
      <w:proofErr w:type="spellStart"/>
      <w:r w:rsidRPr="00234749">
        <w:rPr>
          <w:rFonts w:ascii="Arial" w:hAnsi="Arial" w:cs="Arial"/>
          <w:sz w:val="20"/>
          <w:szCs w:val="20"/>
        </w:rPr>
        <w:t>ChatGPT</w:t>
      </w:r>
      <w:proofErr w:type="spellEnd"/>
      <w:r w:rsidRPr="00234749">
        <w:rPr>
          <w:rFonts w:ascii="Arial" w:hAnsi="Arial" w:cs="Arial"/>
          <w:sz w:val="20"/>
          <w:szCs w:val="20"/>
        </w:rPr>
        <w:t>, COPILOT, etc.) and text-to-image generators have been used during the writing or editing of this manuscript</w:t>
      </w:r>
      <w:bookmarkEnd w:id="20"/>
      <w:r w:rsidRPr="00234749">
        <w:rPr>
          <w:rFonts w:ascii="Arial" w:hAnsi="Arial" w:cs="Arial"/>
          <w:sz w:val="20"/>
          <w:szCs w:val="20"/>
        </w:rPr>
        <w:t xml:space="preserve">. </w:t>
      </w:r>
    </w:p>
    <w:bookmarkEnd w:id="21"/>
    <w:bookmarkEnd w:id="22"/>
    <w:p w14:paraId="41F59AAB" w14:textId="77777777" w:rsidR="00FD033D" w:rsidRDefault="00FD033D" w:rsidP="00FD033D">
      <w:pPr>
        <w:pStyle w:val="NoSpacing"/>
        <w:rPr>
          <w:rFonts w:ascii="Arial" w:hAnsi="Arial" w:cs="Arial"/>
        </w:rPr>
      </w:pPr>
    </w:p>
    <w:bookmarkEnd w:id="23"/>
    <w:bookmarkEnd w:id="24"/>
    <w:p w14:paraId="01E8DB58" w14:textId="0C2F1C7D" w:rsidR="00756A8C" w:rsidRPr="00890CFC" w:rsidRDefault="00756A8C" w:rsidP="006B2CB7">
      <w:pPr>
        <w:spacing w:line="360" w:lineRule="auto"/>
        <w:jc w:val="both"/>
        <w:rPr>
          <w:rFonts w:ascii="Arial" w:hAnsi="Arial" w:cs="Arial"/>
        </w:rPr>
      </w:pPr>
      <w:r w:rsidRPr="00890CFC">
        <w:rPr>
          <w:rFonts w:ascii="Arial" w:hAnsi="Arial" w:cs="Arial"/>
          <w:b/>
        </w:rPr>
        <w:t>REFERENCES</w:t>
      </w:r>
    </w:p>
    <w:p w14:paraId="14A903AF" w14:textId="77777777" w:rsidR="005F1D5A" w:rsidRPr="00703FFD" w:rsidRDefault="005F1D5A" w:rsidP="00703FFD">
      <w:pPr>
        <w:pStyle w:val="ListParagraph"/>
        <w:numPr>
          <w:ilvl w:val="0"/>
          <w:numId w:val="6"/>
        </w:numPr>
        <w:spacing w:before="100" w:beforeAutospacing="1" w:after="0" w:line="240" w:lineRule="auto"/>
        <w:jc w:val="both"/>
        <w:rPr>
          <w:rFonts w:ascii="Arial" w:hAnsi="Arial" w:cs="Arial"/>
          <w:bCs/>
          <w:sz w:val="20"/>
          <w:szCs w:val="20"/>
        </w:rPr>
      </w:pPr>
      <w:proofErr w:type="spellStart"/>
      <w:r w:rsidRPr="00703FFD">
        <w:rPr>
          <w:rFonts w:ascii="Arial" w:hAnsi="Arial" w:cs="Arial"/>
          <w:bCs/>
          <w:sz w:val="20"/>
          <w:szCs w:val="20"/>
        </w:rPr>
        <w:t>Cherif</w:t>
      </w:r>
      <w:proofErr w:type="spellEnd"/>
      <w:r w:rsidRPr="00703FFD">
        <w:rPr>
          <w:rFonts w:ascii="Arial" w:hAnsi="Arial" w:cs="Arial"/>
          <w:bCs/>
          <w:sz w:val="20"/>
          <w:szCs w:val="20"/>
        </w:rPr>
        <w:t xml:space="preserve"> M. (2018). </w:t>
      </w:r>
      <w:r w:rsidRPr="00703FFD">
        <w:rPr>
          <w:rStyle w:val="Emphasis"/>
          <w:rFonts w:ascii="Arial" w:hAnsi="Arial" w:cs="Arial"/>
          <w:bCs/>
          <w:i w:val="0"/>
          <w:iCs w:val="0"/>
          <w:sz w:val="20"/>
          <w:szCs w:val="20"/>
        </w:rPr>
        <w:t xml:space="preserve">Study of the germination kinetics and vigor of </w:t>
      </w:r>
      <w:proofErr w:type="gramStart"/>
      <w:r w:rsidRPr="00703FFD">
        <w:rPr>
          <w:rStyle w:val="Emphasis"/>
          <w:rFonts w:ascii="Arial" w:hAnsi="Arial" w:cs="Arial"/>
          <w:bCs/>
          <w:i w:val="0"/>
          <w:iCs w:val="0"/>
          <w:sz w:val="20"/>
          <w:szCs w:val="20"/>
        </w:rPr>
        <w:t xml:space="preserve">seeds </w:t>
      </w:r>
      <w:r w:rsidRPr="00703FFD">
        <w:rPr>
          <w:rFonts w:ascii="Arial" w:hAnsi="Arial" w:cs="Arial"/>
          <w:bCs/>
          <w:i/>
          <w:iCs/>
          <w:sz w:val="20"/>
          <w:szCs w:val="20"/>
        </w:rPr>
        <w:t>.</w:t>
      </w:r>
      <w:proofErr w:type="gramEnd"/>
      <w:r w:rsidRPr="00703FFD">
        <w:rPr>
          <w:rFonts w:ascii="Arial" w:hAnsi="Arial" w:cs="Arial"/>
          <w:bCs/>
          <w:sz w:val="20"/>
          <w:szCs w:val="20"/>
        </w:rPr>
        <w:t xml:space="preserve"> </w:t>
      </w:r>
      <w:r w:rsidRPr="00703FFD">
        <w:rPr>
          <w:rFonts w:ascii="Arial" w:hAnsi="Arial" w:cs="Arial"/>
          <w:bCs/>
          <w:i/>
          <w:iCs/>
          <w:sz w:val="20"/>
          <w:szCs w:val="20"/>
        </w:rPr>
        <w:t xml:space="preserve">Revue des Sciences </w:t>
      </w:r>
      <w:proofErr w:type="spellStart"/>
      <w:proofErr w:type="gramStart"/>
      <w:r w:rsidRPr="00703FFD">
        <w:rPr>
          <w:rFonts w:ascii="Arial" w:hAnsi="Arial" w:cs="Arial"/>
          <w:bCs/>
          <w:i/>
          <w:iCs/>
          <w:sz w:val="20"/>
          <w:szCs w:val="20"/>
        </w:rPr>
        <w:t>Agronomiques</w:t>
      </w:r>
      <w:proofErr w:type="spellEnd"/>
      <w:r w:rsidRPr="00703FFD">
        <w:rPr>
          <w:rFonts w:ascii="Arial" w:hAnsi="Arial" w:cs="Arial"/>
          <w:bCs/>
          <w:i/>
          <w:iCs/>
          <w:sz w:val="20"/>
          <w:szCs w:val="20"/>
        </w:rPr>
        <w:t xml:space="preserve"> </w:t>
      </w:r>
      <w:r w:rsidRPr="00703FFD">
        <w:rPr>
          <w:rFonts w:ascii="Arial" w:hAnsi="Arial" w:cs="Arial"/>
          <w:bCs/>
          <w:sz w:val="20"/>
          <w:szCs w:val="20"/>
        </w:rPr>
        <w:t>,</w:t>
      </w:r>
      <w:proofErr w:type="gramEnd"/>
      <w:r w:rsidRPr="00703FFD">
        <w:rPr>
          <w:rFonts w:ascii="Arial" w:hAnsi="Arial" w:cs="Arial"/>
          <w:bCs/>
          <w:sz w:val="20"/>
          <w:szCs w:val="20"/>
        </w:rPr>
        <w:t xml:space="preserve"> 12(2): 45–56.</w:t>
      </w:r>
    </w:p>
    <w:p w14:paraId="32FF1895" w14:textId="77777777" w:rsidR="005F1D5A" w:rsidRDefault="005F1D5A" w:rsidP="00703FFD">
      <w:pPr>
        <w:pStyle w:val="ListParagraph"/>
        <w:numPr>
          <w:ilvl w:val="0"/>
          <w:numId w:val="6"/>
        </w:numPr>
        <w:jc w:val="both"/>
      </w:pPr>
      <w:r w:rsidRPr="00703FFD">
        <w:rPr>
          <w:rFonts w:ascii="Arial" w:hAnsi="Arial" w:cs="Arial"/>
          <w:sz w:val="20"/>
          <w:szCs w:val="20"/>
        </w:rPr>
        <w:t xml:space="preserve">FAO. (2014). Standards for Gene Banks for Plant Genetic Resources for Food and Agriculture. FAO. </w:t>
      </w:r>
      <w:hyperlink r:id="rId25" w:history="1">
        <w:r w:rsidRPr="00703FFD">
          <w:rPr>
            <w:rStyle w:val="Hyperlink"/>
            <w:rFonts w:ascii="Arial" w:hAnsi="Arial" w:cs="Arial"/>
            <w:sz w:val="20"/>
            <w:szCs w:val="20"/>
          </w:rPr>
          <w:t>https://www.fao.org/3/i3704f/i3704f</w:t>
        </w:r>
      </w:hyperlink>
    </w:p>
    <w:p w14:paraId="7F5ED4F5" w14:textId="77777777" w:rsidR="005F1D5A" w:rsidRPr="00703FFD" w:rsidRDefault="005F1D5A" w:rsidP="00703FFD">
      <w:pPr>
        <w:pStyle w:val="ListParagraph"/>
        <w:numPr>
          <w:ilvl w:val="0"/>
          <w:numId w:val="6"/>
        </w:numPr>
        <w:jc w:val="both"/>
        <w:rPr>
          <w:rFonts w:ascii="Arial" w:hAnsi="Arial" w:cs="Arial"/>
          <w:bCs/>
          <w:sz w:val="20"/>
          <w:szCs w:val="20"/>
          <w:lang w:val="en-US"/>
        </w:rPr>
      </w:pPr>
      <w:r w:rsidRPr="00703FFD">
        <w:rPr>
          <w:rFonts w:ascii="Arial" w:hAnsi="Arial" w:cs="Arial"/>
          <w:bCs/>
          <w:sz w:val="20"/>
          <w:szCs w:val="20"/>
          <w:lang w:val="en-US"/>
        </w:rPr>
        <w:t xml:space="preserve">Farooq M., Basra SMA, Ahmad N. and Hafeez K. (2005). Thermal hardening: A new seed vigor enhancement tool in rice. Journal of Integrative Plant Biology, 47(2), 187-193. </w:t>
      </w:r>
      <w:hyperlink r:id="rId26" w:history="1">
        <w:r w:rsidRPr="00703FFD">
          <w:rPr>
            <w:rStyle w:val="Hyperlink"/>
            <w:rFonts w:ascii="Arial" w:hAnsi="Arial" w:cs="Arial"/>
            <w:bCs/>
            <w:sz w:val="20"/>
            <w:szCs w:val="20"/>
            <w:lang w:val="en-US"/>
          </w:rPr>
          <w:t>https://doi.org/10.1111/j.1744-7909.2005.00031.x</w:t>
        </w:r>
      </w:hyperlink>
    </w:p>
    <w:p w14:paraId="741CAA1F" w14:textId="77777777" w:rsidR="005F1D5A" w:rsidRPr="00703FFD" w:rsidRDefault="005F1D5A" w:rsidP="00703FFD">
      <w:pPr>
        <w:pStyle w:val="ListParagraph"/>
        <w:numPr>
          <w:ilvl w:val="0"/>
          <w:numId w:val="6"/>
        </w:numPr>
        <w:spacing w:line="360" w:lineRule="auto"/>
        <w:jc w:val="both"/>
        <w:rPr>
          <w:rFonts w:ascii="Arial" w:hAnsi="Arial" w:cs="Arial"/>
          <w:bCs/>
          <w:sz w:val="20"/>
          <w:szCs w:val="20"/>
        </w:rPr>
      </w:pPr>
      <w:r w:rsidRPr="00703FFD">
        <w:rPr>
          <w:rFonts w:ascii="Arial" w:hAnsi="Arial" w:cs="Arial"/>
          <w:bCs/>
          <w:sz w:val="20"/>
          <w:szCs w:val="20"/>
        </w:rPr>
        <w:t xml:space="preserve">Gael G. (2013). RFI Africa. </w:t>
      </w:r>
      <w:hyperlink r:id="rId27" w:history="1">
        <w:r w:rsidRPr="00703FFD">
          <w:rPr>
            <w:rStyle w:val="Hyperlink"/>
            <w:rFonts w:ascii="Arial" w:hAnsi="Arial" w:cs="Arial"/>
            <w:bCs/>
            <w:sz w:val="20"/>
            <w:szCs w:val="20"/>
          </w:rPr>
          <w:t>http://www.rfi.fr/afrique/20131022-vin-vigne-afrique</w:t>
        </w:r>
      </w:hyperlink>
      <w:r w:rsidRPr="00703FFD">
        <w:rPr>
          <w:rFonts w:ascii="Arial" w:hAnsi="Arial" w:cs="Arial"/>
          <w:bCs/>
          <w:sz w:val="20"/>
          <w:szCs w:val="20"/>
        </w:rPr>
        <w:t xml:space="preserve"> Tanzania, South Africa, Gabon - grape </w:t>
      </w:r>
      <w:proofErr w:type="gramStart"/>
      <w:r w:rsidRPr="00703FFD">
        <w:rPr>
          <w:rFonts w:ascii="Arial" w:hAnsi="Arial" w:cs="Arial"/>
          <w:bCs/>
          <w:sz w:val="20"/>
          <w:szCs w:val="20"/>
        </w:rPr>
        <w:t>variety .</w:t>
      </w:r>
      <w:proofErr w:type="gramEnd"/>
      <w:r w:rsidRPr="00703FFD">
        <w:rPr>
          <w:rFonts w:ascii="Arial" w:hAnsi="Arial" w:cs="Arial"/>
          <w:bCs/>
          <w:sz w:val="20"/>
          <w:szCs w:val="20"/>
        </w:rPr>
        <w:t xml:space="preserve"> Accessed December 22, 2025.</w:t>
      </w:r>
    </w:p>
    <w:p w14:paraId="0AB74F7E" w14:textId="77777777" w:rsidR="005F1D5A" w:rsidRPr="00703FFD" w:rsidRDefault="005F1D5A" w:rsidP="00703FFD">
      <w:pPr>
        <w:pStyle w:val="ListParagraph"/>
        <w:numPr>
          <w:ilvl w:val="0"/>
          <w:numId w:val="6"/>
        </w:numPr>
        <w:spacing w:after="106"/>
        <w:ind w:right="262"/>
        <w:jc w:val="both"/>
        <w:rPr>
          <w:rFonts w:ascii="Arial" w:hAnsi="Arial" w:cs="Arial"/>
          <w:bCs/>
          <w:sz w:val="20"/>
          <w:szCs w:val="20"/>
        </w:rPr>
      </w:pPr>
      <w:proofErr w:type="spellStart"/>
      <w:r w:rsidRPr="00703FFD">
        <w:rPr>
          <w:rFonts w:ascii="Arial" w:hAnsi="Arial" w:cs="Arial"/>
          <w:bCs/>
          <w:sz w:val="20"/>
          <w:szCs w:val="20"/>
        </w:rPr>
        <w:t>Houel</w:t>
      </w:r>
      <w:proofErr w:type="spellEnd"/>
      <w:r w:rsidRPr="00703FFD">
        <w:rPr>
          <w:rFonts w:ascii="Arial" w:hAnsi="Arial" w:cs="Arial"/>
          <w:bCs/>
          <w:sz w:val="20"/>
          <w:szCs w:val="20"/>
        </w:rPr>
        <w:t xml:space="preserve"> C. (2011). Characterization of phenotypic variation in berry size in the grapevine </w:t>
      </w:r>
      <w:proofErr w:type="spellStart"/>
      <w:r w:rsidRPr="00703FFD">
        <w:rPr>
          <w:rFonts w:ascii="Arial" w:hAnsi="Arial" w:cs="Arial"/>
          <w:bCs/>
          <w:i/>
          <w:sz w:val="20"/>
          <w:szCs w:val="20"/>
        </w:rPr>
        <w:t>Vitis</w:t>
      </w:r>
      <w:proofErr w:type="spellEnd"/>
      <w:r w:rsidRPr="00703FFD">
        <w:rPr>
          <w:rFonts w:ascii="Arial" w:hAnsi="Arial" w:cs="Arial"/>
          <w:bCs/>
          <w:i/>
          <w:sz w:val="20"/>
          <w:szCs w:val="20"/>
        </w:rPr>
        <w:t xml:space="preserve"> vinifera</w:t>
      </w:r>
      <w:r w:rsidRPr="00703FFD">
        <w:rPr>
          <w:rFonts w:ascii="Arial" w:hAnsi="Arial" w:cs="Arial"/>
          <w:bCs/>
          <w:sz w:val="20"/>
          <w:szCs w:val="20"/>
        </w:rPr>
        <w:t xml:space="preserve"> </w:t>
      </w:r>
      <w:r w:rsidRPr="00703FFD">
        <w:rPr>
          <w:rFonts w:ascii="Arial" w:hAnsi="Arial" w:cs="Arial"/>
          <w:bCs/>
          <w:iCs/>
          <w:sz w:val="20"/>
          <w:szCs w:val="20"/>
        </w:rPr>
        <w:t xml:space="preserve">L. </w:t>
      </w:r>
      <w:r w:rsidRPr="00703FFD">
        <w:rPr>
          <w:rFonts w:ascii="Arial" w:hAnsi="Arial" w:cs="Arial"/>
          <w:bCs/>
          <w:sz w:val="20"/>
          <w:szCs w:val="20"/>
        </w:rPr>
        <w:t xml:space="preserve">and approaches to association genetics and the search for traces of selection for this trait. Doctoral thesis from the University of </w:t>
      </w:r>
      <w:proofErr w:type="spellStart"/>
      <w:r w:rsidRPr="00703FFD">
        <w:rPr>
          <w:rFonts w:ascii="Arial" w:hAnsi="Arial" w:cs="Arial"/>
          <w:bCs/>
          <w:sz w:val="20"/>
          <w:szCs w:val="20"/>
        </w:rPr>
        <w:t>Évry</w:t>
      </w:r>
      <w:proofErr w:type="spellEnd"/>
      <w:r w:rsidRPr="00703FFD">
        <w:rPr>
          <w:rFonts w:ascii="Arial" w:hAnsi="Arial" w:cs="Arial"/>
          <w:bCs/>
          <w:sz w:val="20"/>
          <w:szCs w:val="20"/>
        </w:rPr>
        <w:t xml:space="preserve">-Val </w:t>
      </w:r>
      <w:proofErr w:type="spellStart"/>
      <w:r w:rsidRPr="00703FFD">
        <w:rPr>
          <w:rFonts w:ascii="Arial" w:hAnsi="Arial" w:cs="Arial"/>
          <w:bCs/>
          <w:sz w:val="20"/>
          <w:szCs w:val="20"/>
        </w:rPr>
        <w:t>d'Essonne</w:t>
      </w:r>
      <w:proofErr w:type="spellEnd"/>
      <w:r w:rsidRPr="00703FFD">
        <w:rPr>
          <w:rFonts w:ascii="Arial" w:hAnsi="Arial" w:cs="Arial"/>
          <w:bCs/>
          <w:sz w:val="20"/>
          <w:szCs w:val="20"/>
        </w:rPr>
        <w:t>, France; 327p.</w:t>
      </w:r>
    </w:p>
    <w:p w14:paraId="35713B5D" w14:textId="77777777" w:rsidR="005F1D5A" w:rsidRPr="00703FFD" w:rsidRDefault="005F1D5A" w:rsidP="00703FFD">
      <w:pPr>
        <w:pStyle w:val="ListParagraph"/>
        <w:numPr>
          <w:ilvl w:val="0"/>
          <w:numId w:val="6"/>
        </w:numPr>
        <w:spacing w:before="100" w:beforeAutospacing="1" w:after="100" w:afterAutospacing="1" w:line="240" w:lineRule="auto"/>
        <w:jc w:val="both"/>
        <w:rPr>
          <w:rFonts w:ascii="Arial" w:hAnsi="Arial" w:cs="Arial"/>
          <w:bCs/>
          <w:sz w:val="20"/>
          <w:szCs w:val="20"/>
        </w:rPr>
      </w:pPr>
      <w:r w:rsidRPr="00703FFD">
        <w:rPr>
          <w:rFonts w:ascii="Arial" w:hAnsi="Arial" w:cs="Arial"/>
          <w:bCs/>
          <w:sz w:val="20"/>
          <w:szCs w:val="20"/>
        </w:rPr>
        <w:t xml:space="preserve">International </w:t>
      </w:r>
      <w:proofErr w:type="spellStart"/>
      <w:r w:rsidRPr="00703FFD">
        <w:rPr>
          <w:rFonts w:ascii="Arial" w:hAnsi="Arial" w:cs="Arial"/>
          <w:bCs/>
          <w:sz w:val="20"/>
          <w:szCs w:val="20"/>
        </w:rPr>
        <w:t>Organisation</w:t>
      </w:r>
      <w:proofErr w:type="spellEnd"/>
      <w:r w:rsidRPr="00703FFD">
        <w:rPr>
          <w:rFonts w:ascii="Arial" w:hAnsi="Arial" w:cs="Arial"/>
          <w:bCs/>
          <w:sz w:val="20"/>
          <w:szCs w:val="20"/>
        </w:rPr>
        <w:t xml:space="preserve"> of Vine and Wine (OIV). (2024). </w:t>
      </w:r>
      <w:r w:rsidRPr="00703FFD">
        <w:rPr>
          <w:rStyle w:val="Emphasis"/>
          <w:rFonts w:ascii="Arial" w:hAnsi="Arial" w:cs="Arial"/>
          <w:bCs/>
          <w:i w:val="0"/>
          <w:iCs w:val="0"/>
          <w:sz w:val="20"/>
          <w:szCs w:val="20"/>
        </w:rPr>
        <w:t xml:space="preserve">State of the World Vine and Wine Sector 2024. </w:t>
      </w:r>
      <w:r w:rsidRPr="00703FFD">
        <w:rPr>
          <w:rFonts w:ascii="Arial" w:hAnsi="Arial" w:cs="Arial"/>
          <w:bCs/>
          <w:sz w:val="20"/>
          <w:szCs w:val="20"/>
        </w:rPr>
        <w:t>OIV Publications. Paris; 111 p. Accessed 11/02/2026</w:t>
      </w:r>
    </w:p>
    <w:p w14:paraId="53FF272A" w14:textId="77777777" w:rsidR="005F1D5A" w:rsidRPr="00703FFD" w:rsidRDefault="005F1D5A" w:rsidP="00703FFD">
      <w:pPr>
        <w:pStyle w:val="ListParagraph"/>
        <w:numPr>
          <w:ilvl w:val="0"/>
          <w:numId w:val="6"/>
        </w:numPr>
        <w:tabs>
          <w:tab w:val="left" w:pos="1134"/>
        </w:tabs>
        <w:jc w:val="both"/>
        <w:rPr>
          <w:rFonts w:ascii="Arial" w:hAnsi="Arial" w:cs="Arial"/>
          <w:bCs/>
          <w:sz w:val="20"/>
          <w:szCs w:val="20"/>
        </w:rPr>
      </w:pPr>
      <w:r w:rsidRPr="00703FFD">
        <w:rPr>
          <w:rFonts w:ascii="Arial" w:hAnsi="Arial" w:cs="Arial"/>
          <w:bCs/>
          <w:sz w:val="20"/>
          <w:szCs w:val="20"/>
          <w:lang w:val="en-US"/>
        </w:rPr>
        <w:t xml:space="preserve">Kader MA (2005). A comparison of mathematical models available for germinating seeds. </w:t>
      </w:r>
      <w:r w:rsidRPr="00703FFD">
        <w:rPr>
          <w:rFonts w:ascii="Arial" w:hAnsi="Arial" w:cs="Arial"/>
          <w:bCs/>
          <w:i/>
          <w:iCs/>
          <w:sz w:val="20"/>
          <w:szCs w:val="20"/>
          <w:lang w:val="en-US"/>
        </w:rPr>
        <w:t xml:space="preserve">Journal and Proceedings of the Royal Society of New South </w:t>
      </w:r>
      <w:proofErr w:type="gramStart"/>
      <w:r w:rsidRPr="00703FFD">
        <w:rPr>
          <w:rFonts w:ascii="Arial" w:hAnsi="Arial" w:cs="Arial"/>
          <w:bCs/>
          <w:i/>
          <w:iCs/>
          <w:sz w:val="20"/>
          <w:szCs w:val="20"/>
          <w:lang w:val="en-US"/>
        </w:rPr>
        <w:t xml:space="preserve">Wales </w:t>
      </w:r>
      <w:r w:rsidRPr="00703FFD">
        <w:rPr>
          <w:rFonts w:ascii="Arial" w:hAnsi="Arial" w:cs="Arial"/>
          <w:bCs/>
          <w:sz w:val="20"/>
          <w:szCs w:val="20"/>
          <w:lang w:val="en-US"/>
        </w:rPr>
        <w:t>,</w:t>
      </w:r>
      <w:proofErr w:type="gramEnd"/>
      <w:r w:rsidRPr="00703FFD">
        <w:rPr>
          <w:rFonts w:ascii="Arial" w:hAnsi="Arial" w:cs="Arial"/>
          <w:bCs/>
          <w:sz w:val="20"/>
          <w:szCs w:val="20"/>
          <w:lang w:val="en-US"/>
        </w:rPr>
        <w:t xml:space="preserve"> 138, 65-71.</w:t>
      </w:r>
    </w:p>
    <w:p w14:paraId="7E8E61ED" w14:textId="77777777" w:rsidR="005F1D5A" w:rsidRPr="00703FFD" w:rsidRDefault="005F1D5A" w:rsidP="00703FFD">
      <w:pPr>
        <w:pStyle w:val="ListParagraph"/>
        <w:numPr>
          <w:ilvl w:val="0"/>
          <w:numId w:val="6"/>
        </w:numPr>
        <w:spacing w:line="360" w:lineRule="auto"/>
        <w:jc w:val="both"/>
        <w:rPr>
          <w:rFonts w:ascii="Arial" w:hAnsi="Arial" w:cs="Arial"/>
          <w:bCs/>
          <w:sz w:val="20"/>
          <w:szCs w:val="20"/>
        </w:rPr>
      </w:pPr>
      <w:r w:rsidRPr="00703FFD">
        <w:rPr>
          <w:rFonts w:ascii="Arial" w:hAnsi="Arial" w:cs="Arial"/>
          <w:bCs/>
          <w:sz w:val="20"/>
          <w:szCs w:val="20"/>
        </w:rPr>
        <w:t xml:space="preserve">Keller, M. (2020). The science of </w:t>
      </w:r>
      <w:proofErr w:type="spellStart"/>
      <w:r w:rsidRPr="00703FFD">
        <w:rPr>
          <w:rFonts w:ascii="Arial" w:hAnsi="Arial" w:cs="Arial"/>
          <w:bCs/>
          <w:sz w:val="20"/>
          <w:szCs w:val="20"/>
        </w:rPr>
        <w:t>grapvines</w:t>
      </w:r>
      <w:proofErr w:type="spellEnd"/>
      <w:r w:rsidRPr="00703FFD">
        <w:rPr>
          <w:rFonts w:ascii="Arial" w:hAnsi="Arial" w:cs="Arial"/>
          <w:bCs/>
          <w:sz w:val="20"/>
          <w:szCs w:val="20"/>
        </w:rPr>
        <w:t xml:space="preserve"> (3rd </w:t>
      </w:r>
      <w:proofErr w:type="gramStart"/>
      <w:r w:rsidRPr="00703FFD">
        <w:rPr>
          <w:rFonts w:ascii="Arial" w:hAnsi="Arial" w:cs="Arial"/>
          <w:bCs/>
          <w:sz w:val="20"/>
          <w:szCs w:val="20"/>
          <w:vertAlign w:val="superscript"/>
        </w:rPr>
        <w:t xml:space="preserve">ed </w:t>
      </w:r>
      <w:r w:rsidRPr="00703FFD">
        <w:rPr>
          <w:rFonts w:ascii="Arial" w:hAnsi="Arial" w:cs="Arial"/>
          <w:bCs/>
          <w:sz w:val="20"/>
          <w:szCs w:val="20"/>
        </w:rPr>
        <w:t>)</w:t>
      </w:r>
      <w:proofErr w:type="gramEnd"/>
      <w:r w:rsidRPr="00703FFD">
        <w:rPr>
          <w:rFonts w:ascii="Arial" w:hAnsi="Arial" w:cs="Arial"/>
          <w:bCs/>
          <w:sz w:val="20"/>
          <w:szCs w:val="20"/>
        </w:rPr>
        <w:t xml:space="preserve">. Academy </w:t>
      </w:r>
      <w:proofErr w:type="gramStart"/>
      <w:r w:rsidRPr="00703FFD">
        <w:rPr>
          <w:rFonts w:ascii="Arial" w:hAnsi="Arial" w:cs="Arial"/>
          <w:bCs/>
          <w:sz w:val="20"/>
          <w:szCs w:val="20"/>
        </w:rPr>
        <w:t>press .</w:t>
      </w:r>
      <w:proofErr w:type="gramEnd"/>
    </w:p>
    <w:p w14:paraId="374FC1FA" w14:textId="77777777" w:rsidR="005F1D5A" w:rsidRPr="00703FFD" w:rsidRDefault="005F1D5A" w:rsidP="00703FFD">
      <w:pPr>
        <w:pStyle w:val="ListParagraph"/>
        <w:numPr>
          <w:ilvl w:val="0"/>
          <w:numId w:val="6"/>
        </w:numPr>
        <w:jc w:val="both"/>
        <w:rPr>
          <w:rFonts w:ascii="Arial" w:hAnsi="Arial" w:cs="Arial"/>
          <w:bCs/>
          <w:sz w:val="20"/>
          <w:szCs w:val="20"/>
          <w:lang w:val="en-US"/>
        </w:rPr>
      </w:pPr>
      <w:proofErr w:type="spellStart"/>
      <w:r w:rsidRPr="00703FFD">
        <w:rPr>
          <w:rFonts w:ascii="Arial" w:hAnsi="Arial" w:cs="Arial"/>
          <w:bCs/>
          <w:sz w:val="20"/>
          <w:szCs w:val="20"/>
          <w:lang w:val="en-US"/>
        </w:rPr>
        <w:t>Kouamé</w:t>
      </w:r>
      <w:proofErr w:type="spellEnd"/>
      <w:r w:rsidRPr="00703FFD">
        <w:rPr>
          <w:rFonts w:ascii="Arial" w:hAnsi="Arial" w:cs="Arial"/>
          <w:bCs/>
          <w:sz w:val="20"/>
          <w:szCs w:val="20"/>
          <w:lang w:val="en-US"/>
        </w:rPr>
        <w:t xml:space="preserve"> KJ and </w:t>
      </w:r>
      <w:proofErr w:type="spellStart"/>
      <w:r w:rsidRPr="00703FFD">
        <w:rPr>
          <w:rFonts w:ascii="Arial" w:hAnsi="Arial" w:cs="Arial"/>
          <w:bCs/>
          <w:sz w:val="20"/>
          <w:szCs w:val="20"/>
          <w:lang w:val="en-US"/>
        </w:rPr>
        <w:t>N'Guessan</w:t>
      </w:r>
      <w:proofErr w:type="spellEnd"/>
      <w:r w:rsidRPr="00703FFD">
        <w:rPr>
          <w:rFonts w:ascii="Arial" w:hAnsi="Arial" w:cs="Arial"/>
          <w:bCs/>
          <w:sz w:val="20"/>
          <w:szCs w:val="20"/>
          <w:lang w:val="en-US"/>
        </w:rPr>
        <w:t xml:space="preserve">, AE (2025). Optimization of the germination of five seeds of forest species in Degradation of the </w:t>
      </w:r>
      <w:proofErr w:type="spellStart"/>
      <w:r w:rsidRPr="00703FFD">
        <w:rPr>
          <w:rFonts w:ascii="Arial" w:hAnsi="Arial" w:cs="Arial"/>
          <w:bCs/>
          <w:sz w:val="20"/>
          <w:szCs w:val="20"/>
          <w:lang w:val="en-US"/>
        </w:rPr>
        <w:t>Haut</w:t>
      </w:r>
      <w:proofErr w:type="spellEnd"/>
      <w:r w:rsidRPr="00703FFD">
        <w:rPr>
          <w:rFonts w:ascii="Arial" w:hAnsi="Arial" w:cs="Arial"/>
          <w:bCs/>
          <w:sz w:val="20"/>
          <w:szCs w:val="20"/>
          <w:lang w:val="en-US"/>
        </w:rPr>
        <w:t xml:space="preserve">- </w:t>
      </w:r>
      <w:proofErr w:type="spellStart"/>
      <w:r w:rsidRPr="00703FFD">
        <w:rPr>
          <w:rFonts w:ascii="Arial" w:hAnsi="Arial" w:cs="Arial"/>
          <w:bCs/>
          <w:sz w:val="20"/>
          <w:szCs w:val="20"/>
          <w:lang w:val="en-US"/>
        </w:rPr>
        <w:t>Sassandra</w:t>
      </w:r>
      <w:proofErr w:type="spellEnd"/>
      <w:r w:rsidRPr="00703FFD">
        <w:rPr>
          <w:rFonts w:ascii="Arial" w:hAnsi="Arial" w:cs="Arial"/>
          <w:bCs/>
          <w:sz w:val="20"/>
          <w:szCs w:val="20"/>
          <w:lang w:val="en-US"/>
        </w:rPr>
        <w:t xml:space="preserve"> region (Ivory Coast). </w:t>
      </w:r>
      <w:r w:rsidRPr="00703FFD">
        <w:rPr>
          <w:rFonts w:ascii="Arial" w:hAnsi="Arial" w:cs="Arial"/>
          <w:bCs/>
          <w:i/>
          <w:iCs/>
          <w:sz w:val="20"/>
          <w:szCs w:val="20"/>
          <w:lang w:val="en-US"/>
        </w:rPr>
        <w:t xml:space="preserve">European Scientific </w:t>
      </w:r>
      <w:proofErr w:type="gramStart"/>
      <w:r w:rsidRPr="00703FFD">
        <w:rPr>
          <w:rFonts w:ascii="Arial" w:hAnsi="Arial" w:cs="Arial"/>
          <w:bCs/>
          <w:i/>
          <w:iCs/>
          <w:sz w:val="20"/>
          <w:szCs w:val="20"/>
          <w:lang w:val="en-US"/>
        </w:rPr>
        <w:t xml:space="preserve">Journal </w:t>
      </w:r>
      <w:r w:rsidRPr="00703FFD">
        <w:rPr>
          <w:rFonts w:ascii="Arial" w:hAnsi="Arial" w:cs="Arial"/>
          <w:bCs/>
          <w:sz w:val="20"/>
          <w:szCs w:val="20"/>
          <w:lang w:val="en-US"/>
        </w:rPr>
        <w:t>,</w:t>
      </w:r>
      <w:proofErr w:type="gramEnd"/>
      <w:r w:rsidRPr="00703FFD">
        <w:rPr>
          <w:rFonts w:ascii="Arial" w:hAnsi="Arial" w:cs="Arial"/>
          <w:bCs/>
          <w:sz w:val="20"/>
          <w:szCs w:val="20"/>
          <w:lang w:val="en-US"/>
        </w:rPr>
        <w:t xml:space="preserve"> 21(12): 192-210. </w:t>
      </w:r>
      <w:hyperlink r:id="rId28" w:history="1">
        <w:r w:rsidRPr="00703FFD">
          <w:rPr>
            <w:rStyle w:val="Hyperlink"/>
            <w:rFonts w:ascii="Arial" w:hAnsi="Arial" w:cs="Arial"/>
            <w:bCs/>
            <w:sz w:val="20"/>
            <w:szCs w:val="20"/>
            <w:lang w:val="en-US"/>
          </w:rPr>
          <w:t>https://doi.org/10.19044/esj.2025.v21n12p192</w:t>
        </w:r>
      </w:hyperlink>
    </w:p>
    <w:p w14:paraId="09D1577C" w14:textId="77777777" w:rsidR="005F1D5A" w:rsidRPr="00703FFD" w:rsidRDefault="005F1D5A" w:rsidP="00703FFD">
      <w:pPr>
        <w:pStyle w:val="ListParagraph"/>
        <w:numPr>
          <w:ilvl w:val="0"/>
          <w:numId w:val="6"/>
        </w:numPr>
        <w:jc w:val="both"/>
        <w:rPr>
          <w:rFonts w:ascii="Arial" w:hAnsi="Arial" w:cs="Arial"/>
          <w:bCs/>
          <w:sz w:val="20"/>
          <w:szCs w:val="20"/>
        </w:rPr>
      </w:pPr>
      <w:proofErr w:type="spellStart"/>
      <w:r w:rsidRPr="00703FFD">
        <w:rPr>
          <w:rFonts w:ascii="Arial" w:hAnsi="Arial" w:cs="Arial"/>
          <w:bCs/>
          <w:sz w:val="20"/>
          <w:szCs w:val="20"/>
          <w:lang w:val="en-US"/>
        </w:rPr>
        <w:t>Labouriau</w:t>
      </w:r>
      <w:proofErr w:type="spellEnd"/>
      <w:r w:rsidRPr="00703FFD">
        <w:rPr>
          <w:rFonts w:ascii="Arial" w:hAnsi="Arial" w:cs="Arial"/>
          <w:bCs/>
          <w:sz w:val="20"/>
          <w:szCs w:val="20"/>
          <w:lang w:val="en-US"/>
        </w:rPr>
        <w:t xml:space="preserve"> LG (1983). A germination of the </w:t>
      </w:r>
      <w:proofErr w:type="gramStart"/>
      <w:r w:rsidRPr="00703FFD">
        <w:rPr>
          <w:rFonts w:ascii="Arial" w:hAnsi="Arial" w:cs="Arial"/>
          <w:bCs/>
          <w:sz w:val="20"/>
          <w:szCs w:val="20"/>
          <w:lang w:val="en-US"/>
        </w:rPr>
        <w:t>seeds .</w:t>
      </w:r>
      <w:proofErr w:type="gramEnd"/>
      <w:r w:rsidRPr="00703FFD">
        <w:rPr>
          <w:rFonts w:ascii="Arial" w:hAnsi="Arial" w:cs="Arial"/>
          <w:bCs/>
          <w:sz w:val="20"/>
          <w:szCs w:val="20"/>
          <w:lang w:val="en-US"/>
        </w:rPr>
        <w:t xml:space="preserve"> Organization of American States (OAS).</w:t>
      </w:r>
    </w:p>
    <w:p w14:paraId="3F15E459" w14:textId="77777777" w:rsidR="005F1D5A" w:rsidRPr="00703FFD" w:rsidRDefault="005F1D5A" w:rsidP="00703FFD">
      <w:pPr>
        <w:pStyle w:val="ListParagraph"/>
        <w:numPr>
          <w:ilvl w:val="0"/>
          <w:numId w:val="6"/>
        </w:numPr>
        <w:spacing w:before="100" w:beforeAutospacing="1" w:after="100" w:afterAutospacing="1" w:line="240" w:lineRule="auto"/>
        <w:jc w:val="both"/>
        <w:rPr>
          <w:rFonts w:ascii="Arial" w:eastAsia="Times New Roman" w:hAnsi="Arial" w:cs="Arial"/>
          <w:bCs/>
          <w:sz w:val="20"/>
          <w:szCs w:val="20"/>
          <w:lang w:eastAsia="fr-FR"/>
        </w:rPr>
      </w:pPr>
      <w:proofErr w:type="spellStart"/>
      <w:r w:rsidRPr="00703FFD">
        <w:rPr>
          <w:rFonts w:ascii="Arial" w:eastAsia="Times New Roman" w:hAnsi="Arial" w:cs="Arial"/>
          <w:bCs/>
          <w:sz w:val="20"/>
          <w:szCs w:val="20"/>
          <w:lang w:eastAsia="fr-FR"/>
        </w:rPr>
        <w:t>Lambers</w:t>
      </w:r>
      <w:proofErr w:type="spellEnd"/>
      <w:r w:rsidRPr="00703FFD">
        <w:rPr>
          <w:rFonts w:ascii="Arial" w:eastAsia="Times New Roman" w:hAnsi="Arial" w:cs="Arial"/>
          <w:bCs/>
          <w:sz w:val="20"/>
          <w:szCs w:val="20"/>
          <w:lang w:eastAsia="fr-FR"/>
        </w:rPr>
        <w:t xml:space="preserve"> H., Chapin FS and Pons TL (2008). Plant Physiological </w:t>
      </w:r>
      <w:proofErr w:type="gramStart"/>
      <w:r w:rsidRPr="00703FFD">
        <w:rPr>
          <w:rFonts w:ascii="Arial" w:eastAsia="Times New Roman" w:hAnsi="Arial" w:cs="Arial"/>
          <w:bCs/>
          <w:sz w:val="20"/>
          <w:szCs w:val="20"/>
          <w:lang w:eastAsia="fr-FR"/>
        </w:rPr>
        <w:t>Ecology .</w:t>
      </w:r>
      <w:proofErr w:type="gramEnd"/>
      <w:r w:rsidRPr="00703FFD">
        <w:rPr>
          <w:rFonts w:ascii="Arial" w:eastAsia="Times New Roman" w:hAnsi="Arial" w:cs="Arial"/>
          <w:bCs/>
          <w:sz w:val="20"/>
          <w:szCs w:val="20"/>
          <w:lang w:eastAsia="fr-FR"/>
        </w:rPr>
        <w:t xml:space="preserve"> Springer, 624p</w:t>
      </w:r>
    </w:p>
    <w:p w14:paraId="45E5FBEE" w14:textId="77777777" w:rsidR="005F1D5A" w:rsidRPr="00703FFD" w:rsidRDefault="005F1D5A" w:rsidP="00703FFD">
      <w:pPr>
        <w:pStyle w:val="ListParagraph"/>
        <w:numPr>
          <w:ilvl w:val="0"/>
          <w:numId w:val="6"/>
        </w:numPr>
        <w:jc w:val="both"/>
        <w:rPr>
          <w:rFonts w:ascii="Arial" w:hAnsi="Arial" w:cs="Arial"/>
          <w:bCs/>
          <w:sz w:val="20"/>
          <w:szCs w:val="20"/>
          <w:lang w:val="en-US"/>
        </w:rPr>
      </w:pPr>
      <w:proofErr w:type="spellStart"/>
      <w:r w:rsidRPr="00703FFD">
        <w:rPr>
          <w:rFonts w:ascii="Arial" w:hAnsi="Arial" w:cs="Arial"/>
          <w:bCs/>
          <w:sz w:val="20"/>
          <w:szCs w:val="20"/>
        </w:rPr>
        <w:t>Nemzer</w:t>
      </w:r>
      <w:proofErr w:type="spellEnd"/>
      <w:r w:rsidRPr="00703FFD">
        <w:rPr>
          <w:rFonts w:ascii="Arial" w:hAnsi="Arial" w:cs="Arial"/>
          <w:bCs/>
          <w:sz w:val="20"/>
          <w:szCs w:val="20"/>
        </w:rPr>
        <w:t xml:space="preserve">, BV., Al-Taher, F., </w:t>
      </w:r>
      <w:proofErr w:type="spellStart"/>
      <w:r w:rsidRPr="00703FFD">
        <w:rPr>
          <w:rFonts w:ascii="Arial" w:hAnsi="Arial" w:cs="Arial"/>
          <w:bCs/>
          <w:sz w:val="20"/>
          <w:szCs w:val="20"/>
        </w:rPr>
        <w:t>Kalita</w:t>
      </w:r>
      <w:proofErr w:type="spellEnd"/>
      <w:r w:rsidRPr="00703FFD">
        <w:rPr>
          <w:rFonts w:ascii="Arial" w:hAnsi="Arial" w:cs="Arial"/>
          <w:bCs/>
          <w:sz w:val="20"/>
          <w:szCs w:val="20"/>
        </w:rPr>
        <w:t xml:space="preserve">, D., </w:t>
      </w:r>
      <w:proofErr w:type="spellStart"/>
      <w:r w:rsidRPr="00703FFD">
        <w:rPr>
          <w:rFonts w:ascii="Arial" w:hAnsi="Arial" w:cs="Arial"/>
          <w:bCs/>
          <w:sz w:val="20"/>
          <w:szCs w:val="20"/>
        </w:rPr>
        <w:t>Yashin</w:t>
      </w:r>
      <w:proofErr w:type="spellEnd"/>
      <w:r w:rsidRPr="00703FFD">
        <w:rPr>
          <w:rFonts w:ascii="Arial" w:hAnsi="Arial" w:cs="Arial"/>
          <w:bCs/>
          <w:sz w:val="20"/>
          <w:szCs w:val="20"/>
        </w:rPr>
        <w:t xml:space="preserve">, AY., </w:t>
      </w:r>
      <w:proofErr w:type="spellStart"/>
      <w:r w:rsidRPr="00703FFD">
        <w:rPr>
          <w:rFonts w:ascii="Arial" w:hAnsi="Arial" w:cs="Arial"/>
          <w:bCs/>
          <w:sz w:val="20"/>
          <w:szCs w:val="20"/>
        </w:rPr>
        <w:t>Yashin</w:t>
      </w:r>
      <w:proofErr w:type="spellEnd"/>
      <w:r w:rsidRPr="00703FFD">
        <w:rPr>
          <w:rFonts w:ascii="Arial" w:hAnsi="Arial" w:cs="Arial"/>
          <w:bCs/>
          <w:sz w:val="20"/>
          <w:szCs w:val="20"/>
        </w:rPr>
        <w:t xml:space="preserve">, YI. (2025). Health-improving effects of polyphenols on the human intestinal microbiota: </w:t>
      </w:r>
      <w:r w:rsidRPr="00703FFD">
        <w:rPr>
          <w:rFonts w:ascii="Arial" w:hAnsi="Arial" w:cs="Arial"/>
          <w:bCs/>
          <w:i/>
          <w:iCs/>
          <w:sz w:val="20"/>
          <w:szCs w:val="20"/>
        </w:rPr>
        <w:t>A review International Journal of Molecular Sciences</w:t>
      </w:r>
      <w:r w:rsidRPr="00703FFD">
        <w:rPr>
          <w:rFonts w:ascii="Arial" w:hAnsi="Arial" w:cs="Arial"/>
          <w:bCs/>
          <w:sz w:val="20"/>
          <w:szCs w:val="20"/>
        </w:rPr>
        <w:t>, 26(3) 1335.</w:t>
      </w:r>
    </w:p>
    <w:p w14:paraId="22FEABE2" w14:textId="77777777" w:rsidR="005F1D5A" w:rsidRPr="00703FFD" w:rsidRDefault="005F1D5A" w:rsidP="00703FFD">
      <w:pPr>
        <w:pStyle w:val="ListParagraph"/>
        <w:numPr>
          <w:ilvl w:val="0"/>
          <w:numId w:val="6"/>
        </w:numPr>
        <w:jc w:val="both"/>
        <w:rPr>
          <w:rFonts w:ascii="Arial" w:hAnsi="Arial" w:cs="Arial"/>
          <w:bCs/>
          <w:sz w:val="20"/>
          <w:szCs w:val="20"/>
          <w:lang w:val="en-US"/>
        </w:rPr>
      </w:pPr>
      <w:r w:rsidRPr="00703FFD">
        <w:rPr>
          <w:rFonts w:ascii="Arial" w:hAnsi="Arial" w:cs="Arial"/>
          <w:sz w:val="20"/>
          <w:szCs w:val="20"/>
        </w:rPr>
        <w:t>OIV. (2025). Market Report on Global Wine Production: Estimates for 2025.</w:t>
      </w:r>
    </w:p>
    <w:p w14:paraId="1F14CF73" w14:textId="77777777" w:rsidR="005F1D5A" w:rsidRPr="00703FFD" w:rsidRDefault="005F1D5A" w:rsidP="00703FFD">
      <w:pPr>
        <w:pStyle w:val="ListParagraph"/>
        <w:numPr>
          <w:ilvl w:val="0"/>
          <w:numId w:val="6"/>
        </w:numPr>
        <w:jc w:val="both"/>
        <w:rPr>
          <w:rFonts w:ascii="Arial" w:hAnsi="Arial" w:cs="Arial"/>
          <w:bCs/>
          <w:sz w:val="20"/>
          <w:szCs w:val="20"/>
          <w:lang w:val="en-US"/>
        </w:rPr>
      </w:pPr>
      <w:proofErr w:type="spellStart"/>
      <w:r w:rsidRPr="00703FFD">
        <w:rPr>
          <w:rFonts w:ascii="Arial" w:eastAsia="Times New Roman" w:hAnsi="Arial" w:cs="Arial"/>
          <w:bCs/>
          <w:sz w:val="20"/>
          <w:szCs w:val="20"/>
          <w:lang w:eastAsia="fr-FR"/>
        </w:rPr>
        <w:t>Pezzuto</w:t>
      </w:r>
      <w:proofErr w:type="spellEnd"/>
      <w:r w:rsidRPr="00703FFD">
        <w:rPr>
          <w:rFonts w:ascii="Arial" w:eastAsia="Times New Roman" w:hAnsi="Arial" w:cs="Arial"/>
          <w:bCs/>
          <w:sz w:val="20"/>
          <w:szCs w:val="20"/>
          <w:lang w:eastAsia="fr-FR"/>
        </w:rPr>
        <w:t>, J. M. (Ed.). (2016). Grapes and Health. Springer International Publishing.</w:t>
      </w:r>
    </w:p>
    <w:p w14:paraId="7C673A27" w14:textId="77777777" w:rsidR="005F1D5A" w:rsidRPr="00703FFD" w:rsidRDefault="005F1D5A" w:rsidP="00703FFD">
      <w:pPr>
        <w:pStyle w:val="ListParagraph"/>
        <w:numPr>
          <w:ilvl w:val="0"/>
          <w:numId w:val="6"/>
        </w:numPr>
        <w:spacing w:before="100" w:beforeAutospacing="1" w:after="100" w:afterAutospacing="1" w:line="240" w:lineRule="auto"/>
        <w:jc w:val="both"/>
        <w:rPr>
          <w:rFonts w:ascii="Arial" w:eastAsia="Times New Roman" w:hAnsi="Arial" w:cs="Arial"/>
          <w:bCs/>
          <w:sz w:val="20"/>
          <w:szCs w:val="20"/>
          <w:lang w:eastAsia="fr-FR"/>
        </w:rPr>
      </w:pPr>
      <w:proofErr w:type="spellStart"/>
      <w:r w:rsidRPr="00703FFD">
        <w:rPr>
          <w:rFonts w:ascii="Arial" w:eastAsia="Times New Roman" w:hAnsi="Arial" w:cs="Arial"/>
          <w:bCs/>
          <w:sz w:val="20"/>
          <w:szCs w:val="20"/>
          <w:lang w:eastAsia="fr-FR"/>
        </w:rPr>
        <w:t>Poorter</w:t>
      </w:r>
      <w:proofErr w:type="spellEnd"/>
      <w:r w:rsidRPr="00703FFD">
        <w:rPr>
          <w:rFonts w:ascii="Arial" w:eastAsia="Times New Roman" w:hAnsi="Arial" w:cs="Arial"/>
          <w:bCs/>
          <w:sz w:val="20"/>
          <w:szCs w:val="20"/>
          <w:lang w:eastAsia="fr-FR"/>
        </w:rPr>
        <w:t xml:space="preserve"> H., </w:t>
      </w:r>
      <w:proofErr w:type="spellStart"/>
      <w:r w:rsidRPr="00703FFD">
        <w:rPr>
          <w:rFonts w:ascii="Arial" w:eastAsia="Times New Roman" w:hAnsi="Arial" w:cs="Arial"/>
          <w:bCs/>
          <w:sz w:val="20"/>
          <w:szCs w:val="20"/>
          <w:lang w:eastAsia="fr-FR"/>
        </w:rPr>
        <w:t>Niklas</w:t>
      </w:r>
      <w:proofErr w:type="spellEnd"/>
      <w:r w:rsidRPr="00703FFD">
        <w:rPr>
          <w:rFonts w:ascii="Arial" w:eastAsia="Times New Roman" w:hAnsi="Arial" w:cs="Arial"/>
          <w:bCs/>
          <w:sz w:val="20"/>
          <w:szCs w:val="20"/>
          <w:lang w:eastAsia="fr-FR"/>
        </w:rPr>
        <w:t xml:space="preserve"> KJ, Reich PB, </w:t>
      </w:r>
      <w:proofErr w:type="spellStart"/>
      <w:r w:rsidRPr="00703FFD">
        <w:rPr>
          <w:rFonts w:ascii="Arial" w:eastAsia="Times New Roman" w:hAnsi="Arial" w:cs="Arial"/>
          <w:bCs/>
          <w:sz w:val="20"/>
          <w:szCs w:val="20"/>
          <w:lang w:eastAsia="fr-FR"/>
        </w:rPr>
        <w:t>Oleksyn</w:t>
      </w:r>
      <w:proofErr w:type="spellEnd"/>
      <w:r w:rsidRPr="00703FFD">
        <w:rPr>
          <w:rFonts w:ascii="Arial" w:eastAsia="Times New Roman" w:hAnsi="Arial" w:cs="Arial"/>
          <w:bCs/>
          <w:sz w:val="20"/>
          <w:szCs w:val="20"/>
          <w:lang w:eastAsia="fr-FR"/>
        </w:rPr>
        <w:t xml:space="preserve"> J., </w:t>
      </w:r>
      <w:proofErr w:type="spellStart"/>
      <w:r w:rsidRPr="00703FFD">
        <w:rPr>
          <w:rFonts w:ascii="Arial" w:eastAsia="Times New Roman" w:hAnsi="Arial" w:cs="Arial"/>
          <w:bCs/>
          <w:sz w:val="20"/>
          <w:szCs w:val="20"/>
          <w:lang w:eastAsia="fr-FR"/>
        </w:rPr>
        <w:t>Poot</w:t>
      </w:r>
      <w:proofErr w:type="spellEnd"/>
      <w:r w:rsidRPr="00703FFD">
        <w:rPr>
          <w:rFonts w:ascii="Arial" w:eastAsia="Times New Roman" w:hAnsi="Arial" w:cs="Arial"/>
          <w:bCs/>
          <w:sz w:val="20"/>
          <w:szCs w:val="20"/>
          <w:lang w:eastAsia="fr-FR"/>
        </w:rPr>
        <w:t xml:space="preserve">, P. and </w:t>
      </w:r>
      <w:proofErr w:type="spellStart"/>
      <w:r w:rsidRPr="00703FFD">
        <w:rPr>
          <w:rFonts w:ascii="Arial" w:eastAsia="Times New Roman" w:hAnsi="Arial" w:cs="Arial"/>
          <w:bCs/>
          <w:sz w:val="20"/>
          <w:szCs w:val="20"/>
          <w:lang w:eastAsia="fr-FR"/>
        </w:rPr>
        <w:t>Mommer</w:t>
      </w:r>
      <w:proofErr w:type="spellEnd"/>
      <w:r w:rsidRPr="00703FFD">
        <w:rPr>
          <w:rFonts w:ascii="Arial" w:eastAsia="Times New Roman" w:hAnsi="Arial" w:cs="Arial"/>
          <w:bCs/>
          <w:sz w:val="20"/>
          <w:szCs w:val="20"/>
          <w:lang w:eastAsia="fr-FR"/>
        </w:rPr>
        <w:t xml:space="preserve"> L. (2012). Biomass allocation to leaves, stems and roots: Meta </w:t>
      </w:r>
      <w:r w:rsidRPr="00703FFD">
        <w:rPr>
          <w:rFonts w:ascii="Cambria Math" w:eastAsia="Times New Roman" w:hAnsi="Cambria Math" w:cs="Cambria Math"/>
          <w:bCs/>
          <w:sz w:val="20"/>
          <w:szCs w:val="20"/>
          <w:lang w:eastAsia="fr-FR"/>
        </w:rPr>
        <w:t xml:space="preserve">‐ </w:t>
      </w:r>
      <w:r w:rsidRPr="00703FFD">
        <w:rPr>
          <w:rFonts w:ascii="Arial" w:eastAsia="Times New Roman" w:hAnsi="Arial" w:cs="Arial"/>
          <w:bCs/>
          <w:sz w:val="20"/>
          <w:szCs w:val="20"/>
          <w:lang w:eastAsia="fr-FR"/>
        </w:rPr>
        <w:t xml:space="preserve">analyses of interspecific variation and environmental control. </w:t>
      </w:r>
      <w:r w:rsidRPr="00703FFD">
        <w:rPr>
          <w:rFonts w:ascii="Arial" w:eastAsia="Times New Roman" w:hAnsi="Arial" w:cs="Arial"/>
          <w:bCs/>
          <w:i/>
          <w:iCs/>
          <w:sz w:val="20"/>
          <w:szCs w:val="20"/>
          <w:lang w:eastAsia="fr-FR"/>
        </w:rPr>
        <w:t xml:space="preserve">New </w:t>
      </w:r>
      <w:proofErr w:type="spellStart"/>
      <w:proofErr w:type="gramStart"/>
      <w:r w:rsidRPr="00703FFD">
        <w:rPr>
          <w:rFonts w:ascii="Arial" w:eastAsia="Times New Roman" w:hAnsi="Arial" w:cs="Arial"/>
          <w:bCs/>
          <w:i/>
          <w:iCs/>
          <w:sz w:val="20"/>
          <w:szCs w:val="20"/>
          <w:lang w:eastAsia="fr-FR"/>
        </w:rPr>
        <w:t>Phytologist</w:t>
      </w:r>
      <w:proofErr w:type="spellEnd"/>
      <w:r w:rsidRPr="00703FFD">
        <w:rPr>
          <w:rFonts w:ascii="Arial" w:eastAsia="Times New Roman" w:hAnsi="Arial" w:cs="Arial"/>
          <w:bCs/>
          <w:i/>
          <w:iCs/>
          <w:sz w:val="20"/>
          <w:szCs w:val="20"/>
          <w:lang w:eastAsia="fr-FR"/>
        </w:rPr>
        <w:t xml:space="preserve"> </w:t>
      </w:r>
      <w:r w:rsidRPr="00703FFD">
        <w:rPr>
          <w:rFonts w:ascii="Arial" w:eastAsia="Times New Roman" w:hAnsi="Arial" w:cs="Arial"/>
          <w:bCs/>
          <w:sz w:val="20"/>
          <w:szCs w:val="20"/>
          <w:lang w:eastAsia="fr-FR"/>
        </w:rPr>
        <w:t>,</w:t>
      </w:r>
      <w:proofErr w:type="gramEnd"/>
      <w:r w:rsidRPr="00703FFD">
        <w:rPr>
          <w:rFonts w:ascii="Arial" w:eastAsia="Times New Roman" w:hAnsi="Arial" w:cs="Arial"/>
          <w:bCs/>
          <w:sz w:val="20"/>
          <w:szCs w:val="20"/>
          <w:lang w:eastAsia="fr-FR"/>
        </w:rPr>
        <w:t xml:space="preserve"> 193(1): 30–50. DOI: </w:t>
      </w:r>
      <w:hyperlink r:id="rId29" w:tgtFrame="_blank" w:history="1">
        <w:r w:rsidRPr="00703FFD">
          <w:rPr>
            <w:rStyle w:val="Hyperlink"/>
            <w:rFonts w:ascii="Arial" w:eastAsia="Times New Roman" w:hAnsi="Arial" w:cs="Arial"/>
            <w:bCs/>
            <w:sz w:val="20"/>
            <w:szCs w:val="20"/>
            <w:lang w:eastAsia="fr-FR"/>
          </w:rPr>
          <w:t xml:space="preserve">10.1111/j.1469-8137. </w:t>
        </w:r>
      </w:hyperlink>
      <w:hyperlink r:id="rId30" w:tgtFrame="_blank" w:history="1"/>
      <w:hyperlink r:id="rId31" w:tgtFrame="_blank" w:history="1">
        <w:r w:rsidRPr="00703FFD">
          <w:rPr>
            <w:rStyle w:val="Hyperlink"/>
            <w:rFonts w:ascii="Arial" w:eastAsia="Times New Roman" w:hAnsi="Arial" w:cs="Arial"/>
            <w:bCs/>
            <w:sz w:val="20"/>
            <w:szCs w:val="20"/>
            <w:lang w:eastAsia="fr-FR"/>
          </w:rPr>
          <w:t>2011.03952.x</w:t>
        </w:r>
      </w:hyperlink>
      <w:hyperlink r:id="rId32" w:tgtFrame="_blank" w:history="1"/>
    </w:p>
    <w:p w14:paraId="1F2EE008" w14:textId="77777777" w:rsidR="005F1D5A" w:rsidRPr="00703FFD" w:rsidRDefault="005F1D5A" w:rsidP="00703FFD">
      <w:pPr>
        <w:pStyle w:val="ListParagraph"/>
        <w:numPr>
          <w:ilvl w:val="0"/>
          <w:numId w:val="6"/>
        </w:numPr>
        <w:jc w:val="both"/>
        <w:rPr>
          <w:rFonts w:ascii="Arial" w:hAnsi="Arial" w:cs="Arial"/>
          <w:bCs/>
          <w:sz w:val="20"/>
          <w:szCs w:val="20"/>
          <w:lang w:val="en-US"/>
        </w:rPr>
      </w:pPr>
      <w:r w:rsidRPr="00703FFD">
        <w:rPr>
          <w:rFonts w:ascii="Arial" w:eastAsia="Times New Roman" w:hAnsi="Arial" w:cs="Arial"/>
          <w:bCs/>
          <w:sz w:val="20"/>
          <w:szCs w:val="20"/>
          <w:lang w:eastAsia="fr-FR"/>
        </w:rPr>
        <w:t xml:space="preserve">Sabra, A., </w:t>
      </w:r>
      <w:proofErr w:type="spellStart"/>
      <w:r w:rsidRPr="00703FFD">
        <w:rPr>
          <w:rFonts w:ascii="Arial" w:eastAsia="Times New Roman" w:hAnsi="Arial" w:cs="Arial"/>
          <w:bCs/>
          <w:sz w:val="20"/>
          <w:szCs w:val="20"/>
          <w:lang w:eastAsia="fr-FR"/>
        </w:rPr>
        <w:t>Netticadan</w:t>
      </w:r>
      <w:proofErr w:type="spellEnd"/>
      <w:r w:rsidRPr="00703FFD">
        <w:rPr>
          <w:rFonts w:ascii="Arial" w:eastAsia="Times New Roman" w:hAnsi="Arial" w:cs="Arial"/>
          <w:bCs/>
          <w:sz w:val="20"/>
          <w:szCs w:val="20"/>
          <w:lang w:eastAsia="fr-FR"/>
        </w:rPr>
        <w:t xml:space="preserve">, T., &amp; </w:t>
      </w:r>
      <w:proofErr w:type="spellStart"/>
      <w:r w:rsidRPr="00703FFD">
        <w:rPr>
          <w:rFonts w:ascii="Arial" w:eastAsia="Times New Roman" w:hAnsi="Arial" w:cs="Arial"/>
          <w:bCs/>
          <w:sz w:val="20"/>
          <w:szCs w:val="20"/>
          <w:lang w:eastAsia="fr-FR"/>
        </w:rPr>
        <w:t>Wijekoon</w:t>
      </w:r>
      <w:proofErr w:type="spellEnd"/>
      <w:r w:rsidRPr="00703FFD">
        <w:rPr>
          <w:rFonts w:ascii="Arial" w:eastAsia="Times New Roman" w:hAnsi="Arial" w:cs="Arial"/>
          <w:bCs/>
          <w:sz w:val="20"/>
          <w:szCs w:val="20"/>
          <w:lang w:eastAsia="fr-FR"/>
        </w:rPr>
        <w:t xml:space="preserve">, C. (2021). Grape bioactive molecules and their potential health benefits in reducing the risk of heart disease. </w:t>
      </w:r>
      <w:r w:rsidRPr="00703FFD">
        <w:rPr>
          <w:rFonts w:ascii="Arial" w:eastAsia="Times New Roman" w:hAnsi="Arial" w:cs="Arial"/>
          <w:bCs/>
          <w:i/>
          <w:iCs/>
          <w:sz w:val="20"/>
          <w:szCs w:val="20"/>
          <w:lang w:eastAsia="fr-FR"/>
        </w:rPr>
        <w:t>Food Chemistry</w:t>
      </w:r>
      <w:r w:rsidRPr="00703FFD">
        <w:rPr>
          <w:rFonts w:ascii="Arial" w:eastAsia="Times New Roman" w:hAnsi="Arial" w:cs="Arial"/>
          <w:bCs/>
          <w:sz w:val="20"/>
          <w:szCs w:val="20"/>
          <w:lang w:eastAsia="fr-FR"/>
        </w:rPr>
        <w:t>, 12, 100149.</w:t>
      </w:r>
    </w:p>
    <w:p w14:paraId="6455621B" w14:textId="77777777" w:rsidR="005F1D5A" w:rsidRPr="00703FFD" w:rsidRDefault="005F1D5A" w:rsidP="00703FFD">
      <w:pPr>
        <w:pStyle w:val="ListParagraph"/>
        <w:numPr>
          <w:ilvl w:val="0"/>
          <w:numId w:val="6"/>
        </w:numPr>
        <w:spacing w:before="100" w:beforeAutospacing="1" w:after="100" w:afterAutospacing="1" w:line="240" w:lineRule="auto"/>
        <w:jc w:val="both"/>
        <w:rPr>
          <w:rFonts w:ascii="Arial" w:eastAsia="Times New Roman" w:hAnsi="Arial" w:cs="Arial"/>
          <w:bCs/>
          <w:sz w:val="20"/>
          <w:szCs w:val="20"/>
          <w:lang w:eastAsia="fr-FR"/>
        </w:rPr>
      </w:pPr>
      <w:r w:rsidRPr="00703FFD">
        <w:rPr>
          <w:rFonts w:ascii="Arial" w:eastAsia="Times New Roman" w:hAnsi="Arial" w:cs="Arial"/>
          <w:bCs/>
          <w:sz w:val="20"/>
          <w:szCs w:val="20"/>
          <w:lang w:eastAsia="fr-FR"/>
        </w:rPr>
        <w:t xml:space="preserve">Taiz L. and Zeiger E. (2011). Plant Physiology (5th </w:t>
      </w:r>
      <w:proofErr w:type="gramStart"/>
      <w:r w:rsidRPr="00703FFD">
        <w:rPr>
          <w:rFonts w:ascii="Arial" w:eastAsia="Times New Roman" w:hAnsi="Arial" w:cs="Arial"/>
          <w:bCs/>
          <w:sz w:val="20"/>
          <w:szCs w:val="20"/>
          <w:lang w:eastAsia="fr-FR"/>
        </w:rPr>
        <w:t>ed .</w:t>
      </w:r>
      <w:proofErr w:type="gramEnd"/>
      <w:r w:rsidRPr="00703FFD">
        <w:rPr>
          <w:rFonts w:ascii="Arial" w:eastAsia="Times New Roman" w:hAnsi="Arial" w:cs="Arial"/>
          <w:bCs/>
          <w:sz w:val="20"/>
          <w:szCs w:val="20"/>
          <w:lang w:eastAsia="fr-FR"/>
        </w:rPr>
        <w:t>). Sinauer Associates.</w:t>
      </w:r>
      <w:r w:rsidRPr="00703FFD">
        <w:rPr>
          <w:rFonts w:ascii="Times New Roman" w:eastAsia="Times New Roman" w:hAnsi="Times New Roman" w:cs="Times New Roman"/>
          <w:sz w:val="24"/>
          <w:szCs w:val="24"/>
          <w:lang w:val="fr-FR" w:eastAsia="fr-FR"/>
        </w:rPr>
        <w:t xml:space="preserve"> 782</w:t>
      </w:r>
      <w:r w:rsidRPr="00703FFD">
        <w:rPr>
          <w:rFonts w:ascii="Arial" w:eastAsia="Times New Roman" w:hAnsi="Arial" w:cs="Arial"/>
          <w:bCs/>
          <w:sz w:val="20"/>
          <w:szCs w:val="20"/>
          <w:lang w:eastAsia="fr-FR"/>
        </w:rPr>
        <w:t>p</w:t>
      </w:r>
    </w:p>
    <w:p w14:paraId="60A2355D" w14:textId="3A6D1CD6" w:rsidR="005F1D5A" w:rsidRPr="00703FFD" w:rsidRDefault="005F1D5A" w:rsidP="00703FFD">
      <w:pPr>
        <w:pStyle w:val="ListParagraph"/>
        <w:numPr>
          <w:ilvl w:val="0"/>
          <w:numId w:val="6"/>
        </w:numPr>
        <w:spacing w:before="100" w:beforeAutospacing="1" w:after="100" w:afterAutospacing="1" w:line="240" w:lineRule="auto"/>
        <w:jc w:val="both"/>
        <w:rPr>
          <w:rFonts w:ascii="Arial" w:hAnsi="Arial" w:cs="Arial"/>
          <w:bCs/>
          <w:sz w:val="20"/>
          <w:szCs w:val="20"/>
        </w:rPr>
      </w:pPr>
      <w:r w:rsidRPr="00703FFD">
        <w:rPr>
          <w:rFonts w:ascii="Arial" w:hAnsi="Arial" w:cs="Arial"/>
          <w:bCs/>
          <w:sz w:val="20"/>
          <w:szCs w:val="20"/>
        </w:rPr>
        <w:t xml:space="preserve">USDA. (2024). </w:t>
      </w:r>
      <w:r w:rsidR="002D41AA" w:rsidRPr="00703FFD">
        <w:rPr>
          <w:rStyle w:val="Emphasis"/>
          <w:rFonts w:ascii="Arial" w:hAnsi="Arial" w:cs="Arial"/>
          <w:bCs/>
          <w:i w:val="0"/>
          <w:iCs w:val="0"/>
          <w:sz w:val="20"/>
          <w:szCs w:val="20"/>
        </w:rPr>
        <w:t>Côte d’Ivoire</w:t>
      </w:r>
      <w:r w:rsidRPr="00703FFD">
        <w:rPr>
          <w:rStyle w:val="Emphasis"/>
          <w:rFonts w:ascii="Arial" w:hAnsi="Arial" w:cs="Arial"/>
          <w:bCs/>
          <w:i w:val="0"/>
          <w:iCs w:val="0"/>
          <w:sz w:val="20"/>
          <w:szCs w:val="20"/>
        </w:rPr>
        <w:t>: Wine Market Report</w:t>
      </w:r>
      <w:r w:rsidRPr="00703FFD">
        <w:rPr>
          <w:rFonts w:ascii="Arial" w:hAnsi="Arial" w:cs="Arial"/>
          <w:bCs/>
          <w:sz w:val="20"/>
          <w:szCs w:val="20"/>
        </w:rPr>
        <w:t>. United States Department of Agriculture Foreign Agricultural Service.</w:t>
      </w:r>
    </w:p>
    <w:p w14:paraId="49E6168A" w14:textId="77777777" w:rsidR="005F1D5A" w:rsidRPr="00703FFD" w:rsidRDefault="005F1D5A" w:rsidP="00703FFD">
      <w:pPr>
        <w:pStyle w:val="ListParagraph"/>
        <w:numPr>
          <w:ilvl w:val="0"/>
          <w:numId w:val="6"/>
        </w:numPr>
        <w:jc w:val="both"/>
        <w:rPr>
          <w:rFonts w:ascii="Arial" w:hAnsi="Arial" w:cs="Arial"/>
          <w:bCs/>
          <w:sz w:val="20"/>
          <w:szCs w:val="20"/>
          <w:lang w:val="en-US"/>
        </w:rPr>
      </w:pPr>
      <w:r w:rsidRPr="00703FFD">
        <w:rPr>
          <w:rFonts w:ascii="Arial" w:hAnsi="Arial" w:cs="Arial"/>
          <w:bCs/>
          <w:sz w:val="20"/>
          <w:szCs w:val="20"/>
          <w:lang w:val="en-US"/>
        </w:rPr>
        <w:t xml:space="preserve">Van L., C., </w:t>
      </w:r>
      <w:proofErr w:type="spellStart"/>
      <w:r w:rsidRPr="00703FFD">
        <w:rPr>
          <w:rFonts w:ascii="Arial" w:hAnsi="Arial" w:cs="Arial"/>
          <w:bCs/>
          <w:sz w:val="20"/>
          <w:szCs w:val="20"/>
          <w:lang w:val="en-US"/>
        </w:rPr>
        <w:t>Sgubin</w:t>
      </w:r>
      <w:proofErr w:type="spellEnd"/>
      <w:r w:rsidRPr="00703FFD">
        <w:rPr>
          <w:rFonts w:ascii="Arial" w:hAnsi="Arial" w:cs="Arial"/>
          <w:bCs/>
          <w:sz w:val="20"/>
          <w:szCs w:val="20"/>
          <w:lang w:val="en-US"/>
        </w:rPr>
        <w:t xml:space="preserve"> G., </w:t>
      </w:r>
      <w:proofErr w:type="spellStart"/>
      <w:r w:rsidRPr="00703FFD">
        <w:rPr>
          <w:rFonts w:ascii="Arial" w:hAnsi="Arial" w:cs="Arial"/>
          <w:bCs/>
          <w:sz w:val="20"/>
          <w:szCs w:val="20"/>
          <w:lang w:val="en-US"/>
        </w:rPr>
        <w:t>Bois</w:t>
      </w:r>
      <w:proofErr w:type="spellEnd"/>
      <w:r w:rsidRPr="00703FFD">
        <w:rPr>
          <w:rFonts w:ascii="Arial" w:hAnsi="Arial" w:cs="Arial"/>
          <w:bCs/>
          <w:sz w:val="20"/>
          <w:szCs w:val="20"/>
          <w:lang w:val="en-US"/>
        </w:rPr>
        <w:t xml:space="preserve"> B., </w:t>
      </w:r>
      <w:proofErr w:type="spellStart"/>
      <w:r w:rsidRPr="00703FFD">
        <w:rPr>
          <w:rFonts w:ascii="Arial" w:hAnsi="Arial" w:cs="Arial"/>
          <w:bCs/>
          <w:sz w:val="20"/>
          <w:szCs w:val="20"/>
          <w:lang w:val="en-US"/>
        </w:rPr>
        <w:t>Ollat</w:t>
      </w:r>
      <w:proofErr w:type="spellEnd"/>
      <w:r w:rsidRPr="00703FFD">
        <w:rPr>
          <w:rFonts w:ascii="Arial" w:hAnsi="Arial" w:cs="Arial"/>
          <w:bCs/>
          <w:sz w:val="20"/>
          <w:szCs w:val="20"/>
          <w:lang w:val="en-US"/>
        </w:rPr>
        <w:t xml:space="preserve"> N., </w:t>
      </w:r>
      <w:proofErr w:type="spellStart"/>
      <w:r w:rsidRPr="00703FFD">
        <w:rPr>
          <w:rFonts w:ascii="Arial" w:hAnsi="Arial" w:cs="Arial"/>
          <w:bCs/>
          <w:sz w:val="20"/>
          <w:szCs w:val="20"/>
          <w:lang w:val="en-US"/>
        </w:rPr>
        <w:t>Swingedouw</w:t>
      </w:r>
      <w:proofErr w:type="spellEnd"/>
      <w:r w:rsidRPr="00703FFD">
        <w:rPr>
          <w:rFonts w:ascii="Arial" w:hAnsi="Arial" w:cs="Arial"/>
          <w:bCs/>
          <w:sz w:val="20"/>
          <w:szCs w:val="20"/>
          <w:lang w:val="en-US"/>
        </w:rPr>
        <w:t xml:space="preserve"> D., Zito S., and Gambetta GA (2024). Climate change impacts and adaptations of wine production. </w:t>
      </w:r>
      <w:r w:rsidRPr="00703FFD">
        <w:rPr>
          <w:rFonts w:ascii="Arial" w:hAnsi="Arial" w:cs="Arial"/>
          <w:bCs/>
          <w:i/>
          <w:iCs/>
          <w:sz w:val="20"/>
          <w:szCs w:val="20"/>
          <w:lang w:val="en-US"/>
        </w:rPr>
        <w:t xml:space="preserve">Nature Reviews Earth &amp; </w:t>
      </w:r>
      <w:proofErr w:type="gramStart"/>
      <w:r w:rsidRPr="00703FFD">
        <w:rPr>
          <w:rFonts w:ascii="Arial" w:hAnsi="Arial" w:cs="Arial"/>
          <w:bCs/>
          <w:i/>
          <w:iCs/>
          <w:sz w:val="20"/>
          <w:szCs w:val="20"/>
          <w:lang w:val="en-US"/>
        </w:rPr>
        <w:t xml:space="preserve">Environment </w:t>
      </w:r>
      <w:r w:rsidRPr="00703FFD">
        <w:rPr>
          <w:rFonts w:ascii="Arial" w:hAnsi="Arial" w:cs="Arial"/>
          <w:bCs/>
          <w:sz w:val="20"/>
          <w:szCs w:val="20"/>
          <w:lang w:val="en-US"/>
        </w:rPr>
        <w:t>,</w:t>
      </w:r>
      <w:proofErr w:type="gramEnd"/>
      <w:r w:rsidRPr="00703FFD">
        <w:rPr>
          <w:rFonts w:ascii="Arial" w:hAnsi="Arial" w:cs="Arial"/>
          <w:bCs/>
          <w:sz w:val="20"/>
          <w:szCs w:val="20"/>
          <w:lang w:val="en-US"/>
        </w:rPr>
        <w:t xml:space="preserve"> 5(4): 296-312. </w:t>
      </w:r>
      <w:hyperlink r:id="rId33" w:history="1">
        <w:r w:rsidRPr="00703FFD">
          <w:rPr>
            <w:rStyle w:val="Hyperlink"/>
            <w:rFonts w:ascii="Arial" w:hAnsi="Arial" w:cs="Arial"/>
            <w:bCs/>
            <w:sz w:val="20"/>
            <w:szCs w:val="20"/>
            <w:lang w:val="en-US"/>
          </w:rPr>
          <w:t>https://doi.org/10.1038/s43017-024-00521-5</w:t>
        </w:r>
      </w:hyperlink>
    </w:p>
    <w:p w14:paraId="1AFB793D" w14:textId="77777777" w:rsidR="005F1D5A" w:rsidRPr="00703FFD" w:rsidRDefault="005F1D5A" w:rsidP="00703FFD">
      <w:pPr>
        <w:pStyle w:val="ListParagraph"/>
        <w:numPr>
          <w:ilvl w:val="0"/>
          <w:numId w:val="6"/>
        </w:numPr>
        <w:jc w:val="both"/>
        <w:rPr>
          <w:rFonts w:ascii="Arial" w:hAnsi="Arial" w:cs="Arial"/>
          <w:bCs/>
          <w:sz w:val="20"/>
          <w:szCs w:val="20"/>
          <w:lang w:val="en-US"/>
        </w:rPr>
      </w:pPr>
      <w:r w:rsidRPr="00703FFD">
        <w:rPr>
          <w:rFonts w:ascii="Arial" w:hAnsi="Arial" w:cs="Arial"/>
          <w:bCs/>
          <w:sz w:val="20"/>
          <w:szCs w:val="20"/>
          <w:lang w:val="en-US"/>
        </w:rPr>
        <w:t xml:space="preserve">Wang H., Smith, T. and Garcia M. (2026). Deciphering early vigor: Morphological and physiological traits during the first 30 days of growth. </w:t>
      </w:r>
      <w:r w:rsidRPr="00703FFD">
        <w:rPr>
          <w:rFonts w:ascii="Arial" w:hAnsi="Arial" w:cs="Arial"/>
          <w:bCs/>
          <w:i/>
          <w:iCs/>
          <w:sz w:val="20"/>
          <w:szCs w:val="20"/>
          <w:lang w:val="en-US"/>
        </w:rPr>
        <w:t>Plant Physiology and Biochemistry</w:t>
      </w:r>
      <w:r w:rsidRPr="00703FFD">
        <w:rPr>
          <w:rFonts w:ascii="Arial" w:hAnsi="Arial" w:cs="Arial"/>
          <w:bCs/>
          <w:sz w:val="20"/>
          <w:szCs w:val="20"/>
          <w:lang w:val="en-US"/>
        </w:rPr>
        <w:t>, 208:108-122.</w:t>
      </w:r>
    </w:p>
    <w:sectPr w:rsidR="005F1D5A" w:rsidRPr="00703F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8759F" w14:textId="77777777" w:rsidR="007F7A4D" w:rsidRDefault="007F7A4D">
      <w:pPr>
        <w:spacing w:after="0" w:line="240" w:lineRule="auto"/>
      </w:pPr>
      <w:r>
        <w:separator/>
      </w:r>
    </w:p>
  </w:endnote>
  <w:endnote w:type="continuationSeparator" w:id="0">
    <w:p w14:paraId="489A244C" w14:textId="77777777" w:rsidR="007F7A4D" w:rsidRDefault="007F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77B4" w14:textId="77777777" w:rsidR="001F71DD" w:rsidRDefault="001F7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33283"/>
      <w:docPartObj>
        <w:docPartGallery w:val="Page Numbers (Bottom of Page)"/>
        <w:docPartUnique/>
      </w:docPartObj>
    </w:sdtPr>
    <w:sdtEndPr/>
    <w:sdtContent>
      <w:p w14:paraId="0A3D3ADE" w14:textId="77777777" w:rsidR="008255ED" w:rsidRDefault="008255ED">
        <w:pPr>
          <w:pStyle w:val="Footer"/>
          <w:jc w:val="right"/>
        </w:pPr>
        <w:r w:rsidRPr="00F32CE3">
          <w:rPr>
            <w:rFonts w:ascii="Times New Roman" w:hAnsi="Times New Roman" w:cs="Times New Roman"/>
            <w:sz w:val="24"/>
            <w:szCs w:val="24"/>
          </w:rPr>
          <w:fldChar w:fldCharType="begin"/>
        </w:r>
        <w:r w:rsidRPr="00F32CE3">
          <w:rPr>
            <w:rFonts w:ascii="Times New Roman" w:hAnsi="Times New Roman" w:cs="Times New Roman"/>
            <w:sz w:val="24"/>
            <w:szCs w:val="24"/>
          </w:rPr>
          <w:instrText>PAGE   \* MERGEFORMAT</w:instrText>
        </w:r>
        <w:r w:rsidRPr="00F32CE3">
          <w:rPr>
            <w:rFonts w:ascii="Times New Roman" w:hAnsi="Times New Roman" w:cs="Times New Roman"/>
            <w:sz w:val="24"/>
            <w:szCs w:val="24"/>
          </w:rPr>
          <w:fldChar w:fldCharType="separate"/>
        </w:r>
        <w:r w:rsidR="00A6777A">
          <w:rPr>
            <w:rFonts w:ascii="Times New Roman" w:hAnsi="Times New Roman" w:cs="Times New Roman"/>
            <w:noProof/>
            <w:sz w:val="24"/>
            <w:szCs w:val="24"/>
          </w:rPr>
          <w:t>4</w:t>
        </w:r>
        <w:r w:rsidRPr="00F32CE3">
          <w:rPr>
            <w:rFonts w:ascii="Times New Roman" w:hAnsi="Times New Roman" w:cs="Times New Roman"/>
            <w:sz w:val="24"/>
            <w:szCs w:val="24"/>
          </w:rPr>
          <w:fldChar w:fldCharType="end"/>
        </w:r>
      </w:p>
    </w:sdtContent>
  </w:sdt>
  <w:p w14:paraId="6A081117" w14:textId="77777777" w:rsidR="008255ED" w:rsidRDefault="00825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297D5" w14:textId="77777777" w:rsidR="008255ED" w:rsidRDefault="008255ED">
    <w:pPr>
      <w:pStyle w:val="Footer"/>
    </w:pPr>
  </w:p>
  <w:p w14:paraId="3B579115" w14:textId="77777777" w:rsidR="008255ED" w:rsidRDefault="008255E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710335"/>
      <w:docPartObj>
        <w:docPartGallery w:val="Page Numbers (Bottom of Page)"/>
        <w:docPartUnique/>
      </w:docPartObj>
    </w:sdtPr>
    <w:sdtEndPr/>
    <w:sdtContent>
      <w:p w14:paraId="52F5AB89" w14:textId="77777777" w:rsidR="00407355" w:rsidRDefault="00407355">
        <w:pPr>
          <w:pStyle w:val="Footer"/>
          <w:jc w:val="right"/>
        </w:pPr>
        <w:r w:rsidRPr="00F32CE3">
          <w:rPr>
            <w:rFonts w:ascii="Times New Roman" w:hAnsi="Times New Roman" w:cs="Times New Roman"/>
            <w:sz w:val="24"/>
            <w:szCs w:val="24"/>
          </w:rPr>
          <w:fldChar w:fldCharType="begin"/>
        </w:r>
        <w:r w:rsidRPr="00F32CE3">
          <w:rPr>
            <w:rFonts w:ascii="Times New Roman" w:hAnsi="Times New Roman" w:cs="Times New Roman"/>
            <w:sz w:val="24"/>
            <w:szCs w:val="24"/>
          </w:rPr>
          <w:instrText>PAGE   \* MERGEFORMAT</w:instrText>
        </w:r>
        <w:r w:rsidRPr="00F32CE3">
          <w:rPr>
            <w:rFonts w:ascii="Times New Roman" w:hAnsi="Times New Roman" w:cs="Times New Roman"/>
            <w:sz w:val="24"/>
            <w:szCs w:val="24"/>
          </w:rPr>
          <w:fldChar w:fldCharType="separate"/>
        </w:r>
        <w:r w:rsidR="00A6777A">
          <w:rPr>
            <w:rFonts w:ascii="Times New Roman" w:hAnsi="Times New Roman" w:cs="Times New Roman"/>
            <w:noProof/>
            <w:sz w:val="24"/>
            <w:szCs w:val="24"/>
          </w:rPr>
          <w:t>13</w:t>
        </w:r>
        <w:r w:rsidRPr="00F32CE3">
          <w:rPr>
            <w:rFonts w:ascii="Times New Roman" w:hAnsi="Times New Roman" w:cs="Times New Roman"/>
            <w:sz w:val="24"/>
            <w:szCs w:val="24"/>
          </w:rPr>
          <w:fldChar w:fldCharType="end"/>
        </w:r>
      </w:p>
    </w:sdtContent>
  </w:sdt>
  <w:p w14:paraId="35C28E65" w14:textId="77777777" w:rsidR="00407355" w:rsidRDefault="004073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CF3D" w14:textId="77777777" w:rsidR="00407355" w:rsidRDefault="00407355" w:rsidP="00407355">
    <w:pPr>
      <w:pStyle w:val="Footer"/>
    </w:pPr>
  </w:p>
  <w:p w14:paraId="06E143F6" w14:textId="77777777" w:rsidR="00407355" w:rsidRDefault="0040735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12DE4" w14:textId="77777777" w:rsidR="007F7A4D" w:rsidRDefault="007F7A4D">
      <w:pPr>
        <w:spacing w:after="0" w:line="240" w:lineRule="auto"/>
      </w:pPr>
      <w:r>
        <w:separator/>
      </w:r>
    </w:p>
  </w:footnote>
  <w:footnote w:type="continuationSeparator" w:id="0">
    <w:p w14:paraId="4CF92F4C" w14:textId="77777777" w:rsidR="007F7A4D" w:rsidRDefault="007F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4957" w14:textId="1E9CA3A4" w:rsidR="001F71DD" w:rsidRDefault="007F7A4D">
    <w:pPr>
      <w:pStyle w:val="Header"/>
    </w:pPr>
    <w:r>
      <w:rPr>
        <w:noProof/>
      </w:rPr>
      <w:pict w14:anchorId="546AC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BF87" w14:textId="62C0A400" w:rsidR="001F71DD" w:rsidRDefault="007F7A4D">
    <w:pPr>
      <w:pStyle w:val="Header"/>
    </w:pPr>
    <w:r>
      <w:rPr>
        <w:noProof/>
      </w:rPr>
      <w:pict w14:anchorId="6C5A6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CECF" w14:textId="18D4EF17" w:rsidR="001F71DD" w:rsidRDefault="007F7A4D">
    <w:pPr>
      <w:pStyle w:val="Header"/>
    </w:pPr>
    <w:r>
      <w:rPr>
        <w:noProof/>
      </w:rPr>
      <w:pict w14:anchorId="77A1E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042C" w14:textId="4950B79F" w:rsidR="001F71DD" w:rsidRDefault="007F7A4D">
    <w:pPr>
      <w:pStyle w:val="Header"/>
    </w:pPr>
    <w:r>
      <w:rPr>
        <w:noProof/>
      </w:rPr>
      <w:pict w14:anchorId="5219F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9" o:spid="_x0000_s2053" type="#_x0000_t136" style="position:absolute;margin-left:0;margin-top:0;width:538.0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E6D7" w14:textId="33E8275F" w:rsidR="001F71DD" w:rsidRDefault="007F7A4D">
    <w:pPr>
      <w:pStyle w:val="Header"/>
    </w:pPr>
    <w:r>
      <w:rPr>
        <w:noProof/>
      </w:rPr>
      <w:pict w14:anchorId="28B49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30" o:spid="_x0000_s2054" type="#_x0000_t136" style="position:absolute;margin-left:0;margin-top:0;width:538.0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8A50" w14:textId="2E605FBE" w:rsidR="001F71DD" w:rsidRDefault="007F7A4D">
    <w:pPr>
      <w:pStyle w:val="Header"/>
    </w:pPr>
    <w:r>
      <w:rPr>
        <w:noProof/>
      </w:rPr>
      <w:pict w14:anchorId="42897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8" o:spid="_x0000_s2052"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E5C"/>
    <w:multiLevelType w:val="hybridMultilevel"/>
    <w:tmpl w:val="DD9C4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DC63B3"/>
    <w:multiLevelType w:val="hybridMultilevel"/>
    <w:tmpl w:val="3ED4C93E"/>
    <w:lvl w:ilvl="0" w:tplc="384E8022">
      <w:start w:val="1"/>
      <w:numFmt w:val="lowerLetter"/>
      <w:lvlText w:val="%1-"/>
      <w:lvlJc w:val="left"/>
      <w:pPr>
        <w:ind w:left="744" w:hanging="360"/>
      </w:pPr>
      <w:rPr>
        <w:rFonts w:hint="default"/>
      </w:rPr>
    </w:lvl>
    <w:lvl w:ilvl="1" w:tplc="040C0019" w:tentative="1">
      <w:start w:val="1"/>
      <w:numFmt w:val="lowerLetter"/>
      <w:lvlText w:val="%2."/>
      <w:lvlJc w:val="left"/>
      <w:pPr>
        <w:ind w:left="1464" w:hanging="360"/>
      </w:pPr>
    </w:lvl>
    <w:lvl w:ilvl="2" w:tplc="040C001B" w:tentative="1">
      <w:start w:val="1"/>
      <w:numFmt w:val="lowerRoman"/>
      <w:lvlText w:val="%3."/>
      <w:lvlJc w:val="right"/>
      <w:pPr>
        <w:ind w:left="2184" w:hanging="180"/>
      </w:pPr>
    </w:lvl>
    <w:lvl w:ilvl="3" w:tplc="040C000F" w:tentative="1">
      <w:start w:val="1"/>
      <w:numFmt w:val="decimal"/>
      <w:lvlText w:val="%4."/>
      <w:lvlJc w:val="left"/>
      <w:pPr>
        <w:ind w:left="2904" w:hanging="360"/>
      </w:pPr>
    </w:lvl>
    <w:lvl w:ilvl="4" w:tplc="040C0019" w:tentative="1">
      <w:start w:val="1"/>
      <w:numFmt w:val="lowerLetter"/>
      <w:lvlText w:val="%5."/>
      <w:lvlJc w:val="left"/>
      <w:pPr>
        <w:ind w:left="3624" w:hanging="360"/>
      </w:pPr>
    </w:lvl>
    <w:lvl w:ilvl="5" w:tplc="040C001B" w:tentative="1">
      <w:start w:val="1"/>
      <w:numFmt w:val="lowerRoman"/>
      <w:lvlText w:val="%6."/>
      <w:lvlJc w:val="right"/>
      <w:pPr>
        <w:ind w:left="4344" w:hanging="180"/>
      </w:pPr>
    </w:lvl>
    <w:lvl w:ilvl="6" w:tplc="040C000F" w:tentative="1">
      <w:start w:val="1"/>
      <w:numFmt w:val="decimal"/>
      <w:lvlText w:val="%7."/>
      <w:lvlJc w:val="left"/>
      <w:pPr>
        <w:ind w:left="5064" w:hanging="360"/>
      </w:pPr>
    </w:lvl>
    <w:lvl w:ilvl="7" w:tplc="040C0019" w:tentative="1">
      <w:start w:val="1"/>
      <w:numFmt w:val="lowerLetter"/>
      <w:lvlText w:val="%8."/>
      <w:lvlJc w:val="left"/>
      <w:pPr>
        <w:ind w:left="5784" w:hanging="360"/>
      </w:pPr>
    </w:lvl>
    <w:lvl w:ilvl="8" w:tplc="040C001B" w:tentative="1">
      <w:start w:val="1"/>
      <w:numFmt w:val="lowerRoman"/>
      <w:lvlText w:val="%9."/>
      <w:lvlJc w:val="right"/>
      <w:pPr>
        <w:ind w:left="6504" w:hanging="180"/>
      </w:pPr>
    </w:lvl>
  </w:abstractNum>
  <w:abstractNum w:abstractNumId="2" w15:restartNumberingAfterBreak="0">
    <w:nsid w:val="44E95625"/>
    <w:multiLevelType w:val="hybridMultilevel"/>
    <w:tmpl w:val="8E5000A8"/>
    <w:lvl w:ilvl="0" w:tplc="72187FF6">
      <w:start w:val="2"/>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6829E1"/>
    <w:multiLevelType w:val="multilevel"/>
    <w:tmpl w:val="AFE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5018A"/>
    <w:multiLevelType w:val="hybridMultilevel"/>
    <w:tmpl w:val="E4B0B8C4"/>
    <w:lvl w:ilvl="0" w:tplc="300C000F">
      <w:start w:val="1"/>
      <w:numFmt w:val="decimal"/>
      <w:lvlText w:val="%1."/>
      <w:lvlJc w:val="left"/>
      <w:pPr>
        <w:ind w:left="720" w:hanging="360"/>
      </w:pPr>
      <w:rPr>
        <w:rFonts w:hint="default"/>
        <w:b w:val="0"/>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5" w15:restartNumberingAfterBreak="0">
    <w:nsid w:val="7C1F7E56"/>
    <w:multiLevelType w:val="hybridMultilevel"/>
    <w:tmpl w:val="DE0AB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D7"/>
    <w:rsid w:val="00001DDE"/>
    <w:rsid w:val="00014BE4"/>
    <w:rsid w:val="00024AA7"/>
    <w:rsid w:val="00030A57"/>
    <w:rsid w:val="00030BCA"/>
    <w:rsid w:val="00042FAA"/>
    <w:rsid w:val="00043F42"/>
    <w:rsid w:val="000808E7"/>
    <w:rsid w:val="000838CB"/>
    <w:rsid w:val="00090865"/>
    <w:rsid w:val="000A2E80"/>
    <w:rsid w:val="000B1B1A"/>
    <w:rsid w:val="000B3651"/>
    <w:rsid w:val="000B75D5"/>
    <w:rsid w:val="000C3F09"/>
    <w:rsid w:val="000D17D2"/>
    <w:rsid w:val="000E13ED"/>
    <w:rsid w:val="000E6C34"/>
    <w:rsid w:val="0010009A"/>
    <w:rsid w:val="00110844"/>
    <w:rsid w:val="00112019"/>
    <w:rsid w:val="00112ABE"/>
    <w:rsid w:val="00142F9C"/>
    <w:rsid w:val="00143060"/>
    <w:rsid w:val="001430EC"/>
    <w:rsid w:val="001520D5"/>
    <w:rsid w:val="00157464"/>
    <w:rsid w:val="00157D8C"/>
    <w:rsid w:val="00173184"/>
    <w:rsid w:val="00180F7F"/>
    <w:rsid w:val="00182F28"/>
    <w:rsid w:val="00184D0B"/>
    <w:rsid w:val="0019622D"/>
    <w:rsid w:val="00197B2A"/>
    <w:rsid w:val="001A3014"/>
    <w:rsid w:val="001A66DE"/>
    <w:rsid w:val="001B3B42"/>
    <w:rsid w:val="001D00A6"/>
    <w:rsid w:val="001E722A"/>
    <w:rsid w:val="001F1183"/>
    <w:rsid w:val="001F4152"/>
    <w:rsid w:val="001F71DD"/>
    <w:rsid w:val="00204846"/>
    <w:rsid w:val="002124C3"/>
    <w:rsid w:val="00216A44"/>
    <w:rsid w:val="00226F24"/>
    <w:rsid w:val="00234749"/>
    <w:rsid w:val="002352FB"/>
    <w:rsid w:val="00247D58"/>
    <w:rsid w:val="002669EF"/>
    <w:rsid w:val="00275FAE"/>
    <w:rsid w:val="00286042"/>
    <w:rsid w:val="002A1805"/>
    <w:rsid w:val="002C213C"/>
    <w:rsid w:val="002D0BBE"/>
    <w:rsid w:val="002D377D"/>
    <w:rsid w:val="002D41AA"/>
    <w:rsid w:val="002D5253"/>
    <w:rsid w:val="002E24DA"/>
    <w:rsid w:val="002E3C19"/>
    <w:rsid w:val="002F3921"/>
    <w:rsid w:val="002F4261"/>
    <w:rsid w:val="00302880"/>
    <w:rsid w:val="00325C8D"/>
    <w:rsid w:val="00345968"/>
    <w:rsid w:val="00345B42"/>
    <w:rsid w:val="00364610"/>
    <w:rsid w:val="00367D8F"/>
    <w:rsid w:val="003737AA"/>
    <w:rsid w:val="00383B91"/>
    <w:rsid w:val="00384234"/>
    <w:rsid w:val="00393167"/>
    <w:rsid w:val="003A3629"/>
    <w:rsid w:val="003A3EEB"/>
    <w:rsid w:val="003B45A8"/>
    <w:rsid w:val="003B5AAD"/>
    <w:rsid w:val="003B6357"/>
    <w:rsid w:val="003C3CFC"/>
    <w:rsid w:val="003F3A94"/>
    <w:rsid w:val="00407355"/>
    <w:rsid w:val="004372CC"/>
    <w:rsid w:val="00442E64"/>
    <w:rsid w:val="00453E65"/>
    <w:rsid w:val="004541B8"/>
    <w:rsid w:val="00457679"/>
    <w:rsid w:val="00471C11"/>
    <w:rsid w:val="00473C76"/>
    <w:rsid w:val="00486866"/>
    <w:rsid w:val="004936BC"/>
    <w:rsid w:val="00497815"/>
    <w:rsid w:val="004A6BE5"/>
    <w:rsid w:val="004D051C"/>
    <w:rsid w:val="004E423E"/>
    <w:rsid w:val="004F2810"/>
    <w:rsid w:val="004F6844"/>
    <w:rsid w:val="005027A2"/>
    <w:rsid w:val="005152BC"/>
    <w:rsid w:val="00552222"/>
    <w:rsid w:val="00553015"/>
    <w:rsid w:val="005673D0"/>
    <w:rsid w:val="00573A28"/>
    <w:rsid w:val="00585428"/>
    <w:rsid w:val="005934DD"/>
    <w:rsid w:val="00596E93"/>
    <w:rsid w:val="005A2A31"/>
    <w:rsid w:val="005A2D1D"/>
    <w:rsid w:val="005A3DDC"/>
    <w:rsid w:val="005A4383"/>
    <w:rsid w:val="005B3E30"/>
    <w:rsid w:val="005B4EEE"/>
    <w:rsid w:val="005C5C5E"/>
    <w:rsid w:val="005D1F63"/>
    <w:rsid w:val="005D22C1"/>
    <w:rsid w:val="005D257D"/>
    <w:rsid w:val="005D2EAA"/>
    <w:rsid w:val="005D31F2"/>
    <w:rsid w:val="005D5BE2"/>
    <w:rsid w:val="005D66BD"/>
    <w:rsid w:val="005E59A4"/>
    <w:rsid w:val="005E613A"/>
    <w:rsid w:val="005E68A6"/>
    <w:rsid w:val="005E741C"/>
    <w:rsid w:val="005F09D7"/>
    <w:rsid w:val="005F1D5A"/>
    <w:rsid w:val="005F756F"/>
    <w:rsid w:val="00600ED7"/>
    <w:rsid w:val="00601D8B"/>
    <w:rsid w:val="00602070"/>
    <w:rsid w:val="0061357D"/>
    <w:rsid w:val="00625706"/>
    <w:rsid w:val="00635C2E"/>
    <w:rsid w:val="00642A5C"/>
    <w:rsid w:val="0065581A"/>
    <w:rsid w:val="00656852"/>
    <w:rsid w:val="00657E48"/>
    <w:rsid w:val="006617BB"/>
    <w:rsid w:val="00666AF6"/>
    <w:rsid w:val="006717C8"/>
    <w:rsid w:val="00687C39"/>
    <w:rsid w:val="00690881"/>
    <w:rsid w:val="006B2CB7"/>
    <w:rsid w:val="006C03B6"/>
    <w:rsid w:val="006C7DD8"/>
    <w:rsid w:val="006D1DC4"/>
    <w:rsid w:val="006F0DF2"/>
    <w:rsid w:val="006F3529"/>
    <w:rsid w:val="00701F88"/>
    <w:rsid w:val="00703FFD"/>
    <w:rsid w:val="00714A36"/>
    <w:rsid w:val="00715C88"/>
    <w:rsid w:val="00716187"/>
    <w:rsid w:val="00723732"/>
    <w:rsid w:val="007268E9"/>
    <w:rsid w:val="00733CF3"/>
    <w:rsid w:val="00734B8C"/>
    <w:rsid w:val="007400F3"/>
    <w:rsid w:val="00742353"/>
    <w:rsid w:val="00743B29"/>
    <w:rsid w:val="00756A8C"/>
    <w:rsid w:val="0076469B"/>
    <w:rsid w:val="007753CE"/>
    <w:rsid w:val="00786F1A"/>
    <w:rsid w:val="00793E55"/>
    <w:rsid w:val="007945F5"/>
    <w:rsid w:val="007B0AC0"/>
    <w:rsid w:val="007B3086"/>
    <w:rsid w:val="007B46C7"/>
    <w:rsid w:val="007D12FB"/>
    <w:rsid w:val="007F52B7"/>
    <w:rsid w:val="007F7A4D"/>
    <w:rsid w:val="008146F1"/>
    <w:rsid w:val="008153E3"/>
    <w:rsid w:val="00816083"/>
    <w:rsid w:val="008175D7"/>
    <w:rsid w:val="00820291"/>
    <w:rsid w:val="00820E7B"/>
    <w:rsid w:val="008255ED"/>
    <w:rsid w:val="00830176"/>
    <w:rsid w:val="008378CA"/>
    <w:rsid w:val="008419E3"/>
    <w:rsid w:val="00847966"/>
    <w:rsid w:val="00850C73"/>
    <w:rsid w:val="00852185"/>
    <w:rsid w:val="00853658"/>
    <w:rsid w:val="00860926"/>
    <w:rsid w:val="008646D4"/>
    <w:rsid w:val="00877537"/>
    <w:rsid w:val="00890CFC"/>
    <w:rsid w:val="00895416"/>
    <w:rsid w:val="008A460D"/>
    <w:rsid w:val="008B6E94"/>
    <w:rsid w:val="008C06F0"/>
    <w:rsid w:val="008D11FA"/>
    <w:rsid w:val="008E68D9"/>
    <w:rsid w:val="008F386D"/>
    <w:rsid w:val="008F6ABD"/>
    <w:rsid w:val="00914D11"/>
    <w:rsid w:val="009209B0"/>
    <w:rsid w:val="009302A2"/>
    <w:rsid w:val="0097101A"/>
    <w:rsid w:val="009874DE"/>
    <w:rsid w:val="009A4A2F"/>
    <w:rsid w:val="009B20B1"/>
    <w:rsid w:val="009B321E"/>
    <w:rsid w:val="009C385C"/>
    <w:rsid w:val="009C5F2A"/>
    <w:rsid w:val="009D1392"/>
    <w:rsid w:val="009E08B3"/>
    <w:rsid w:val="009E14BD"/>
    <w:rsid w:val="009F228E"/>
    <w:rsid w:val="00A10279"/>
    <w:rsid w:val="00A14221"/>
    <w:rsid w:val="00A33C66"/>
    <w:rsid w:val="00A468A2"/>
    <w:rsid w:val="00A46C54"/>
    <w:rsid w:val="00A564E2"/>
    <w:rsid w:val="00A56AFA"/>
    <w:rsid w:val="00A61D74"/>
    <w:rsid w:val="00A64C0B"/>
    <w:rsid w:val="00A6777A"/>
    <w:rsid w:val="00A85C42"/>
    <w:rsid w:val="00A94BDE"/>
    <w:rsid w:val="00AB351B"/>
    <w:rsid w:val="00AB3BA1"/>
    <w:rsid w:val="00AB3CCA"/>
    <w:rsid w:val="00AB4051"/>
    <w:rsid w:val="00AD0AD8"/>
    <w:rsid w:val="00AD4612"/>
    <w:rsid w:val="00AE1B93"/>
    <w:rsid w:val="00AE271F"/>
    <w:rsid w:val="00AF40F5"/>
    <w:rsid w:val="00AF6FE0"/>
    <w:rsid w:val="00B04505"/>
    <w:rsid w:val="00B131E8"/>
    <w:rsid w:val="00B25D3A"/>
    <w:rsid w:val="00B32E8E"/>
    <w:rsid w:val="00B331AC"/>
    <w:rsid w:val="00B35F53"/>
    <w:rsid w:val="00B37C28"/>
    <w:rsid w:val="00B42D2D"/>
    <w:rsid w:val="00B42DD5"/>
    <w:rsid w:val="00B46C04"/>
    <w:rsid w:val="00B67B88"/>
    <w:rsid w:val="00B7202F"/>
    <w:rsid w:val="00B76F5B"/>
    <w:rsid w:val="00B85CAA"/>
    <w:rsid w:val="00B9028D"/>
    <w:rsid w:val="00BA04D1"/>
    <w:rsid w:val="00BA2016"/>
    <w:rsid w:val="00BA6F81"/>
    <w:rsid w:val="00BB7A03"/>
    <w:rsid w:val="00BC562C"/>
    <w:rsid w:val="00BC71B9"/>
    <w:rsid w:val="00BF10A2"/>
    <w:rsid w:val="00C13963"/>
    <w:rsid w:val="00C14224"/>
    <w:rsid w:val="00C20725"/>
    <w:rsid w:val="00C21478"/>
    <w:rsid w:val="00C2534C"/>
    <w:rsid w:val="00C2559E"/>
    <w:rsid w:val="00C4303C"/>
    <w:rsid w:val="00C51FD7"/>
    <w:rsid w:val="00C7590A"/>
    <w:rsid w:val="00C77FA7"/>
    <w:rsid w:val="00C80476"/>
    <w:rsid w:val="00C84052"/>
    <w:rsid w:val="00C9428E"/>
    <w:rsid w:val="00CA15F4"/>
    <w:rsid w:val="00CB448F"/>
    <w:rsid w:val="00CB66D5"/>
    <w:rsid w:val="00CB7611"/>
    <w:rsid w:val="00CD4F51"/>
    <w:rsid w:val="00CF4487"/>
    <w:rsid w:val="00D02257"/>
    <w:rsid w:val="00D05823"/>
    <w:rsid w:val="00D129C9"/>
    <w:rsid w:val="00D17095"/>
    <w:rsid w:val="00D23C2B"/>
    <w:rsid w:val="00D24A20"/>
    <w:rsid w:val="00D329BC"/>
    <w:rsid w:val="00D34F7D"/>
    <w:rsid w:val="00D34F91"/>
    <w:rsid w:val="00D4767B"/>
    <w:rsid w:val="00D54184"/>
    <w:rsid w:val="00D60B93"/>
    <w:rsid w:val="00D65E7A"/>
    <w:rsid w:val="00D65F6B"/>
    <w:rsid w:val="00D70A5A"/>
    <w:rsid w:val="00D74F76"/>
    <w:rsid w:val="00D7729F"/>
    <w:rsid w:val="00D825E8"/>
    <w:rsid w:val="00D86F4C"/>
    <w:rsid w:val="00D874EF"/>
    <w:rsid w:val="00D961ED"/>
    <w:rsid w:val="00DA0109"/>
    <w:rsid w:val="00DA123E"/>
    <w:rsid w:val="00DA1E4C"/>
    <w:rsid w:val="00DC19F6"/>
    <w:rsid w:val="00DE0AED"/>
    <w:rsid w:val="00E01716"/>
    <w:rsid w:val="00E2025F"/>
    <w:rsid w:val="00E2238E"/>
    <w:rsid w:val="00E25E37"/>
    <w:rsid w:val="00E30298"/>
    <w:rsid w:val="00E30B30"/>
    <w:rsid w:val="00E3238A"/>
    <w:rsid w:val="00E44522"/>
    <w:rsid w:val="00E51EE4"/>
    <w:rsid w:val="00E57DB0"/>
    <w:rsid w:val="00E67367"/>
    <w:rsid w:val="00E73493"/>
    <w:rsid w:val="00E84261"/>
    <w:rsid w:val="00E86832"/>
    <w:rsid w:val="00E87F49"/>
    <w:rsid w:val="00E941E6"/>
    <w:rsid w:val="00E969DA"/>
    <w:rsid w:val="00EA71BD"/>
    <w:rsid w:val="00EB6493"/>
    <w:rsid w:val="00EB729A"/>
    <w:rsid w:val="00EC46C2"/>
    <w:rsid w:val="00ED4C26"/>
    <w:rsid w:val="00ED50DC"/>
    <w:rsid w:val="00ED75A3"/>
    <w:rsid w:val="00EE2108"/>
    <w:rsid w:val="00EF0CCB"/>
    <w:rsid w:val="00F00149"/>
    <w:rsid w:val="00F001E0"/>
    <w:rsid w:val="00F01011"/>
    <w:rsid w:val="00F13F62"/>
    <w:rsid w:val="00F30CD7"/>
    <w:rsid w:val="00F34932"/>
    <w:rsid w:val="00F66CD7"/>
    <w:rsid w:val="00F82528"/>
    <w:rsid w:val="00F832C8"/>
    <w:rsid w:val="00F93777"/>
    <w:rsid w:val="00FA6A4D"/>
    <w:rsid w:val="00FD033D"/>
    <w:rsid w:val="00FD32F4"/>
    <w:rsid w:val="00FD7F5E"/>
    <w:rsid w:val="00FF5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5650DAA"/>
  <w15:chartTrackingRefBased/>
  <w15:docId w15:val="{1A21077D-738F-48D0-B164-66F8EF85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ED7"/>
    <w:rPr>
      <w:rFonts w:ascii="Calibri" w:eastAsia="Calibri" w:hAnsi="Calibri" w:cs="SimSun"/>
    </w:rPr>
  </w:style>
  <w:style w:type="paragraph" w:styleId="Heading1">
    <w:name w:val="heading 1"/>
    <w:basedOn w:val="Normal"/>
    <w:next w:val="Normal"/>
    <w:link w:val="Heading1Char"/>
    <w:uiPriority w:val="9"/>
    <w:qFormat/>
    <w:rsid w:val="009A4A2F"/>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qFormat/>
    <w:rsid w:val="00600ED7"/>
    <w:pPr>
      <w:keepNext/>
      <w:keepLines/>
      <w:spacing w:after="0" w:line="360" w:lineRule="auto"/>
      <w:jc w:val="both"/>
      <w:outlineLvl w:val="1"/>
    </w:pPr>
    <w:rPr>
      <w:rFonts w:ascii="Times New Roman" w:eastAsia="SimSun" w:hAnsi="Times New Roman" w:cs="Times New Roman"/>
      <w:b/>
      <w:sz w:val="26"/>
      <w:szCs w:val="24"/>
    </w:rPr>
  </w:style>
  <w:style w:type="paragraph" w:styleId="Heading3">
    <w:name w:val="heading 3"/>
    <w:basedOn w:val="Normal"/>
    <w:next w:val="Normal"/>
    <w:link w:val="Heading3Char"/>
    <w:uiPriority w:val="9"/>
    <w:qFormat/>
    <w:rsid w:val="00600ED7"/>
    <w:pPr>
      <w:keepNext/>
      <w:keepLines/>
      <w:spacing w:after="0" w:line="360" w:lineRule="auto"/>
      <w:jc w:val="both"/>
      <w:outlineLvl w:val="2"/>
    </w:pPr>
    <w:rPr>
      <w:rFonts w:ascii="Times New Roman" w:eastAsia="SimSun" w:hAnsi="Times New Roman" w:cs="Times New Roman"/>
      <w:b/>
      <w:sz w:val="26"/>
      <w:szCs w:val="24"/>
    </w:rPr>
  </w:style>
  <w:style w:type="paragraph" w:styleId="Heading4">
    <w:name w:val="heading 4"/>
    <w:basedOn w:val="Normal"/>
    <w:next w:val="Normal"/>
    <w:link w:val="Heading4Char"/>
    <w:uiPriority w:val="9"/>
    <w:qFormat/>
    <w:rsid w:val="00600ED7"/>
    <w:pPr>
      <w:keepNext/>
      <w:keepLines/>
      <w:spacing w:after="0" w:line="360" w:lineRule="auto"/>
      <w:jc w:val="both"/>
      <w:outlineLvl w:val="3"/>
    </w:pPr>
    <w:rPr>
      <w:rFonts w:ascii="Times New Roman" w:eastAsia="SimSun" w:hAnsi="Times New Roman" w:cs="Times New Roman"/>
      <w:b/>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A2F"/>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600ED7"/>
    <w:rPr>
      <w:rFonts w:ascii="Times New Roman" w:eastAsia="SimSun" w:hAnsi="Times New Roman" w:cs="Times New Roman"/>
      <w:b/>
      <w:sz w:val="26"/>
      <w:szCs w:val="24"/>
    </w:rPr>
  </w:style>
  <w:style w:type="character" w:customStyle="1" w:styleId="Heading3Char">
    <w:name w:val="Heading 3 Char"/>
    <w:basedOn w:val="DefaultParagraphFont"/>
    <w:link w:val="Heading3"/>
    <w:uiPriority w:val="9"/>
    <w:rsid w:val="00600ED7"/>
    <w:rPr>
      <w:rFonts w:ascii="Times New Roman" w:eastAsia="SimSun" w:hAnsi="Times New Roman" w:cs="Times New Roman"/>
      <w:b/>
      <w:sz w:val="26"/>
      <w:szCs w:val="24"/>
    </w:rPr>
  </w:style>
  <w:style w:type="character" w:customStyle="1" w:styleId="Heading4Char">
    <w:name w:val="Heading 4 Char"/>
    <w:basedOn w:val="DefaultParagraphFont"/>
    <w:link w:val="Heading4"/>
    <w:uiPriority w:val="9"/>
    <w:rsid w:val="00600ED7"/>
    <w:rPr>
      <w:rFonts w:ascii="Times New Roman" w:eastAsia="SimSun" w:hAnsi="Times New Roman" w:cs="Times New Roman"/>
      <w:b/>
      <w:iCs/>
      <w:sz w:val="26"/>
      <w:szCs w:val="24"/>
    </w:rPr>
  </w:style>
  <w:style w:type="paragraph" w:styleId="ListParagraph">
    <w:name w:val="List Paragraph"/>
    <w:basedOn w:val="Normal"/>
    <w:uiPriority w:val="34"/>
    <w:qFormat/>
    <w:rsid w:val="00600ED7"/>
    <w:pPr>
      <w:ind w:left="720"/>
      <w:contextualSpacing/>
    </w:pPr>
  </w:style>
  <w:style w:type="paragraph" w:styleId="Caption">
    <w:name w:val="caption"/>
    <w:basedOn w:val="Normal"/>
    <w:next w:val="Normal"/>
    <w:link w:val="CaptionChar"/>
    <w:uiPriority w:val="35"/>
    <w:qFormat/>
    <w:rsid w:val="00600ED7"/>
    <w:pPr>
      <w:spacing w:after="200" w:line="240" w:lineRule="auto"/>
    </w:pPr>
    <w:rPr>
      <w:i/>
      <w:iCs/>
      <w:color w:val="44546A"/>
      <w:sz w:val="18"/>
      <w:szCs w:val="18"/>
    </w:rPr>
  </w:style>
  <w:style w:type="paragraph" w:styleId="Footer">
    <w:name w:val="footer"/>
    <w:basedOn w:val="Normal"/>
    <w:link w:val="FooterChar"/>
    <w:uiPriority w:val="99"/>
    <w:rsid w:val="00600E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0ED7"/>
    <w:rPr>
      <w:rFonts w:ascii="Calibri" w:eastAsia="Calibri" w:hAnsi="Calibri" w:cs="SimSun"/>
    </w:rPr>
  </w:style>
  <w:style w:type="character" w:customStyle="1" w:styleId="CaptionChar">
    <w:name w:val="Caption Char"/>
    <w:link w:val="Caption"/>
    <w:uiPriority w:val="35"/>
    <w:locked/>
    <w:rsid w:val="00600ED7"/>
    <w:rPr>
      <w:rFonts w:ascii="Calibri" w:eastAsia="Calibri" w:hAnsi="Calibri" w:cs="SimSun"/>
      <w:i/>
      <w:iCs/>
      <w:color w:val="44546A"/>
      <w:sz w:val="18"/>
      <w:szCs w:val="18"/>
    </w:rPr>
  </w:style>
  <w:style w:type="character" w:styleId="CommentReference">
    <w:name w:val="annotation reference"/>
    <w:basedOn w:val="DefaultParagraphFont"/>
    <w:uiPriority w:val="99"/>
    <w:semiHidden/>
    <w:unhideWhenUsed/>
    <w:rsid w:val="003B45A8"/>
    <w:rPr>
      <w:sz w:val="16"/>
      <w:szCs w:val="16"/>
    </w:rPr>
  </w:style>
  <w:style w:type="paragraph" w:styleId="CommentText">
    <w:name w:val="annotation text"/>
    <w:basedOn w:val="Normal"/>
    <w:link w:val="CommentTextChar"/>
    <w:uiPriority w:val="99"/>
    <w:semiHidden/>
    <w:unhideWhenUsed/>
    <w:rsid w:val="003B45A8"/>
    <w:pPr>
      <w:spacing w:line="240" w:lineRule="auto"/>
    </w:pPr>
    <w:rPr>
      <w:sz w:val="20"/>
      <w:szCs w:val="20"/>
    </w:rPr>
  </w:style>
  <w:style w:type="character" w:customStyle="1" w:styleId="CommentTextChar">
    <w:name w:val="Comment Text Char"/>
    <w:basedOn w:val="DefaultParagraphFont"/>
    <w:link w:val="CommentText"/>
    <w:uiPriority w:val="99"/>
    <w:semiHidden/>
    <w:rsid w:val="003B45A8"/>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3B45A8"/>
    <w:rPr>
      <w:b/>
      <w:bCs/>
    </w:rPr>
  </w:style>
  <w:style w:type="character" w:customStyle="1" w:styleId="CommentSubjectChar">
    <w:name w:val="Comment Subject Char"/>
    <w:basedOn w:val="CommentTextChar"/>
    <w:link w:val="CommentSubject"/>
    <w:uiPriority w:val="99"/>
    <w:semiHidden/>
    <w:rsid w:val="003B45A8"/>
    <w:rPr>
      <w:rFonts w:ascii="Calibri" w:eastAsia="Calibri" w:hAnsi="Calibri" w:cs="SimSun"/>
      <w:b/>
      <w:bCs/>
      <w:sz w:val="20"/>
      <w:szCs w:val="20"/>
    </w:rPr>
  </w:style>
  <w:style w:type="paragraph" w:styleId="NormalWeb">
    <w:name w:val="Normal (Web)"/>
    <w:basedOn w:val="Normal"/>
    <w:uiPriority w:val="99"/>
    <w:unhideWhenUsed/>
    <w:rsid w:val="003B45A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793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E55"/>
    <w:rPr>
      <w:rFonts w:ascii="Segoe UI" w:eastAsia="Calibri" w:hAnsi="Segoe UI" w:cs="Segoe UI"/>
      <w:sz w:val="18"/>
      <w:szCs w:val="18"/>
    </w:rPr>
  </w:style>
  <w:style w:type="table" w:styleId="PlainTable2">
    <w:name w:val="Plain Table 2"/>
    <w:basedOn w:val="TableNormal"/>
    <w:uiPriority w:val="42"/>
    <w:rsid w:val="003A3E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400F3"/>
    <w:rPr>
      <w:b/>
      <w:bCs/>
    </w:rPr>
  </w:style>
  <w:style w:type="character" w:styleId="Emphasis">
    <w:name w:val="Emphasis"/>
    <w:basedOn w:val="DefaultParagraphFont"/>
    <w:uiPriority w:val="20"/>
    <w:qFormat/>
    <w:rsid w:val="00B9028D"/>
    <w:rPr>
      <w:i/>
      <w:iCs/>
    </w:rPr>
  </w:style>
  <w:style w:type="character" w:styleId="Hyperlink">
    <w:name w:val="Hyperlink"/>
    <w:basedOn w:val="DefaultParagraphFont"/>
    <w:uiPriority w:val="99"/>
    <w:unhideWhenUsed/>
    <w:rsid w:val="00B9028D"/>
    <w:rPr>
      <w:color w:val="0563C1" w:themeColor="hyperlink"/>
      <w:u w:val="single"/>
    </w:rPr>
  </w:style>
  <w:style w:type="paragraph" w:styleId="Header">
    <w:name w:val="header"/>
    <w:basedOn w:val="Normal"/>
    <w:link w:val="HeaderChar"/>
    <w:uiPriority w:val="99"/>
    <w:unhideWhenUsed/>
    <w:rsid w:val="009302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02A2"/>
    <w:rPr>
      <w:rFonts w:ascii="Calibri" w:eastAsia="Calibri" w:hAnsi="Calibri" w:cs="SimSun"/>
    </w:rPr>
  </w:style>
  <w:style w:type="paragraph" w:styleId="Revision">
    <w:name w:val="Revision"/>
    <w:hidden/>
    <w:uiPriority w:val="99"/>
    <w:semiHidden/>
    <w:rsid w:val="00853658"/>
    <w:pPr>
      <w:spacing w:after="0" w:line="240" w:lineRule="auto"/>
    </w:pPr>
    <w:rPr>
      <w:rFonts w:ascii="Calibri" w:eastAsia="Calibri" w:hAnsi="Calibri" w:cs="SimSun"/>
    </w:rPr>
  </w:style>
  <w:style w:type="paragraph" w:styleId="NoSpacing">
    <w:name w:val="No Spacing"/>
    <w:uiPriority w:val="1"/>
    <w:qFormat/>
    <w:rsid w:val="00216A44"/>
    <w:pPr>
      <w:spacing w:after="0" w:line="240" w:lineRule="auto"/>
    </w:pPr>
    <w:rPr>
      <w:rFonts w:ascii="Calibri" w:eastAsia="Calibri" w:hAnsi="Calibri" w:cs="SimSun"/>
    </w:rPr>
  </w:style>
  <w:style w:type="character" w:customStyle="1" w:styleId="Mentionnonrsolue1">
    <w:name w:val="Mention non résolue1"/>
    <w:basedOn w:val="DefaultParagraphFont"/>
    <w:uiPriority w:val="99"/>
    <w:semiHidden/>
    <w:unhideWhenUsed/>
    <w:rsid w:val="00B42DD5"/>
    <w:rPr>
      <w:color w:val="605E5C"/>
      <w:shd w:val="clear" w:color="auto" w:fill="E1DFDD"/>
    </w:rPr>
  </w:style>
  <w:style w:type="character" w:styleId="UnresolvedMention">
    <w:name w:val="Unresolved Mention"/>
    <w:basedOn w:val="DefaultParagraphFont"/>
    <w:uiPriority w:val="99"/>
    <w:semiHidden/>
    <w:unhideWhenUsed/>
    <w:rsid w:val="002D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2790">
      <w:bodyDiv w:val="1"/>
      <w:marLeft w:val="0"/>
      <w:marRight w:val="0"/>
      <w:marTop w:val="0"/>
      <w:marBottom w:val="0"/>
      <w:divBdr>
        <w:top w:val="none" w:sz="0" w:space="0" w:color="auto"/>
        <w:left w:val="none" w:sz="0" w:space="0" w:color="auto"/>
        <w:bottom w:val="none" w:sz="0" w:space="0" w:color="auto"/>
        <w:right w:val="none" w:sz="0" w:space="0" w:color="auto"/>
      </w:divBdr>
    </w:div>
    <w:div w:id="248543199">
      <w:bodyDiv w:val="1"/>
      <w:marLeft w:val="0"/>
      <w:marRight w:val="0"/>
      <w:marTop w:val="0"/>
      <w:marBottom w:val="0"/>
      <w:divBdr>
        <w:top w:val="none" w:sz="0" w:space="0" w:color="auto"/>
        <w:left w:val="none" w:sz="0" w:space="0" w:color="auto"/>
        <w:bottom w:val="none" w:sz="0" w:space="0" w:color="auto"/>
        <w:right w:val="none" w:sz="0" w:space="0" w:color="auto"/>
      </w:divBdr>
    </w:div>
    <w:div w:id="790364959">
      <w:bodyDiv w:val="1"/>
      <w:marLeft w:val="0"/>
      <w:marRight w:val="0"/>
      <w:marTop w:val="0"/>
      <w:marBottom w:val="0"/>
      <w:divBdr>
        <w:top w:val="none" w:sz="0" w:space="0" w:color="auto"/>
        <w:left w:val="none" w:sz="0" w:space="0" w:color="auto"/>
        <w:bottom w:val="none" w:sz="0" w:space="0" w:color="auto"/>
        <w:right w:val="none" w:sz="0" w:space="0" w:color="auto"/>
      </w:divBdr>
    </w:div>
    <w:div w:id="974987315">
      <w:bodyDiv w:val="1"/>
      <w:marLeft w:val="0"/>
      <w:marRight w:val="0"/>
      <w:marTop w:val="0"/>
      <w:marBottom w:val="0"/>
      <w:divBdr>
        <w:top w:val="none" w:sz="0" w:space="0" w:color="auto"/>
        <w:left w:val="none" w:sz="0" w:space="0" w:color="auto"/>
        <w:bottom w:val="none" w:sz="0" w:space="0" w:color="auto"/>
        <w:right w:val="none" w:sz="0" w:space="0" w:color="auto"/>
      </w:divBdr>
    </w:div>
    <w:div w:id="1963729412">
      <w:bodyDiv w:val="1"/>
      <w:marLeft w:val="0"/>
      <w:marRight w:val="0"/>
      <w:marTop w:val="0"/>
      <w:marBottom w:val="0"/>
      <w:divBdr>
        <w:top w:val="none" w:sz="0" w:space="0" w:color="auto"/>
        <w:left w:val="none" w:sz="0" w:space="0" w:color="auto"/>
        <w:bottom w:val="none" w:sz="0" w:space="0" w:color="auto"/>
        <w:right w:val="none" w:sz="0" w:space="0" w:color="auto"/>
      </w:divBdr>
    </w:div>
    <w:div w:id="21012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1111/j.1744-7909.2005.00031.x"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www.fao.org/3/i3704f/i3704f" TargetMode="External"/><Relationship Id="rId33" Type="http://schemas.openxmlformats.org/officeDocument/2006/relationships/hyperlink" Target="https://doi.org/10.1038/s43017-024-00521-5"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29" Type="http://schemas.openxmlformats.org/officeDocument/2006/relationships/hyperlink" Target="https://doi.org/10.1111/j.1469-8137.2011.03952.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s://doi.org/10.1111/j.1469-8137.2011.03952.x"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28" Type="http://schemas.openxmlformats.org/officeDocument/2006/relationships/hyperlink" Target="https://doi.org/10.19044/esj.2025.v21n12p192"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111/j.1469-8137.2011.03952.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http://www.rfi.fr/afrique/20131022-vin-vigne-afrique" TargetMode="External"/><Relationship Id="rId30" Type="http://schemas.openxmlformats.org/officeDocument/2006/relationships/hyperlink" Target="https://doi.org/10.1111/j.1469-8137.2011.03952.x"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1896-85B7-470C-9B04-78068063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3035</Words>
  <Characters>17300</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 Group</dc:creator>
  <cp:keywords/>
  <dc:description/>
  <cp:lastModifiedBy>Editor-1183</cp:lastModifiedBy>
  <cp:revision>16</cp:revision>
  <dcterms:created xsi:type="dcterms:W3CDTF">2026-03-28T12:08:00Z</dcterms:created>
  <dcterms:modified xsi:type="dcterms:W3CDTF">2026-04-02T05:20:00Z</dcterms:modified>
</cp:coreProperties>
</file>