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89A" w:rsidRPr="00C9128D" w:rsidRDefault="00C9128D" w:rsidP="00C9128D">
      <w:pPr>
        <w:spacing w:line="360" w:lineRule="auto"/>
        <w:jc w:val="center"/>
        <w:rPr>
          <w:rFonts w:ascii="Arial" w:hAnsi="Arial" w:cs="Arial"/>
          <w:b/>
          <w:sz w:val="36"/>
        </w:rPr>
      </w:pPr>
      <w:bookmarkStart w:id="0" w:name="_GoBack"/>
      <w:bookmarkEnd w:id="0"/>
      <w:r w:rsidRPr="00C9128D">
        <w:rPr>
          <w:rFonts w:ascii="Arial" w:hAnsi="Arial" w:cs="Arial"/>
          <w:b/>
          <w:sz w:val="24"/>
          <w:szCs w:val="20"/>
          <w:lang w:val="en-IN"/>
        </w:rPr>
        <w:t>DELAYED REIMPLANTATION OF AN AVULSED MAXILLARY CENTRAL INCISOR FOLLOWING EXTENDED EXTRA-ORAL DRY TIME: A CASE REPORT</w:t>
      </w:r>
    </w:p>
    <w:p w:rsidR="00B7229B" w:rsidRDefault="00BB044F" w:rsidP="00B7229B">
      <w:pPr>
        <w:pStyle w:val="NormalWeb"/>
      </w:pPr>
      <w:r w:rsidRPr="00B1599F">
        <w:rPr>
          <w:b/>
        </w:rPr>
        <w:t>ABSTRACT –</w:t>
      </w:r>
      <w:r w:rsidR="00B7229B" w:rsidRPr="00B7229B">
        <w:t xml:space="preserve"> </w:t>
      </w:r>
    </w:p>
    <w:p w:rsidR="00C249BF" w:rsidRDefault="00C249BF" w:rsidP="00C249BF">
      <w:pPr>
        <w:pStyle w:val="NormalWeb"/>
        <w:spacing w:line="360" w:lineRule="auto"/>
        <w:jc w:val="both"/>
        <w:rPr>
          <w:rFonts w:ascii="Arial" w:hAnsi="Arial" w:cs="Arial"/>
          <w:b/>
          <w:sz w:val="22"/>
        </w:rPr>
      </w:pPr>
      <w:r w:rsidRPr="00C249BF">
        <w:rPr>
          <w:rFonts w:ascii="Arial" w:hAnsi="Arial" w:cs="Arial"/>
          <w:b/>
          <w:sz w:val="22"/>
        </w:rPr>
        <w:t xml:space="preserve"> </w:t>
      </w:r>
      <w:r w:rsidRPr="00C249BF">
        <w:rPr>
          <w:rStyle w:val="Strong"/>
          <w:rFonts w:ascii="Arial" w:hAnsi="Arial" w:cs="Arial"/>
          <w:sz w:val="22"/>
        </w:rPr>
        <w:t>Background:</w:t>
      </w:r>
      <w:r w:rsidRPr="00C249BF">
        <w:rPr>
          <w:rFonts w:ascii="Arial" w:hAnsi="Arial" w:cs="Arial"/>
          <w:b/>
          <w:sz w:val="22"/>
        </w:rPr>
        <w:br/>
      </w:r>
      <w:r w:rsidR="00533204">
        <w:rPr>
          <w:rFonts w:ascii="Arial" w:hAnsi="Arial" w:cs="Arial"/>
          <w:b/>
          <w:sz w:val="22"/>
        </w:rPr>
        <w:t>Tooth avulsion</w:t>
      </w:r>
      <w:r w:rsidRPr="00C249BF">
        <w:rPr>
          <w:rFonts w:ascii="Arial" w:hAnsi="Arial" w:cs="Arial"/>
          <w:b/>
          <w:sz w:val="22"/>
        </w:rPr>
        <w:t xml:space="preserve"> is the complete displacement of a tooth from its alveolar socket, causing damage to the periodontal structures. Although relatively uncommon, it represents 1–16% of traumatic dental injuries and is most frequently seen in the maxillary anterior region. Immediate management is critical, particularly in children and adolescents, to improve the prognosis of </w:t>
      </w:r>
      <w:r w:rsidR="00FC2F1D" w:rsidRPr="006F5DAC">
        <w:rPr>
          <w:rFonts w:ascii="Arial" w:hAnsi="Arial" w:cs="Arial"/>
          <w:b/>
          <w:color w:val="212121"/>
          <w:sz w:val="22"/>
          <w:szCs w:val="27"/>
          <w:shd w:val="clear" w:color="auto" w:fill="FFFFFF"/>
        </w:rPr>
        <w:t>replantation</w:t>
      </w:r>
      <w:r w:rsidR="00FC2F1D">
        <w:rPr>
          <w:rFonts w:ascii="Arial" w:hAnsi="Arial" w:cs="Arial"/>
          <w:b/>
          <w:color w:val="212121"/>
          <w:sz w:val="22"/>
          <w:szCs w:val="27"/>
          <w:shd w:val="clear" w:color="auto" w:fill="FFFFFF"/>
        </w:rPr>
        <w:t>.</w:t>
      </w:r>
    </w:p>
    <w:p w:rsidR="00C249BF" w:rsidRPr="00C249BF" w:rsidRDefault="00C249BF" w:rsidP="00C249BF">
      <w:pPr>
        <w:pStyle w:val="NormalWeb"/>
        <w:spacing w:line="360" w:lineRule="auto"/>
        <w:rPr>
          <w:rFonts w:ascii="Arial" w:hAnsi="Arial" w:cs="Arial"/>
          <w:b/>
          <w:sz w:val="22"/>
        </w:rPr>
      </w:pPr>
      <w:r>
        <w:rPr>
          <w:rStyle w:val="Strong"/>
          <w:rFonts w:ascii="Arial" w:hAnsi="Arial" w:cs="Arial"/>
          <w:sz w:val="22"/>
        </w:rPr>
        <w:t xml:space="preserve"> Case description -</w:t>
      </w:r>
      <w:r w:rsidRPr="00C249BF">
        <w:rPr>
          <w:rFonts w:ascii="Arial" w:hAnsi="Arial" w:cs="Arial"/>
          <w:b/>
          <w:sz w:val="22"/>
        </w:rPr>
        <w:br/>
        <w:t>A 14-year-old male patient presented with avulsion of the maxillary left central incisor following trauma. The tooth had been stored dry for approximately 12 hours prior to presentation, creating a</w:t>
      </w:r>
      <w:r w:rsidR="00FC2F1D">
        <w:rPr>
          <w:rFonts w:ascii="Arial" w:hAnsi="Arial" w:cs="Arial"/>
          <w:b/>
          <w:sz w:val="22"/>
        </w:rPr>
        <w:t>n unfavorable condition for re</w:t>
      </w:r>
      <w:r w:rsidRPr="00C249BF">
        <w:rPr>
          <w:rFonts w:ascii="Arial" w:hAnsi="Arial" w:cs="Arial"/>
          <w:b/>
          <w:sz w:val="22"/>
        </w:rPr>
        <w:t>plantation.</w:t>
      </w:r>
    </w:p>
    <w:p w:rsidR="00C249BF" w:rsidRPr="00C249BF" w:rsidRDefault="00C249BF" w:rsidP="00C249BF">
      <w:pPr>
        <w:pStyle w:val="NormalWeb"/>
        <w:spacing w:line="360" w:lineRule="auto"/>
        <w:jc w:val="both"/>
        <w:rPr>
          <w:rFonts w:ascii="Arial" w:hAnsi="Arial" w:cs="Arial"/>
          <w:b/>
          <w:sz w:val="22"/>
        </w:rPr>
      </w:pPr>
      <w:r w:rsidRPr="00C249BF">
        <w:rPr>
          <w:rStyle w:val="Strong"/>
          <w:rFonts w:ascii="Arial" w:hAnsi="Arial" w:cs="Arial"/>
          <w:sz w:val="22"/>
        </w:rPr>
        <w:t>Intervention:</w:t>
      </w:r>
      <w:r w:rsidRPr="00C249BF">
        <w:rPr>
          <w:rFonts w:ascii="Arial" w:hAnsi="Arial" w:cs="Arial"/>
          <w:b/>
          <w:sz w:val="22"/>
        </w:rPr>
        <w:br/>
        <w:t>Despite the ex</w:t>
      </w:r>
      <w:r w:rsidR="00FC2F1D">
        <w:rPr>
          <w:rFonts w:ascii="Arial" w:hAnsi="Arial" w:cs="Arial"/>
          <w:b/>
          <w:sz w:val="22"/>
        </w:rPr>
        <w:t>tended extra-oral dry time, re</w:t>
      </w:r>
      <w:r w:rsidRPr="00C249BF">
        <w:rPr>
          <w:rFonts w:ascii="Arial" w:hAnsi="Arial" w:cs="Arial"/>
          <w:b/>
          <w:sz w:val="22"/>
        </w:rPr>
        <w:t>plantation was performed considering the patient’s age and the need to maintain aesthetics, function, and psychological well-being.</w:t>
      </w:r>
    </w:p>
    <w:p w:rsidR="00C249BF" w:rsidRDefault="00C249BF" w:rsidP="00C249BF">
      <w:pPr>
        <w:pStyle w:val="NormalWeb"/>
        <w:spacing w:line="360" w:lineRule="auto"/>
        <w:jc w:val="both"/>
        <w:rPr>
          <w:rFonts w:ascii="Arial" w:hAnsi="Arial" w:cs="Arial"/>
          <w:b/>
          <w:sz w:val="22"/>
        </w:rPr>
      </w:pPr>
      <w:r w:rsidRPr="00C249BF">
        <w:rPr>
          <w:rStyle w:val="Strong"/>
          <w:rFonts w:ascii="Arial" w:hAnsi="Arial" w:cs="Arial"/>
          <w:sz w:val="22"/>
        </w:rPr>
        <w:t>Outcome:</w:t>
      </w:r>
      <w:r w:rsidRPr="00C249BF">
        <w:rPr>
          <w:rFonts w:ascii="Arial" w:hAnsi="Arial" w:cs="Arial"/>
          <w:b/>
          <w:sz w:val="22"/>
        </w:rPr>
        <w:br/>
        <w:t>The tooth was successfully replanted and managed, aiming to preserve alveolar bone structure and provide temporary functional and aesthetic rehabilitation, despite the guarded long-term prognosis.</w:t>
      </w:r>
    </w:p>
    <w:p w:rsidR="00C249BF" w:rsidRPr="00C249BF" w:rsidRDefault="00C249BF" w:rsidP="00C249BF">
      <w:pPr>
        <w:pStyle w:val="NormalWeb"/>
        <w:spacing w:line="360" w:lineRule="auto"/>
        <w:jc w:val="both"/>
        <w:rPr>
          <w:rFonts w:ascii="Arial" w:hAnsi="Arial" w:cs="Arial"/>
          <w:b/>
          <w:sz w:val="22"/>
        </w:rPr>
      </w:pPr>
      <w:r w:rsidRPr="00C249BF">
        <w:rPr>
          <w:rStyle w:val="Strong"/>
          <w:rFonts w:ascii="Arial" w:hAnsi="Arial" w:cs="Arial"/>
          <w:sz w:val="22"/>
        </w:rPr>
        <w:t>Conclusion:</w:t>
      </w:r>
      <w:r w:rsidR="00FC2F1D">
        <w:rPr>
          <w:rFonts w:ascii="Arial" w:hAnsi="Arial" w:cs="Arial"/>
          <w:b/>
          <w:sz w:val="22"/>
        </w:rPr>
        <w:br/>
        <w:t>Delayed re</w:t>
      </w:r>
      <w:r w:rsidRPr="00C249BF">
        <w:rPr>
          <w:rFonts w:ascii="Arial" w:hAnsi="Arial" w:cs="Arial"/>
          <w:b/>
          <w:sz w:val="22"/>
        </w:rPr>
        <w:t>plantation may still be considered in young patients even under unfavorable conditions, as it can help maintain aesthetics, function, and psychological health while serving as a temporary solution until definitive treatment is feasible.</w:t>
      </w:r>
    </w:p>
    <w:p w:rsidR="00F81AA7" w:rsidRPr="00C249BF" w:rsidRDefault="005C198C" w:rsidP="00C249BF">
      <w:pPr>
        <w:pStyle w:val="NormalWeb"/>
        <w:spacing w:line="360" w:lineRule="auto"/>
        <w:rPr>
          <w:rFonts w:ascii="Arial" w:hAnsi="Arial" w:cs="Arial"/>
          <w:sz w:val="22"/>
          <w:szCs w:val="22"/>
        </w:rPr>
      </w:pPr>
      <w:r w:rsidRPr="004908AA">
        <w:rPr>
          <w:rFonts w:ascii="Arial" w:hAnsi="Arial" w:cs="Arial"/>
          <w:b/>
          <w:sz w:val="22"/>
          <w:szCs w:val="22"/>
        </w:rPr>
        <w:t>Keywords:</w:t>
      </w:r>
      <w:r w:rsidR="00F214B6" w:rsidRPr="004908AA">
        <w:rPr>
          <w:rFonts w:ascii="Arial" w:hAnsi="Arial" w:cs="Arial"/>
          <w:b/>
          <w:sz w:val="22"/>
          <w:szCs w:val="22"/>
        </w:rPr>
        <w:t xml:space="preserve"> </w:t>
      </w:r>
      <w:r w:rsidR="00F81AA7" w:rsidRPr="004908AA">
        <w:rPr>
          <w:rFonts w:ascii="Arial" w:hAnsi="Arial" w:cs="Arial"/>
          <w:b/>
          <w:sz w:val="22"/>
          <w:szCs w:val="22"/>
        </w:rPr>
        <w:t xml:space="preserve"> </w:t>
      </w:r>
      <w:r w:rsidR="00F81AA7" w:rsidRPr="004908AA">
        <w:rPr>
          <w:rStyle w:val="Strong"/>
          <w:rFonts w:ascii="Arial" w:hAnsi="Arial" w:cs="Arial"/>
          <w:sz w:val="22"/>
          <w:szCs w:val="22"/>
        </w:rPr>
        <w:t xml:space="preserve">Tooth </w:t>
      </w:r>
      <w:r w:rsidR="00EF59B5" w:rsidRPr="004908AA">
        <w:rPr>
          <w:rStyle w:val="Strong"/>
          <w:rFonts w:ascii="Arial" w:hAnsi="Arial" w:cs="Arial"/>
          <w:sz w:val="22"/>
          <w:szCs w:val="22"/>
        </w:rPr>
        <w:t>avulsion</w:t>
      </w:r>
      <w:r w:rsidR="00EF59B5" w:rsidRPr="004908AA">
        <w:rPr>
          <w:rFonts w:ascii="Arial" w:hAnsi="Arial" w:cs="Arial"/>
          <w:b/>
          <w:sz w:val="22"/>
          <w:szCs w:val="22"/>
        </w:rPr>
        <w:t>, Traumatic</w:t>
      </w:r>
      <w:r w:rsidR="00F81AA7" w:rsidRPr="004908AA">
        <w:rPr>
          <w:rFonts w:ascii="Arial" w:hAnsi="Arial" w:cs="Arial"/>
          <w:b/>
          <w:sz w:val="22"/>
          <w:szCs w:val="22"/>
        </w:rPr>
        <w:t xml:space="preserve"> management, S</w:t>
      </w:r>
      <w:r w:rsidR="00F214B6" w:rsidRPr="004908AA">
        <w:rPr>
          <w:rFonts w:ascii="Arial" w:hAnsi="Arial" w:cs="Arial"/>
          <w:b/>
          <w:sz w:val="22"/>
          <w:szCs w:val="22"/>
        </w:rPr>
        <w:t>plinting</w:t>
      </w:r>
      <w:r w:rsidR="00FE1AD2" w:rsidRPr="004908AA">
        <w:rPr>
          <w:rFonts w:ascii="Arial" w:hAnsi="Arial" w:cs="Arial"/>
          <w:sz w:val="22"/>
          <w:szCs w:val="22"/>
        </w:rPr>
        <w:t xml:space="preserve">, </w:t>
      </w:r>
      <w:r w:rsidR="00FE1AD2" w:rsidRPr="004908AA">
        <w:rPr>
          <w:rStyle w:val="Strong"/>
          <w:rFonts w:ascii="Arial" w:hAnsi="Arial" w:cs="Arial"/>
          <w:sz w:val="22"/>
          <w:szCs w:val="22"/>
        </w:rPr>
        <w:t>Dry</w:t>
      </w:r>
      <w:r w:rsidR="00F81AA7" w:rsidRPr="004908AA">
        <w:rPr>
          <w:rStyle w:val="Strong"/>
          <w:rFonts w:ascii="Arial" w:hAnsi="Arial" w:cs="Arial"/>
          <w:sz w:val="22"/>
          <w:szCs w:val="22"/>
        </w:rPr>
        <w:t xml:space="preserve"> storage, Traumatic dental injury (TDI)</w:t>
      </w:r>
      <w:r w:rsidR="00FE1AD2" w:rsidRPr="004908AA">
        <w:rPr>
          <w:rFonts w:ascii="Arial" w:hAnsi="Arial" w:cs="Arial"/>
          <w:sz w:val="22"/>
          <w:szCs w:val="22"/>
        </w:rPr>
        <w:t xml:space="preserve">, </w:t>
      </w:r>
      <w:r w:rsidR="00FE1AD2" w:rsidRPr="00FE1AD2">
        <w:rPr>
          <w:rFonts w:ascii="Arial" w:hAnsi="Arial" w:cs="Arial"/>
          <w:b/>
          <w:sz w:val="22"/>
          <w:szCs w:val="22"/>
        </w:rPr>
        <w:t>Periodontal</w:t>
      </w:r>
      <w:r w:rsidR="00F81AA7" w:rsidRPr="004908AA">
        <w:rPr>
          <w:rStyle w:val="Strong"/>
          <w:rFonts w:ascii="Arial" w:hAnsi="Arial" w:cs="Arial"/>
          <w:sz w:val="22"/>
          <w:szCs w:val="22"/>
        </w:rPr>
        <w:t xml:space="preserve"> ligament damage</w:t>
      </w:r>
    </w:p>
    <w:p w:rsidR="00FE7B07" w:rsidRPr="00B1599F" w:rsidRDefault="00BB044F" w:rsidP="00FE7B07">
      <w:pPr>
        <w:pStyle w:val="NormalWeb"/>
        <w:rPr>
          <w:b/>
        </w:rPr>
      </w:pPr>
      <w:r w:rsidRPr="00B1599F">
        <w:rPr>
          <w:b/>
        </w:rPr>
        <w:t xml:space="preserve">INTRODUCTION </w:t>
      </w:r>
      <w:r w:rsidR="00FE7B07" w:rsidRPr="00B1599F">
        <w:rPr>
          <w:b/>
        </w:rPr>
        <w:t>–</w:t>
      </w:r>
    </w:p>
    <w:p w:rsidR="00243BB9" w:rsidRPr="00243BB9" w:rsidRDefault="00243BB9" w:rsidP="007E2389">
      <w:pPr>
        <w:pStyle w:val="NormalWeb"/>
        <w:spacing w:line="360" w:lineRule="auto"/>
        <w:jc w:val="both"/>
        <w:rPr>
          <w:rFonts w:ascii="Arial" w:hAnsi="Arial" w:cs="Arial"/>
          <w:b/>
          <w:sz w:val="20"/>
        </w:rPr>
      </w:pPr>
      <w:r w:rsidRPr="00243BB9">
        <w:rPr>
          <w:rFonts w:ascii="Arial" w:hAnsi="Arial" w:cs="Arial"/>
          <w:b/>
          <w:sz w:val="22"/>
        </w:rPr>
        <w:lastRenderedPageBreak/>
        <w:t>Permanent tooth avulsion represents 0.5% to 16% of all cases of dental injury.</w:t>
      </w:r>
      <w:r w:rsidRPr="00243BB9">
        <w:rPr>
          <w:rFonts w:ascii="Arial" w:hAnsi="Arial" w:cs="Arial"/>
          <w:b/>
          <w:sz w:val="22"/>
          <w:vertAlign w:val="superscript"/>
        </w:rPr>
        <w:t xml:space="preserve">1 </w:t>
      </w:r>
      <w:r w:rsidRPr="00243BB9">
        <w:rPr>
          <w:rFonts w:ascii="Arial" w:hAnsi="Arial" w:cs="Arial"/>
          <w:b/>
          <w:sz w:val="22"/>
        </w:rPr>
        <w:t xml:space="preserve">A sudden impact to the teeth and surrounding tissues can cause </w:t>
      </w:r>
      <w:proofErr w:type="spellStart"/>
      <w:r w:rsidRPr="00243BB9">
        <w:rPr>
          <w:rFonts w:ascii="Arial" w:hAnsi="Arial" w:cs="Arial"/>
          <w:b/>
          <w:sz w:val="22"/>
        </w:rPr>
        <w:t>dento</w:t>
      </w:r>
      <w:proofErr w:type="spellEnd"/>
      <w:r w:rsidR="00533204">
        <w:rPr>
          <w:rFonts w:ascii="Arial" w:hAnsi="Arial" w:cs="Arial"/>
          <w:b/>
          <w:sz w:val="22"/>
        </w:rPr>
        <w:t>-</w:t>
      </w:r>
      <w:r w:rsidRPr="00243BB9">
        <w:rPr>
          <w:rFonts w:ascii="Arial" w:hAnsi="Arial" w:cs="Arial"/>
          <w:b/>
          <w:sz w:val="22"/>
        </w:rPr>
        <w:t>alveolar trauma, which may result in various injuries, including the complete displacement of a tooth from its socket. Traumatic dental injuries are most commonly observed in individuals aged 7–11 years. The leading cause of these injuries is accidental falls, with other contributing factors including sports activities, road traffic accidents, and interpersonal violence.</w:t>
      </w:r>
      <w:r w:rsidRPr="00243BB9">
        <w:rPr>
          <w:rFonts w:ascii="Arial" w:hAnsi="Arial" w:cs="Arial"/>
          <w:b/>
          <w:sz w:val="22"/>
          <w:vertAlign w:val="superscript"/>
        </w:rPr>
        <w:t>2</w:t>
      </w:r>
      <w:r w:rsidRPr="00243BB9">
        <w:rPr>
          <w:rFonts w:ascii="Arial" w:hAnsi="Arial" w:cs="Arial"/>
          <w:b/>
          <w:sz w:val="22"/>
        </w:rPr>
        <w:t xml:space="preserve"> Several studies have demonstrated that this injury is among the most severe, and the prognosis is heavily influenced by the immediate actions taken at the scene and shortly after the tooth is avulsed.</w:t>
      </w:r>
      <w:r w:rsidRPr="00243BB9">
        <w:rPr>
          <w:rFonts w:ascii="Arial" w:hAnsi="Arial" w:cs="Arial"/>
          <w:b/>
          <w:sz w:val="22"/>
          <w:vertAlign w:val="superscript"/>
        </w:rPr>
        <w:t>1</w:t>
      </w:r>
    </w:p>
    <w:p w:rsidR="007E2389" w:rsidRPr="00243BB9" w:rsidRDefault="00243BB9" w:rsidP="00741EC1">
      <w:pPr>
        <w:pStyle w:val="NormalWeb"/>
        <w:spacing w:line="360" w:lineRule="auto"/>
        <w:jc w:val="both"/>
        <w:rPr>
          <w:rFonts w:ascii="Arial" w:hAnsi="Arial" w:cs="Arial"/>
          <w:b/>
          <w:sz w:val="22"/>
          <w:szCs w:val="22"/>
        </w:rPr>
      </w:pPr>
      <w:r w:rsidRPr="00243BB9">
        <w:rPr>
          <w:rFonts w:ascii="Arial" w:hAnsi="Arial" w:cs="Arial"/>
          <w:b/>
          <w:sz w:val="22"/>
          <w:szCs w:val="22"/>
        </w:rPr>
        <w:t>Tooth avulsion (exarticulation) is defined as the complete removal of a tooth from its alveolar socket due to trauma. Martins et al. reported that physical altercations and sports injuries are the primary causes of tooth avulsion in permanent dentition, whereas falls against hard surfaces are more prevalent in primary dentition. The distribution of etiological factors revealed that unknown causes and altercations were the most common, each accounting for 17% of cases. Contact sports contributed to 15.9%, followed by motor vehicle collisions (10.8%) and motorcycle accidents (10.4%). Ice hockey was a less frequent cause, representing 2.3% of cases.</w:t>
      </w:r>
      <w:r w:rsidRPr="00243BB9">
        <w:rPr>
          <w:rFonts w:ascii="Arial" w:hAnsi="Arial" w:cs="Arial"/>
          <w:b/>
          <w:sz w:val="22"/>
          <w:szCs w:val="22"/>
          <w:vertAlign w:val="superscript"/>
        </w:rPr>
        <w:t>3</w:t>
      </w:r>
    </w:p>
    <w:p w:rsidR="007E2389" w:rsidRPr="004908AA" w:rsidRDefault="00EF59B5" w:rsidP="007E2389">
      <w:pPr>
        <w:pStyle w:val="NormalWeb"/>
        <w:spacing w:line="360" w:lineRule="auto"/>
        <w:jc w:val="both"/>
        <w:rPr>
          <w:rFonts w:ascii="Arial" w:hAnsi="Arial" w:cs="Arial"/>
          <w:b/>
          <w:sz w:val="22"/>
          <w:szCs w:val="22"/>
        </w:rPr>
      </w:pPr>
      <w:r>
        <w:rPr>
          <w:rFonts w:ascii="Arial" w:hAnsi="Arial" w:cs="Arial"/>
          <w:b/>
          <w:sz w:val="22"/>
          <w:szCs w:val="22"/>
        </w:rPr>
        <w:t xml:space="preserve"> </w:t>
      </w:r>
      <w:r w:rsidR="00707EE8" w:rsidRPr="004908AA">
        <w:rPr>
          <w:rFonts w:ascii="Arial" w:hAnsi="Arial" w:cs="Arial"/>
          <w:b/>
          <w:sz w:val="22"/>
          <w:szCs w:val="22"/>
        </w:rPr>
        <w:t>Avulsion constitutes the most severe injury to the periodontal ligament (PDL), with the timing of replantation being a crucial factor affecting prognosis. To optimize periodontal ligament cell survival before replantation, several storage protocols have been developed, including the use of storage media such as Hanks’ balanced salt solution (HBSS) and propolis</w:t>
      </w:r>
      <w:r w:rsidR="00C43C20" w:rsidRPr="004908AA">
        <w:rPr>
          <w:rFonts w:ascii="Arial" w:hAnsi="Arial" w:cs="Arial"/>
          <w:b/>
          <w:sz w:val="22"/>
          <w:szCs w:val="22"/>
        </w:rPr>
        <w:t>.</w:t>
      </w:r>
      <w:r w:rsidR="00C43C20" w:rsidRPr="004908AA">
        <w:rPr>
          <w:rFonts w:ascii="Arial" w:hAnsi="Arial" w:cs="Arial"/>
          <w:b/>
          <w:sz w:val="22"/>
          <w:szCs w:val="22"/>
          <w:vertAlign w:val="superscript"/>
        </w:rPr>
        <w:t>4</w:t>
      </w:r>
      <w:r w:rsidR="00C43C20" w:rsidRPr="004908AA">
        <w:rPr>
          <w:rFonts w:ascii="Arial" w:hAnsi="Arial" w:cs="Arial"/>
          <w:b/>
          <w:sz w:val="22"/>
          <w:szCs w:val="22"/>
        </w:rPr>
        <w:t xml:space="preserve"> </w:t>
      </w:r>
      <w:r w:rsidR="007E2389" w:rsidRPr="004908AA">
        <w:rPr>
          <w:rFonts w:ascii="Arial" w:hAnsi="Arial" w:cs="Arial"/>
          <w:b/>
          <w:sz w:val="22"/>
          <w:szCs w:val="22"/>
        </w:rPr>
        <w:t>This injury most commonly happens in individuals aged 7–14 years, with the highest incidence observed in the maxillary central incisors.</w:t>
      </w:r>
      <w:r w:rsidR="007E2389" w:rsidRPr="004908AA">
        <w:rPr>
          <w:rFonts w:ascii="Arial" w:hAnsi="Arial" w:cs="Arial"/>
          <w:b/>
          <w:sz w:val="22"/>
          <w:szCs w:val="22"/>
          <w:vertAlign w:val="superscript"/>
        </w:rPr>
        <w:t xml:space="preserve">5 </w:t>
      </w:r>
    </w:p>
    <w:p w:rsidR="00C43C20" w:rsidRPr="004908AA" w:rsidRDefault="00EC3803" w:rsidP="00FE7B07">
      <w:pPr>
        <w:pStyle w:val="NormalWeb"/>
        <w:spacing w:line="360" w:lineRule="auto"/>
        <w:jc w:val="both"/>
        <w:rPr>
          <w:rFonts w:ascii="Arial" w:hAnsi="Arial" w:cs="Arial"/>
          <w:b/>
          <w:sz w:val="22"/>
          <w:szCs w:val="22"/>
        </w:rPr>
      </w:pPr>
      <w:r w:rsidRPr="004908AA">
        <w:rPr>
          <w:rFonts w:ascii="Arial" w:hAnsi="Arial" w:cs="Arial"/>
          <w:b/>
          <w:sz w:val="22"/>
          <w:szCs w:val="22"/>
        </w:rPr>
        <w:t>Twenty-five percent of children attending school sustain dental trauma, while thirty-three percent of the adult population</w:t>
      </w:r>
      <w:r w:rsidR="00707EE8" w:rsidRPr="004908AA">
        <w:rPr>
          <w:rFonts w:ascii="Arial" w:hAnsi="Arial" w:cs="Arial"/>
          <w:b/>
          <w:sz w:val="22"/>
          <w:szCs w:val="22"/>
        </w:rPr>
        <w:t xml:space="preserve"> report injuries to their permanent teeth. Globally, it is estimated that nearly one billion individuals have sustained traumatic dental injuries (TDIs)</w:t>
      </w:r>
      <w:r w:rsidR="00C43C20" w:rsidRPr="004908AA">
        <w:rPr>
          <w:rFonts w:ascii="Arial" w:hAnsi="Arial" w:cs="Arial"/>
          <w:b/>
          <w:sz w:val="22"/>
          <w:szCs w:val="22"/>
          <w:vertAlign w:val="superscript"/>
        </w:rPr>
        <w:t>6</w:t>
      </w:r>
      <w:r w:rsidR="00C43C20" w:rsidRPr="004908AA">
        <w:rPr>
          <w:rFonts w:ascii="Arial" w:hAnsi="Arial" w:cs="Arial"/>
          <w:b/>
          <w:sz w:val="22"/>
          <w:szCs w:val="22"/>
        </w:rPr>
        <w:t xml:space="preserve"> Effective splinting of teeth after trauma is a crucial predictor for the healing of both </w:t>
      </w:r>
      <w:r w:rsidR="0082056F">
        <w:rPr>
          <w:rFonts w:ascii="Arial" w:hAnsi="Arial" w:cs="Arial"/>
          <w:b/>
          <w:sz w:val="22"/>
          <w:szCs w:val="22"/>
        </w:rPr>
        <w:t xml:space="preserve">pulpal and periodontal tissues. </w:t>
      </w:r>
      <w:r w:rsidR="005A043D" w:rsidRPr="004908AA">
        <w:rPr>
          <w:rFonts w:ascii="Arial" w:hAnsi="Arial" w:cs="Arial"/>
          <w:b/>
          <w:sz w:val="22"/>
          <w:szCs w:val="22"/>
        </w:rPr>
        <w:t>The splints function to stabilize and protect the teeth, providing ideal conditions for the healing and regeneration of the surrounding supporting tissues.</w:t>
      </w:r>
      <w:r w:rsidR="00C43C20" w:rsidRPr="004908AA">
        <w:rPr>
          <w:rFonts w:ascii="Arial" w:hAnsi="Arial" w:cs="Arial"/>
          <w:b/>
          <w:sz w:val="22"/>
          <w:szCs w:val="22"/>
          <w:vertAlign w:val="superscript"/>
        </w:rPr>
        <w:t>7</w:t>
      </w:r>
    </w:p>
    <w:p w:rsidR="00FE7B07" w:rsidRPr="004908AA" w:rsidRDefault="00EF59B5" w:rsidP="005A043D">
      <w:pPr>
        <w:pStyle w:val="NormalWeb"/>
        <w:spacing w:line="360" w:lineRule="auto"/>
        <w:jc w:val="both"/>
        <w:rPr>
          <w:rFonts w:ascii="Arial" w:hAnsi="Arial" w:cs="Arial"/>
          <w:b/>
          <w:sz w:val="22"/>
          <w:szCs w:val="22"/>
        </w:rPr>
      </w:pPr>
      <w:r>
        <w:rPr>
          <w:rFonts w:ascii="Arial" w:hAnsi="Arial" w:cs="Arial"/>
          <w:b/>
          <w:sz w:val="22"/>
          <w:szCs w:val="22"/>
        </w:rPr>
        <w:lastRenderedPageBreak/>
        <w:t xml:space="preserve"> </w:t>
      </w:r>
      <w:r w:rsidR="005A6D8C" w:rsidRPr="004908AA">
        <w:rPr>
          <w:rFonts w:ascii="Arial" w:hAnsi="Arial" w:cs="Arial"/>
          <w:b/>
          <w:sz w:val="22"/>
          <w:szCs w:val="22"/>
        </w:rPr>
        <w:t xml:space="preserve">Effective </w:t>
      </w:r>
      <w:r w:rsidR="005A043D" w:rsidRPr="004908AA">
        <w:rPr>
          <w:rFonts w:ascii="Arial" w:hAnsi="Arial" w:cs="Arial"/>
          <w:b/>
          <w:sz w:val="22"/>
          <w:szCs w:val="22"/>
        </w:rPr>
        <w:t>immediate care for dental traumatic injuries</w:t>
      </w:r>
      <w:r w:rsidR="005A6D8C" w:rsidRPr="004908AA">
        <w:rPr>
          <w:rFonts w:ascii="Arial" w:hAnsi="Arial" w:cs="Arial"/>
          <w:b/>
          <w:sz w:val="22"/>
          <w:szCs w:val="22"/>
        </w:rPr>
        <w:t xml:space="preserve"> relies on clear, evidence-based guidelines. Andreasen investigated the effects of extra-alveolar duration and storage conditions on periodontal and pulpal healing outcomes following the replantation of mature permanent incisors in a monkey model</w:t>
      </w:r>
      <w:r w:rsidR="005A043D" w:rsidRPr="004908AA">
        <w:rPr>
          <w:rFonts w:ascii="Arial" w:hAnsi="Arial" w:cs="Arial"/>
          <w:b/>
          <w:sz w:val="22"/>
          <w:szCs w:val="22"/>
        </w:rPr>
        <w:t>.</w:t>
      </w:r>
      <w:r w:rsidR="00FE7B07" w:rsidRPr="004908AA">
        <w:rPr>
          <w:rFonts w:ascii="Arial" w:hAnsi="Arial" w:cs="Arial"/>
          <w:b/>
          <w:sz w:val="22"/>
          <w:szCs w:val="22"/>
          <w:vertAlign w:val="superscript"/>
        </w:rPr>
        <w:t>3</w:t>
      </w:r>
    </w:p>
    <w:p w:rsidR="006F43E8" w:rsidRPr="006F43E8" w:rsidRDefault="006F43E8" w:rsidP="005A043D">
      <w:pPr>
        <w:pStyle w:val="NormalWeb"/>
        <w:spacing w:line="360" w:lineRule="auto"/>
        <w:jc w:val="both"/>
        <w:rPr>
          <w:rFonts w:ascii="Arial" w:hAnsi="Arial" w:cs="Arial"/>
          <w:b/>
          <w:sz w:val="20"/>
          <w:szCs w:val="22"/>
        </w:rPr>
      </w:pPr>
      <w:r w:rsidRPr="006F43E8">
        <w:rPr>
          <w:rFonts w:ascii="Arial" w:hAnsi="Arial" w:cs="Arial"/>
          <w:b/>
          <w:sz w:val="22"/>
        </w:rPr>
        <w:t>This manuscript highlights the clini</w:t>
      </w:r>
      <w:r w:rsidR="00FC2F1D">
        <w:rPr>
          <w:rFonts w:ascii="Arial" w:hAnsi="Arial" w:cs="Arial"/>
          <w:b/>
          <w:sz w:val="22"/>
        </w:rPr>
        <w:t xml:space="preserve">cal relevance of attempting </w:t>
      </w:r>
      <w:r w:rsidR="00FC2F1D" w:rsidRPr="006F5DAC">
        <w:rPr>
          <w:rFonts w:ascii="Arial" w:hAnsi="Arial" w:cs="Arial"/>
          <w:b/>
          <w:color w:val="212121"/>
          <w:sz w:val="22"/>
          <w:szCs w:val="27"/>
          <w:shd w:val="clear" w:color="auto" w:fill="FFFFFF"/>
        </w:rPr>
        <w:t>replantation</w:t>
      </w:r>
      <w:r w:rsidRPr="006F43E8">
        <w:rPr>
          <w:rFonts w:ascii="Arial" w:hAnsi="Arial" w:cs="Arial"/>
          <w:b/>
          <w:sz w:val="22"/>
        </w:rPr>
        <w:t xml:space="preserve"> even after delayed and unfavorable conditions, especially in young patients. It emphasizes the importance of preserving aesthetics, function, and psychological well-being despite a poor prognosis. The case adds practical insight for clinicians managing traumatic dental injuries when ideal treatment timelines are not possible.</w:t>
      </w:r>
    </w:p>
    <w:p w:rsidR="00EC3803" w:rsidRPr="004908AA" w:rsidRDefault="005A043D" w:rsidP="005A043D">
      <w:pPr>
        <w:pStyle w:val="NormalWeb"/>
        <w:spacing w:line="360" w:lineRule="auto"/>
        <w:jc w:val="both"/>
        <w:rPr>
          <w:rFonts w:ascii="Arial" w:hAnsi="Arial" w:cs="Arial"/>
          <w:b/>
          <w:sz w:val="22"/>
          <w:szCs w:val="22"/>
        </w:rPr>
      </w:pPr>
      <w:r w:rsidRPr="004908AA">
        <w:rPr>
          <w:rFonts w:ascii="Arial" w:hAnsi="Arial" w:cs="Arial"/>
          <w:b/>
          <w:sz w:val="22"/>
          <w:szCs w:val="22"/>
        </w:rPr>
        <w:t xml:space="preserve"> This case report details the step-by-step management of a maxillary left central incisor that was successfully replanted despite an extended extra-ora</w:t>
      </w:r>
      <w:r w:rsidR="002F52AB" w:rsidRPr="004908AA">
        <w:rPr>
          <w:rFonts w:ascii="Arial" w:hAnsi="Arial" w:cs="Arial"/>
          <w:b/>
          <w:sz w:val="22"/>
          <w:szCs w:val="22"/>
        </w:rPr>
        <w:t>l dry time exceeding 13 hours</w:t>
      </w:r>
      <w:r w:rsidRPr="004908AA">
        <w:rPr>
          <w:rFonts w:ascii="Arial" w:hAnsi="Arial" w:cs="Arial"/>
          <w:b/>
          <w:sz w:val="22"/>
          <w:szCs w:val="22"/>
        </w:rPr>
        <w:t>.</w:t>
      </w:r>
    </w:p>
    <w:p w:rsidR="00B1599F" w:rsidRPr="004908AA" w:rsidRDefault="00B1599F" w:rsidP="00DF223B">
      <w:pPr>
        <w:pStyle w:val="NormalWeb"/>
        <w:spacing w:line="360" w:lineRule="auto"/>
        <w:jc w:val="both"/>
        <w:rPr>
          <w:rFonts w:ascii="Arial" w:hAnsi="Arial" w:cs="Arial"/>
          <w:b/>
          <w:sz w:val="22"/>
          <w:szCs w:val="22"/>
        </w:rPr>
      </w:pPr>
      <w:r w:rsidRPr="004908AA">
        <w:rPr>
          <w:rFonts w:ascii="Arial" w:hAnsi="Arial" w:cs="Arial"/>
          <w:b/>
          <w:sz w:val="22"/>
          <w:szCs w:val="22"/>
        </w:rPr>
        <w:t xml:space="preserve">CASE REPORT </w:t>
      </w:r>
      <w:r w:rsidR="00B20145" w:rsidRPr="004908AA">
        <w:rPr>
          <w:rFonts w:ascii="Arial" w:hAnsi="Arial" w:cs="Arial"/>
          <w:b/>
          <w:sz w:val="22"/>
          <w:szCs w:val="22"/>
        </w:rPr>
        <w:t>–</w:t>
      </w:r>
    </w:p>
    <w:p w:rsidR="00243BB9" w:rsidRPr="00243BB9" w:rsidRDefault="00243BB9" w:rsidP="00B112F3">
      <w:pPr>
        <w:pStyle w:val="NormalWeb"/>
        <w:spacing w:line="360" w:lineRule="auto"/>
        <w:jc w:val="both"/>
        <w:rPr>
          <w:rFonts w:ascii="Arial" w:hAnsi="Arial" w:cs="Arial"/>
          <w:b/>
          <w:sz w:val="22"/>
        </w:rPr>
      </w:pPr>
      <w:r w:rsidRPr="00243BB9">
        <w:rPr>
          <w:rFonts w:ascii="Arial" w:hAnsi="Arial" w:cs="Arial"/>
          <w:b/>
          <w:sz w:val="20"/>
          <w:szCs w:val="22"/>
        </w:rPr>
        <w:t xml:space="preserve"> </w:t>
      </w:r>
      <w:r w:rsidRPr="00243BB9">
        <w:rPr>
          <w:rFonts w:ascii="Arial" w:hAnsi="Arial" w:cs="Arial"/>
          <w:b/>
          <w:sz w:val="22"/>
        </w:rPr>
        <w:t xml:space="preserve">A 14-year-old male presented to the Department of </w:t>
      </w:r>
      <w:proofErr w:type="spellStart"/>
      <w:r w:rsidRPr="00243BB9">
        <w:rPr>
          <w:rFonts w:ascii="Arial" w:hAnsi="Arial" w:cs="Arial"/>
          <w:b/>
          <w:sz w:val="22"/>
        </w:rPr>
        <w:t>Pedodontics</w:t>
      </w:r>
      <w:proofErr w:type="spellEnd"/>
      <w:r w:rsidRPr="00243BB9">
        <w:rPr>
          <w:rFonts w:ascii="Arial" w:hAnsi="Arial" w:cs="Arial"/>
          <w:b/>
          <w:sz w:val="22"/>
        </w:rPr>
        <w:t xml:space="preserve"> and Preventive Dentistry, Sri Siddhartha Dental College and Hospital, </w:t>
      </w:r>
      <w:proofErr w:type="spellStart"/>
      <w:r w:rsidRPr="00243BB9">
        <w:rPr>
          <w:rFonts w:ascii="Arial" w:hAnsi="Arial" w:cs="Arial"/>
          <w:b/>
          <w:sz w:val="22"/>
        </w:rPr>
        <w:t>Tumakuru</w:t>
      </w:r>
      <w:proofErr w:type="spellEnd"/>
      <w:r w:rsidRPr="00243BB9">
        <w:rPr>
          <w:rFonts w:ascii="Arial" w:hAnsi="Arial" w:cs="Arial"/>
          <w:b/>
          <w:sz w:val="22"/>
        </w:rPr>
        <w:t>, Karnataka, with a chief complaint of dental trauma and avulsion of the upper front teeth following a fall from a bicycle the previous night. Extraoral examination revealed bruises on the chin and a swollen upper lip. Intraoral examination showed avulsion of tooth 21, subluxation of tooth 11, extrusion of tooth 22, and Grade I mobility in teeth 11 and 12 (Fig. 1C). The patient also exhibited a deep traumatic bite. The patient had no significant past medical history; however, a booster dose of anti-tetanus vaccine was administered.</w:t>
      </w:r>
    </w:p>
    <w:p w:rsidR="00243BB9" w:rsidRPr="00243BB9" w:rsidRDefault="00243BB9" w:rsidP="00B112F3">
      <w:pPr>
        <w:pStyle w:val="NormalWeb"/>
        <w:spacing w:line="360" w:lineRule="auto"/>
        <w:jc w:val="both"/>
        <w:rPr>
          <w:rFonts w:ascii="Arial" w:hAnsi="Arial" w:cs="Arial"/>
          <w:b/>
          <w:sz w:val="22"/>
        </w:rPr>
      </w:pPr>
      <w:r w:rsidRPr="00243BB9">
        <w:rPr>
          <w:rFonts w:ascii="Arial" w:hAnsi="Arial" w:cs="Arial"/>
          <w:b/>
          <w:sz w:val="22"/>
        </w:rPr>
        <w:t>The patient’s attendant (mother) had retrieved the avulsed tooth, wrapped it in tissue paper (Fig. 1A), and presented to the department approximately 13 hours after the trauma. Upon receipt, the tooth was immediately placed in milk (Fig. 1D).</w:t>
      </w:r>
    </w:p>
    <w:p w:rsidR="00243BB9" w:rsidRPr="00243BB9" w:rsidRDefault="00243BB9" w:rsidP="00B112F3">
      <w:pPr>
        <w:pStyle w:val="NormalWeb"/>
        <w:spacing w:line="360" w:lineRule="auto"/>
        <w:jc w:val="both"/>
        <w:rPr>
          <w:rFonts w:ascii="Arial" w:hAnsi="Arial" w:cs="Arial"/>
          <w:b/>
          <w:sz w:val="22"/>
        </w:rPr>
      </w:pPr>
      <w:r w:rsidRPr="00243BB9">
        <w:rPr>
          <w:rFonts w:ascii="Arial" w:hAnsi="Arial" w:cs="Arial"/>
          <w:b/>
          <w:sz w:val="22"/>
        </w:rPr>
        <w:t>As the patient was young and concerned about the loss of the tooth, a decision was made to replant the avulsed tooth to alleviate psychological, esthetic, and functional consequences. The patient and guardian were informed about the possible complications associated with delayed replantation, including inflammatory resorption, replacement resorption (ankylosis), and discoloration of the tooth.</w:t>
      </w:r>
    </w:p>
    <w:p w:rsidR="00047954" w:rsidRPr="00047954" w:rsidRDefault="00047954" w:rsidP="00047954">
      <w:pPr>
        <w:pStyle w:val="NormalWeb"/>
        <w:spacing w:line="360" w:lineRule="auto"/>
        <w:jc w:val="both"/>
        <w:rPr>
          <w:rFonts w:ascii="Arial" w:hAnsi="Arial" w:cs="Arial"/>
          <w:b/>
          <w:sz w:val="22"/>
        </w:rPr>
      </w:pPr>
      <w:r w:rsidRPr="00047954">
        <w:rPr>
          <w:rFonts w:ascii="Arial" w:hAnsi="Arial" w:cs="Arial"/>
          <w:b/>
          <w:sz w:val="20"/>
        </w:rPr>
        <w:lastRenderedPageBreak/>
        <w:t xml:space="preserve"> </w:t>
      </w:r>
      <w:r w:rsidRPr="00047954">
        <w:rPr>
          <w:rFonts w:ascii="Arial" w:hAnsi="Arial" w:cs="Arial"/>
          <w:b/>
          <w:sz w:val="22"/>
        </w:rPr>
        <w:t>After obtaining informed consent, replantation of the avulsed tooth was planned. The tooth exhibited an intact crown and a fully formed root with a closed apex. Due to the prolonged extraoral duration (approximately 13 hours), the desiccated root surface was cleaned and gently debrided with a dental hand instrument (scaler) to eliminate adherent debris and necrotic periodontal ligament cells (Fig. 2A). The tooth was subsequently immersed in acidulated phosphate fluoride (APF) gel for 20 minutes.</w:t>
      </w:r>
    </w:p>
    <w:p w:rsidR="004908AA" w:rsidRPr="00047954" w:rsidRDefault="00047954" w:rsidP="00B112F3">
      <w:pPr>
        <w:pStyle w:val="NormalWeb"/>
        <w:spacing w:line="360" w:lineRule="auto"/>
        <w:jc w:val="both"/>
        <w:rPr>
          <w:rFonts w:ascii="Arial" w:hAnsi="Arial" w:cs="Arial"/>
          <w:b/>
          <w:sz w:val="20"/>
        </w:rPr>
      </w:pPr>
      <w:r w:rsidRPr="00047954">
        <w:rPr>
          <w:rFonts w:ascii="Arial" w:hAnsi="Arial" w:cs="Arial"/>
          <w:b/>
          <w:sz w:val="22"/>
        </w:rPr>
        <w:t>Owing to the extended extraoral dry time, an extraoral root canal procedure was performed, involving biomechanical preparation (BMP) with irrigation using chlorhexidine (CHX) and normal saline. The canal was subsequently obturated with gutta-percha (Fig. 2A–D).</w:t>
      </w:r>
      <w:r w:rsidR="00243BB9" w:rsidRPr="00243BB9">
        <w:rPr>
          <w:rFonts w:ascii="Arial" w:hAnsi="Arial" w:cs="Arial"/>
          <w:b/>
          <w:sz w:val="22"/>
        </w:rPr>
        <w:t xml:space="preserve"> The avulsed tooth was subsequently treated with a doxycycline solution prior to replantation into the socket (Fig. 2E).</w:t>
      </w:r>
    </w:p>
    <w:p w:rsidR="007F551F" w:rsidRPr="004908AA" w:rsidRDefault="007F551F" w:rsidP="004101D1">
      <w:pPr>
        <w:pStyle w:val="Default"/>
        <w:spacing w:line="360" w:lineRule="auto"/>
        <w:jc w:val="both"/>
        <w:rPr>
          <w:rFonts w:ascii="Arial" w:hAnsi="Arial" w:cs="Arial"/>
          <w:b/>
          <w:color w:val="222222"/>
          <w:sz w:val="22"/>
          <w:szCs w:val="22"/>
        </w:rPr>
      </w:pPr>
    </w:p>
    <w:p w:rsidR="00CE6374" w:rsidRPr="004908AA" w:rsidRDefault="00CE6374" w:rsidP="004101D1">
      <w:pPr>
        <w:pStyle w:val="Default"/>
        <w:spacing w:line="360" w:lineRule="auto"/>
        <w:jc w:val="both"/>
        <w:rPr>
          <w:rFonts w:ascii="Arial" w:hAnsi="Arial" w:cs="Arial"/>
          <w:b/>
          <w:bCs/>
          <w:color w:val="222222"/>
          <w:sz w:val="22"/>
          <w:szCs w:val="22"/>
        </w:rPr>
      </w:pPr>
      <w:r w:rsidRPr="004908AA">
        <w:rPr>
          <w:rFonts w:ascii="Arial" w:hAnsi="Arial" w:cs="Arial"/>
          <w:b/>
          <w:sz w:val="22"/>
          <w:szCs w:val="22"/>
        </w:rPr>
        <w:t>FIGURE 1-</w:t>
      </w:r>
    </w:p>
    <w:p w:rsidR="00E505C5" w:rsidRDefault="002A1A21" w:rsidP="00E505C5">
      <w:pPr>
        <w:pStyle w:val="Default"/>
        <w:spacing w:line="360" w:lineRule="auto"/>
        <w:jc w:val="both"/>
        <w:rPr>
          <w:rFonts w:ascii="Arial" w:hAnsi="Arial" w:cs="Arial"/>
          <w:b/>
          <w:sz w:val="22"/>
          <w:szCs w:val="22"/>
        </w:rPr>
      </w:pPr>
      <w:r w:rsidRPr="004908AA">
        <w:rPr>
          <w:rFonts w:ascii="Arial" w:hAnsi="Arial" w:cs="Arial"/>
          <w:b/>
          <w:sz w:val="22"/>
          <w:szCs w:val="22"/>
        </w:rPr>
        <w:t xml:space="preserve">             </w:t>
      </w:r>
      <w:r w:rsidRPr="004908AA">
        <w:rPr>
          <w:rFonts w:ascii="Arial" w:hAnsi="Arial" w:cs="Arial"/>
          <w:b/>
          <w:noProof/>
          <w:sz w:val="22"/>
          <w:szCs w:val="22"/>
        </w:rPr>
        <w:drawing>
          <wp:inline distT="0" distB="0" distL="0" distR="0">
            <wp:extent cx="1493121" cy="1178575"/>
            <wp:effectExtent l="38100" t="57150" r="107079" b="97775"/>
            <wp:docPr id="30" name="Picture 0" descr="avulsed too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ulsed tooth.jpg"/>
                    <pic:cNvPicPr/>
                  </pic:nvPicPr>
                  <pic:blipFill>
                    <a:blip r:embed="rId6" cstate="print"/>
                    <a:srcRect l="28296"/>
                    <a:stretch>
                      <a:fillRect/>
                    </a:stretch>
                  </pic:blipFill>
                  <pic:spPr>
                    <a:xfrm>
                      <a:off x="0" y="0"/>
                      <a:ext cx="1493121" cy="11785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505C5" w:rsidRPr="004908AA">
        <w:rPr>
          <w:rFonts w:ascii="Arial" w:hAnsi="Arial" w:cs="Arial"/>
          <w:b/>
          <w:sz w:val="22"/>
          <w:szCs w:val="22"/>
        </w:rPr>
        <w:t xml:space="preserve">    </w:t>
      </w:r>
      <w:r w:rsidR="007F7B81">
        <w:rPr>
          <w:rFonts w:ascii="Arial" w:hAnsi="Arial" w:cs="Arial"/>
          <w:b/>
          <w:sz w:val="22"/>
          <w:szCs w:val="22"/>
        </w:rPr>
        <w:t xml:space="preserve">    </w:t>
      </w:r>
      <w:r w:rsidR="00E505C5" w:rsidRPr="004908AA">
        <w:rPr>
          <w:rFonts w:ascii="Arial" w:hAnsi="Arial" w:cs="Arial"/>
          <w:b/>
          <w:sz w:val="22"/>
          <w:szCs w:val="22"/>
        </w:rPr>
        <w:t xml:space="preserve">   </w:t>
      </w:r>
      <w:r w:rsidR="00CE6374" w:rsidRPr="004908AA">
        <w:rPr>
          <w:rFonts w:ascii="Arial" w:hAnsi="Arial" w:cs="Arial"/>
          <w:b/>
          <w:sz w:val="22"/>
          <w:szCs w:val="22"/>
        </w:rPr>
        <w:t xml:space="preserve">  </w:t>
      </w:r>
      <w:r w:rsidR="00973D22" w:rsidRPr="004908AA">
        <w:rPr>
          <w:rFonts w:ascii="Arial" w:hAnsi="Arial" w:cs="Arial"/>
          <w:b/>
          <w:sz w:val="22"/>
          <w:szCs w:val="22"/>
        </w:rPr>
        <w:t xml:space="preserve">  </w:t>
      </w:r>
      <w:r w:rsidR="00CE6374" w:rsidRPr="004908AA">
        <w:rPr>
          <w:rFonts w:ascii="Arial" w:hAnsi="Arial" w:cs="Arial"/>
          <w:b/>
          <w:sz w:val="22"/>
          <w:szCs w:val="22"/>
        </w:rPr>
        <w:t xml:space="preserve"> </w:t>
      </w:r>
      <w:r w:rsidR="00E505C5" w:rsidRPr="004908AA">
        <w:rPr>
          <w:rFonts w:ascii="Arial" w:hAnsi="Arial" w:cs="Arial"/>
          <w:b/>
          <w:sz w:val="22"/>
          <w:szCs w:val="22"/>
        </w:rPr>
        <w:t xml:space="preserve"> </w:t>
      </w:r>
      <w:r w:rsidR="00E505C5" w:rsidRPr="004908AA">
        <w:rPr>
          <w:rFonts w:ascii="Arial" w:hAnsi="Arial" w:cs="Arial"/>
          <w:b/>
          <w:noProof/>
          <w:sz w:val="22"/>
          <w:szCs w:val="22"/>
        </w:rPr>
        <w:drawing>
          <wp:inline distT="0" distB="0" distL="0" distR="0">
            <wp:extent cx="2184105" cy="1172860"/>
            <wp:effectExtent l="38100" t="57150" r="120945" b="103490"/>
            <wp:docPr id="2" name="Picture 1" descr="preoperativ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operative .jpg"/>
                    <pic:cNvPicPr/>
                  </pic:nvPicPr>
                  <pic:blipFill>
                    <a:blip r:embed="rId7" cstate="print"/>
                    <a:stretch>
                      <a:fillRect/>
                    </a:stretch>
                  </pic:blipFill>
                  <pic:spPr>
                    <a:xfrm>
                      <a:off x="0" y="0"/>
                      <a:ext cx="2202515" cy="11827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C52F5" w:rsidRPr="007F7B81" w:rsidRDefault="002C52F5" w:rsidP="00E505C5">
      <w:pPr>
        <w:pStyle w:val="Default"/>
        <w:spacing w:line="360" w:lineRule="auto"/>
        <w:jc w:val="both"/>
        <w:rPr>
          <w:rFonts w:ascii="Arial" w:hAnsi="Arial" w:cs="Arial"/>
          <w:b/>
          <w:sz w:val="32"/>
          <w:szCs w:val="22"/>
        </w:rPr>
      </w:pPr>
      <w:r>
        <w:rPr>
          <w:rFonts w:ascii="Arial" w:hAnsi="Arial" w:cs="Arial"/>
          <w:b/>
          <w:sz w:val="28"/>
          <w:szCs w:val="22"/>
        </w:rPr>
        <w:t xml:space="preserve">                      </w:t>
      </w:r>
      <w:r w:rsidRPr="007F7B81">
        <w:rPr>
          <w:rFonts w:ascii="Arial" w:hAnsi="Arial" w:cs="Arial"/>
          <w:b/>
          <w:sz w:val="32"/>
          <w:szCs w:val="22"/>
        </w:rPr>
        <w:t xml:space="preserve">A                                        </w:t>
      </w:r>
      <w:r w:rsidR="007F7B81">
        <w:rPr>
          <w:rFonts w:ascii="Arial" w:hAnsi="Arial" w:cs="Arial"/>
          <w:b/>
          <w:sz w:val="32"/>
          <w:szCs w:val="22"/>
        </w:rPr>
        <w:t xml:space="preserve">   </w:t>
      </w:r>
      <w:r w:rsidRPr="007F7B81">
        <w:rPr>
          <w:rFonts w:ascii="Arial" w:hAnsi="Arial" w:cs="Arial"/>
          <w:b/>
          <w:sz w:val="32"/>
          <w:szCs w:val="22"/>
        </w:rPr>
        <w:t xml:space="preserve">    </w:t>
      </w:r>
      <w:r w:rsidR="007F7B81" w:rsidRPr="007F7B81">
        <w:rPr>
          <w:rFonts w:ascii="Arial" w:hAnsi="Arial" w:cs="Arial"/>
          <w:b/>
          <w:sz w:val="32"/>
          <w:szCs w:val="22"/>
        </w:rPr>
        <w:t xml:space="preserve"> C</w:t>
      </w:r>
    </w:p>
    <w:p w:rsidR="00463A6D" w:rsidRDefault="00CE6374" w:rsidP="00463A6D">
      <w:pPr>
        <w:pStyle w:val="Default"/>
        <w:spacing w:line="360" w:lineRule="auto"/>
        <w:jc w:val="both"/>
        <w:rPr>
          <w:rFonts w:ascii="Arial" w:hAnsi="Arial" w:cs="Arial"/>
          <w:b/>
          <w:sz w:val="22"/>
          <w:szCs w:val="22"/>
        </w:rPr>
      </w:pPr>
      <w:r w:rsidRPr="004908AA">
        <w:rPr>
          <w:rFonts w:ascii="Arial" w:hAnsi="Arial" w:cs="Arial"/>
          <w:b/>
          <w:sz w:val="22"/>
          <w:szCs w:val="22"/>
        </w:rPr>
        <w:t xml:space="preserve">     </w:t>
      </w:r>
      <w:r w:rsidR="0009024B" w:rsidRPr="004908AA">
        <w:rPr>
          <w:rFonts w:ascii="Arial" w:hAnsi="Arial" w:cs="Arial"/>
          <w:b/>
          <w:sz w:val="22"/>
          <w:szCs w:val="22"/>
        </w:rPr>
        <w:t xml:space="preserve">  </w:t>
      </w:r>
      <w:r w:rsidRPr="004908AA">
        <w:rPr>
          <w:rFonts w:ascii="Arial" w:hAnsi="Arial" w:cs="Arial"/>
          <w:b/>
          <w:sz w:val="22"/>
          <w:szCs w:val="22"/>
        </w:rPr>
        <w:t xml:space="preserve">      </w:t>
      </w:r>
      <w:r w:rsidRPr="004908AA">
        <w:rPr>
          <w:rFonts w:ascii="Arial" w:hAnsi="Arial" w:cs="Arial"/>
          <w:b/>
          <w:noProof/>
          <w:sz w:val="22"/>
          <w:szCs w:val="22"/>
        </w:rPr>
        <w:drawing>
          <wp:inline distT="0" distB="0" distL="0" distR="0">
            <wp:extent cx="1510576" cy="1717025"/>
            <wp:effectExtent l="38100" t="57150" r="108674" b="92725"/>
            <wp:docPr id="4" name="Picture 3" descr="preoperative x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operative xray.jpg"/>
                    <pic:cNvPicPr/>
                  </pic:nvPicPr>
                  <pic:blipFill>
                    <a:blip r:embed="rId8" cstate="print"/>
                    <a:srcRect l="12116" r="17388" b="14491"/>
                    <a:stretch>
                      <a:fillRect/>
                    </a:stretch>
                  </pic:blipFill>
                  <pic:spPr>
                    <a:xfrm>
                      <a:off x="0" y="0"/>
                      <a:ext cx="1510576" cy="1717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2A1A21" w:rsidRPr="004908AA">
        <w:rPr>
          <w:rFonts w:ascii="Arial" w:hAnsi="Arial" w:cs="Arial"/>
          <w:b/>
          <w:sz w:val="22"/>
          <w:szCs w:val="22"/>
        </w:rPr>
        <w:t xml:space="preserve">            </w:t>
      </w:r>
      <w:r w:rsidR="007F7B81">
        <w:rPr>
          <w:rFonts w:ascii="Arial" w:hAnsi="Arial" w:cs="Arial"/>
          <w:b/>
          <w:sz w:val="22"/>
          <w:szCs w:val="22"/>
        </w:rPr>
        <w:t xml:space="preserve">            </w:t>
      </w:r>
      <w:r w:rsidRPr="004908AA">
        <w:rPr>
          <w:rFonts w:ascii="Arial" w:hAnsi="Arial" w:cs="Arial"/>
          <w:b/>
          <w:sz w:val="22"/>
          <w:szCs w:val="22"/>
        </w:rPr>
        <w:t xml:space="preserve"> </w:t>
      </w:r>
      <w:r w:rsidRPr="004908AA">
        <w:rPr>
          <w:rFonts w:ascii="Arial" w:hAnsi="Arial" w:cs="Arial"/>
          <w:b/>
          <w:noProof/>
          <w:sz w:val="22"/>
          <w:szCs w:val="22"/>
        </w:rPr>
        <w:drawing>
          <wp:inline distT="0" distB="0" distL="0" distR="0">
            <wp:extent cx="1641844" cy="1713679"/>
            <wp:effectExtent l="38100" t="57150" r="110756" b="96071"/>
            <wp:docPr id="3" name="Picture 2" descr="Mi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k.jpg"/>
                    <pic:cNvPicPr/>
                  </pic:nvPicPr>
                  <pic:blipFill>
                    <a:blip r:embed="rId9" cstate="print"/>
                    <a:stretch>
                      <a:fillRect/>
                    </a:stretch>
                  </pic:blipFill>
                  <pic:spPr>
                    <a:xfrm>
                      <a:off x="0" y="0"/>
                      <a:ext cx="1652879" cy="17251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F7B81" w:rsidRPr="007F7B81" w:rsidRDefault="007F7B81" w:rsidP="00463A6D">
      <w:pPr>
        <w:pStyle w:val="Default"/>
        <w:spacing w:line="360" w:lineRule="auto"/>
        <w:jc w:val="both"/>
        <w:rPr>
          <w:rFonts w:ascii="Arial" w:hAnsi="Arial" w:cs="Arial"/>
          <w:b/>
          <w:sz w:val="32"/>
          <w:szCs w:val="22"/>
        </w:rPr>
      </w:pPr>
      <w:r>
        <w:rPr>
          <w:rFonts w:ascii="Arial" w:hAnsi="Arial" w:cs="Arial"/>
          <w:b/>
          <w:sz w:val="32"/>
          <w:szCs w:val="22"/>
        </w:rPr>
        <w:t xml:space="preserve">                       </w:t>
      </w:r>
      <w:r w:rsidRPr="007F7B81">
        <w:rPr>
          <w:rFonts w:ascii="Arial" w:hAnsi="Arial" w:cs="Arial"/>
          <w:b/>
          <w:sz w:val="32"/>
          <w:szCs w:val="22"/>
        </w:rPr>
        <w:t xml:space="preserve">B </w:t>
      </w:r>
      <w:r>
        <w:rPr>
          <w:rFonts w:ascii="Arial" w:hAnsi="Arial" w:cs="Arial"/>
          <w:b/>
          <w:sz w:val="32"/>
          <w:szCs w:val="22"/>
        </w:rPr>
        <w:t xml:space="preserve">                                           </w:t>
      </w:r>
      <w:r w:rsidRPr="007F7B81">
        <w:rPr>
          <w:rFonts w:ascii="Arial" w:hAnsi="Arial" w:cs="Arial"/>
          <w:b/>
          <w:sz w:val="32"/>
          <w:szCs w:val="22"/>
        </w:rPr>
        <w:t>D</w:t>
      </w:r>
    </w:p>
    <w:p w:rsidR="003C28CD" w:rsidRPr="004908AA" w:rsidRDefault="001249CA" w:rsidP="00463A6D">
      <w:pPr>
        <w:pStyle w:val="Default"/>
        <w:spacing w:line="360" w:lineRule="auto"/>
        <w:jc w:val="both"/>
        <w:rPr>
          <w:rFonts w:ascii="Arial" w:hAnsi="Arial" w:cs="Arial"/>
          <w:b/>
          <w:sz w:val="22"/>
          <w:szCs w:val="22"/>
        </w:rPr>
      </w:pPr>
      <w:r w:rsidRPr="004908AA">
        <w:rPr>
          <w:rFonts w:ascii="Arial" w:hAnsi="Arial" w:cs="Arial"/>
          <w:b/>
          <w:sz w:val="22"/>
          <w:szCs w:val="22"/>
        </w:rPr>
        <w:t xml:space="preserve"> </w:t>
      </w:r>
    </w:p>
    <w:p w:rsidR="002D39AE" w:rsidRPr="004908AA" w:rsidRDefault="00CE6374" w:rsidP="00463A6D">
      <w:pPr>
        <w:pStyle w:val="Default"/>
        <w:spacing w:line="360" w:lineRule="auto"/>
        <w:jc w:val="both"/>
        <w:rPr>
          <w:rFonts w:ascii="Arial" w:hAnsi="Arial" w:cs="Arial"/>
          <w:b/>
          <w:bCs/>
          <w:color w:val="222222"/>
          <w:sz w:val="22"/>
          <w:szCs w:val="22"/>
        </w:rPr>
      </w:pPr>
      <w:r w:rsidRPr="004908AA">
        <w:rPr>
          <w:rFonts w:ascii="Arial" w:hAnsi="Arial" w:cs="Arial"/>
          <w:b/>
          <w:bCs/>
          <w:color w:val="222222"/>
          <w:sz w:val="22"/>
          <w:szCs w:val="22"/>
        </w:rPr>
        <w:lastRenderedPageBreak/>
        <w:t>FIGUR</w:t>
      </w:r>
      <w:r w:rsidR="00463A6D" w:rsidRPr="004908AA">
        <w:rPr>
          <w:rFonts w:ascii="Arial" w:hAnsi="Arial" w:cs="Arial"/>
          <w:b/>
          <w:bCs/>
          <w:color w:val="222222"/>
          <w:sz w:val="22"/>
          <w:szCs w:val="22"/>
        </w:rPr>
        <w:t xml:space="preserve">E 1: (A) </w:t>
      </w:r>
      <w:r w:rsidR="007F551F" w:rsidRPr="004908AA">
        <w:rPr>
          <w:rFonts w:ascii="Arial" w:hAnsi="Arial" w:cs="Arial"/>
          <w:b/>
          <w:bCs/>
          <w:color w:val="222222"/>
          <w:sz w:val="22"/>
          <w:szCs w:val="22"/>
        </w:rPr>
        <w:t>A</w:t>
      </w:r>
      <w:r w:rsidR="00463A6D" w:rsidRPr="004908AA">
        <w:rPr>
          <w:rFonts w:ascii="Arial" w:hAnsi="Arial" w:cs="Arial"/>
          <w:b/>
          <w:bCs/>
          <w:color w:val="222222"/>
          <w:sz w:val="22"/>
          <w:szCs w:val="22"/>
        </w:rPr>
        <w:t xml:space="preserve">vulsed tooth </w:t>
      </w:r>
      <w:r w:rsidR="007F551F" w:rsidRPr="004908AA">
        <w:rPr>
          <w:rFonts w:ascii="Arial" w:hAnsi="Arial" w:cs="Arial"/>
          <w:b/>
          <w:bCs/>
          <w:color w:val="222222"/>
          <w:sz w:val="22"/>
          <w:szCs w:val="22"/>
        </w:rPr>
        <w:t xml:space="preserve">in </w:t>
      </w:r>
      <w:r w:rsidR="00463A6D" w:rsidRPr="004908AA">
        <w:rPr>
          <w:rFonts w:ascii="Arial" w:hAnsi="Arial" w:cs="Arial"/>
          <w:b/>
          <w:bCs/>
          <w:color w:val="222222"/>
          <w:sz w:val="22"/>
          <w:szCs w:val="22"/>
        </w:rPr>
        <w:t>tissue paper.</w:t>
      </w:r>
      <w:r w:rsidRPr="004908AA">
        <w:rPr>
          <w:rFonts w:ascii="Arial" w:hAnsi="Arial" w:cs="Arial"/>
          <w:b/>
          <w:bCs/>
          <w:color w:val="222222"/>
          <w:sz w:val="22"/>
          <w:szCs w:val="22"/>
        </w:rPr>
        <w:t xml:space="preserve"> (B) Pre-operative radiograph</w:t>
      </w:r>
      <w:r w:rsidR="00463A6D" w:rsidRPr="004908AA">
        <w:rPr>
          <w:rFonts w:ascii="Arial" w:hAnsi="Arial" w:cs="Arial"/>
          <w:b/>
          <w:bCs/>
          <w:color w:val="222222"/>
          <w:sz w:val="22"/>
          <w:szCs w:val="22"/>
        </w:rPr>
        <w:t xml:space="preserve"> </w:t>
      </w:r>
      <w:r w:rsidRPr="004908AA">
        <w:rPr>
          <w:rFonts w:ascii="Arial" w:hAnsi="Arial" w:cs="Arial"/>
          <w:b/>
          <w:bCs/>
          <w:color w:val="222222"/>
          <w:sz w:val="22"/>
          <w:szCs w:val="22"/>
        </w:rPr>
        <w:t xml:space="preserve">showing empty alveolar socket in 21 </w:t>
      </w:r>
      <w:proofErr w:type="gramStart"/>
      <w:r w:rsidRPr="004908AA">
        <w:rPr>
          <w:rFonts w:ascii="Arial" w:hAnsi="Arial" w:cs="Arial"/>
          <w:b/>
          <w:bCs/>
          <w:color w:val="222222"/>
          <w:sz w:val="22"/>
          <w:szCs w:val="22"/>
        </w:rPr>
        <w:t>region</w:t>
      </w:r>
      <w:proofErr w:type="gramEnd"/>
      <w:r w:rsidRPr="004908AA">
        <w:rPr>
          <w:rFonts w:ascii="Arial" w:hAnsi="Arial" w:cs="Arial"/>
          <w:b/>
          <w:bCs/>
          <w:color w:val="222222"/>
          <w:sz w:val="22"/>
          <w:szCs w:val="22"/>
        </w:rPr>
        <w:t>. (C) Pre-operative clinical image.</w:t>
      </w:r>
      <w:r w:rsidR="00463A6D" w:rsidRPr="004908AA">
        <w:rPr>
          <w:rFonts w:ascii="Arial" w:hAnsi="Arial" w:cs="Arial"/>
          <w:b/>
          <w:bCs/>
          <w:color w:val="222222"/>
          <w:sz w:val="22"/>
          <w:szCs w:val="22"/>
        </w:rPr>
        <w:t xml:space="preserve"> (D)</w:t>
      </w:r>
      <w:r w:rsidRPr="004908AA">
        <w:rPr>
          <w:rFonts w:ascii="Arial" w:hAnsi="Arial" w:cs="Arial"/>
          <w:b/>
          <w:bCs/>
          <w:color w:val="222222"/>
          <w:sz w:val="22"/>
          <w:szCs w:val="22"/>
        </w:rPr>
        <w:t xml:space="preserve"> </w:t>
      </w:r>
      <w:r w:rsidR="00EA02D3" w:rsidRPr="004908AA">
        <w:rPr>
          <w:rFonts w:ascii="Arial" w:hAnsi="Arial" w:cs="Arial"/>
          <w:b/>
          <w:sz w:val="22"/>
          <w:szCs w:val="22"/>
        </w:rPr>
        <w:t>Tooth preserved in milk following avulsion injury.</w:t>
      </w:r>
    </w:p>
    <w:p w:rsidR="004908AA" w:rsidRPr="00B112F3" w:rsidRDefault="002D39AE" w:rsidP="00463A6D">
      <w:pPr>
        <w:pStyle w:val="Default"/>
        <w:spacing w:line="360" w:lineRule="auto"/>
        <w:jc w:val="both"/>
        <w:rPr>
          <w:rFonts w:ascii="Arial" w:hAnsi="Arial" w:cs="Arial"/>
          <w:b/>
          <w:bCs/>
          <w:color w:val="222222"/>
          <w:sz w:val="22"/>
          <w:szCs w:val="22"/>
        </w:rPr>
      </w:pPr>
      <w:r w:rsidRPr="004908AA">
        <w:rPr>
          <w:rFonts w:ascii="Arial" w:hAnsi="Arial" w:cs="Arial"/>
          <w:b/>
          <w:bCs/>
          <w:color w:val="222222"/>
          <w:sz w:val="22"/>
          <w:szCs w:val="22"/>
        </w:rPr>
        <w:t xml:space="preserve">    </w:t>
      </w:r>
    </w:p>
    <w:p w:rsidR="00463A6D" w:rsidRPr="004908AA" w:rsidRDefault="00E72C4F" w:rsidP="00463A6D">
      <w:pPr>
        <w:pStyle w:val="Default"/>
        <w:spacing w:line="360" w:lineRule="auto"/>
        <w:jc w:val="both"/>
        <w:rPr>
          <w:rFonts w:ascii="Arial" w:hAnsi="Arial" w:cs="Arial"/>
          <w:b/>
          <w:bCs/>
          <w:color w:val="222222"/>
          <w:sz w:val="22"/>
          <w:szCs w:val="22"/>
        </w:rPr>
      </w:pPr>
      <w:r w:rsidRPr="004908AA">
        <w:rPr>
          <w:rFonts w:ascii="Arial" w:hAnsi="Arial" w:cs="Arial"/>
          <w:b/>
          <w:sz w:val="22"/>
          <w:szCs w:val="22"/>
        </w:rPr>
        <w:t>FIGURE 2</w:t>
      </w:r>
      <w:r w:rsidR="002530C2">
        <w:rPr>
          <w:rFonts w:ascii="Arial" w:hAnsi="Arial" w:cs="Arial"/>
          <w:b/>
          <w:sz w:val="22"/>
          <w:szCs w:val="22"/>
        </w:rPr>
        <w:t>-</w:t>
      </w:r>
    </w:p>
    <w:p w:rsidR="00675708" w:rsidRPr="004908AA" w:rsidRDefault="00CB4CCF" w:rsidP="00463A6D">
      <w:pPr>
        <w:pStyle w:val="Default"/>
        <w:spacing w:line="360" w:lineRule="auto"/>
        <w:jc w:val="both"/>
        <w:rPr>
          <w:rFonts w:ascii="Arial" w:hAnsi="Arial" w:cs="Arial"/>
          <w:b/>
          <w:sz w:val="22"/>
          <w:szCs w:val="22"/>
        </w:rPr>
      </w:pPr>
      <w:r w:rsidRPr="004908AA">
        <w:rPr>
          <w:rFonts w:ascii="Arial" w:hAnsi="Arial" w:cs="Arial"/>
          <w:b/>
          <w:sz w:val="22"/>
          <w:szCs w:val="22"/>
        </w:rPr>
        <w:t xml:space="preserve">         </w:t>
      </w:r>
    </w:p>
    <w:p w:rsidR="00675708" w:rsidRDefault="00675708" w:rsidP="00463A6D">
      <w:pPr>
        <w:pStyle w:val="Default"/>
        <w:spacing w:line="360" w:lineRule="auto"/>
        <w:jc w:val="both"/>
        <w:rPr>
          <w:rFonts w:ascii="Arial" w:hAnsi="Arial" w:cs="Arial"/>
          <w:b/>
          <w:sz w:val="22"/>
          <w:szCs w:val="22"/>
        </w:rPr>
      </w:pPr>
      <w:r w:rsidRPr="004908AA">
        <w:rPr>
          <w:rFonts w:ascii="Arial" w:hAnsi="Arial" w:cs="Arial"/>
          <w:b/>
          <w:sz w:val="22"/>
          <w:szCs w:val="22"/>
        </w:rPr>
        <w:t xml:space="preserve">  </w:t>
      </w:r>
      <w:r w:rsidRPr="004908AA">
        <w:rPr>
          <w:rFonts w:ascii="Arial" w:hAnsi="Arial" w:cs="Arial"/>
          <w:b/>
          <w:noProof/>
          <w:sz w:val="22"/>
          <w:szCs w:val="22"/>
        </w:rPr>
        <w:drawing>
          <wp:inline distT="0" distB="0" distL="0" distR="0">
            <wp:extent cx="1323665" cy="1626754"/>
            <wp:effectExtent l="38100" t="57150" r="105085" b="87746"/>
            <wp:docPr id="21" name="Picture 16" descr="scrapin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ping .jpg"/>
                    <pic:cNvPicPr/>
                  </pic:nvPicPr>
                  <pic:blipFill>
                    <a:blip r:embed="rId10" cstate="print"/>
                    <a:srcRect r="26493"/>
                    <a:stretch>
                      <a:fillRect/>
                    </a:stretch>
                  </pic:blipFill>
                  <pic:spPr>
                    <a:xfrm>
                      <a:off x="0" y="0"/>
                      <a:ext cx="1327475" cy="16314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4908AA">
        <w:rPr>
          <w:rFonts w:ascii="Arial" w:hAnsi="Arial" w:cs="Arial"/>
          <w:b/>
          <w:sz w:val="22"/>
          <w:szCs w:val="22"/>
        </w:rPr>
        <w:t xml:space="preserve">             </w:t>
      </w:r>
      <w:r w:rsidR="00E873E1" w:rsidRPr="004908AA">
        <w:rPr>
          <w:rFonts w:ascii="Arial" w:hAnsi="Arial" w:cs="Arial"/>
          <w:b/>
          <w:noProof/>
          <w:sz w:val="22"/>
          <w:szCs w:val="22"/>
        </w:rPr>
        <w:drawing>
          <wp:inline distT="0" distB="0" distL="0" distR="0">
            <wp:extent cx="1396306" cy="1629827"/>
            <wp:effectExtent l="38100" t="57150" r="108644" b="103723"/>
            <wp:docPr id="28" name="Picture 7" descr="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jpg"/>
                    <pic:cNvPicPr/>
                  </pic:nvPicPr>
                  <pic:blipFill>
                    <a:blip r:embed="rId11" cstate="print"/>
                    <a:stretch>
                      <a:fillRect/>
                    </a:stretch>
                  </pic:blipFill>
                  <pic:spPr>
                    <a:xfrm>
                      <a:off x="0" y="0"/>
                      <a:ext cx="1427935" cy="16667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4908AA">
        <w:rPr>
          <w:rFonts w:ascii="Arial" w:hAnsi="Arial" w:cs="Arial"/>
          <w:b/>
          <w:sz w:val="22"/>
          <w:szCs w:val="22"/>
        </w:rPr>
        <w:t xml:space="preserve">           </w:t>
      </w:r>
      <w:r w:rsidR="00E72C4F" w:rsidRPr="004908AA">
        <w:rPr>
          <w:rFonts w:ascii="Arial" w:hAnsi="Arial" w:cs="Arial"/>
          <w:b/>
          <w:sz w:val="22"/>
          <w:szCs w:val="22"/>
        </w:rPr>
        <w:t xml:space="preserve"> </w:t>
      </w:r>
      <w:r w:rsidR="00E873E1" w:rsidRPr="004908AA">
        <w:rPr>
          <w:rFonts w:ascii="Arial" w:hAnsi="Arial" w:cs="Arial"/>
          <w:b/>
          <w:noProof/>
          <w:sz w:val="22"/>
          <w:szCs w:val="22"/>
        </w:rPr>
        <w:drawing>
          <wp:inline distT="0" distB="0" distL="0" distR="0">
            <wp:extent cx="1454859" cy="1623186"/>
            <wp:effectExtent l="38100" t="57150" r="107241" b="91314"/>
            <wp:docPr id="29" name="Picture 8" descr="irrig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rigation.jpg"/>
                    <pic:cNvPicPr/>
                  </pic:nvPicPr>
                  <pic:blipFill>
                    <a:blip r:embed="rId12" cstate="print"/>
                    <a:stretch>
                      <a:fillRect/>
                    </a:stretch>
                  </pic:blipFill>
                  <pic:spPr>
                    <a:xfrm>
                      <a:off x="0" y="0"/>
                      <a:ext cx="1467365" cy="16371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F7B81" w:rsidRPr="007F7B81" w:rsidRDefault="007F7B81" w:rsidP="00463A6D">
      <w:pPr>
        <w:pStyle w:val="Default"/>
        <w:spacing w:line="360" w:lineRule="auto"/>
        <w:jc w:val="both"/>
        <w:rPr>
          <w:rFonts w:ascii="Arial" w:hAnsi="Arial" w:cs="Arial"/>
          <w:b/>
          <w:noProof/>
          <w:sz w:val="32"/>
          <w:szCs w:val="22"/>
        </w:rPr>
      </w:pPr>
      <w:r>
        <w:rPr>
          <w:rFonts w:ascii="Arial" w:hAnsi="Arial" w:cs="Arial"/>
          <w:b/>
          <w:noProof/>
          <w:sz w:val="32"/>
          <w:szCs w:val="22"/>
        </w:rPr>
        <w:t xml:space="preserve">            </w:t>
      </w:r>
      <w:r w:rsidRPr="007F7B81">
        <w:rPr>
          <w:rFonts w:ascii="Arial" w:hAnsi="Arial" w:cs="Arial"/>
          <w:b/>
          <w:noProof/>
          <w:sz w:val="32"/>
          <w:szCs w:val="22"/>
        </w:rPr>
        <w:t>A</w:t>
      </w:r>
      <w:r>
        <w:rPr>
          <w:rFonts w:ascii="Arial" w:hAnsi="Arial" w:cs="Arial"/>
          <w:b/>
          <w:noProof/>
          <w:sz w:val="32"/>
          <w:szCs w:val="22"/>
        </w:rPr>
        <w:t xml:space="preserve">                                 </w:t>
      </w:r>
      <w:r w:rsidRPr="007F7B81">
        <w:rPr>
          <w:rFonts w:ascii="Arial" w:hAnsi="Arial" w:cs="Arial"/>
          <w:b/>
          <w:noProof/>
          <w:sz w:val="32"/>
          <w:szCs w:val="22"/>
        </w:rPr>
        <w:t xml:space="preserve"> B</w:t>
      </w:r>
      <w:r>
        <w:rPr>
          <w:rFonts w:ascii="Arial" w:hAnsi="Arial" w:cs="Arial"/>
          <w:b/>
          <w:noProof/>
          <w:sz w:val="32"/>
          <w:szCs w:val="22"/>
        </w:rPr>
        <w:t xml:space="preserve">                                </w:t>
      </w:r>
      <w:r w:rsidRPr="007F7B81">
        <w:rPr>
          <w:rFonts w:ascii="Arial" w:hAnsi="Arial" w:cs="Arial"/>
          <w:b/>
          <w:noProof/>
          <w:sz w:val="32"/>
          <w:szCs w:val="22"/>
        </w:rPr>
        <w:t xml:space="preserve"> C</w:t>
      </w:r>
    </w:p>
    <w:p w:rsidR="00E72C4F" w:rsidRDefault="006F5DAC" w:rsidP="00463A6D">
      <w:pPr>
        <w:pStyle w:val="Default"/>
        <w:spacing w:line="360" w:lineRule="auto"/>
        <w:jc w:val="both"/>
        <w:rPr>
          <w:rFonts w:ascii="Arial" w:hAnsi="Arial" w:cs="Arial"/>
          <w:b/>
          <w:sz w:val="22"/>
          <w:szCs w:val="22"/>
        </w:rPr>
      </w:pPr>
      <w:r>
        <w:rPr>
          <w:rFonts w:ascii="Arial" w:hAnsi="Arial" w:cs="Arial"/>
          <w:b/>
          <w:sz w:val="22"/>
          <w:szCs w:val="22"/>
        </w:rPr>
        <w:t xml:space="preserve">      </w:t>
      </w:r>
      <w:r w:rsidR="00E72C4F" w:rsidRPr="004908AA">
        <w:rPr>
          <w:rFonts w:ascii="Arial" w:hAnsi="Arial" w:cs="Arial"/>
          <w:b/>
          <w:noProof/>
          <w:sz w:val="22"/>
          <w:szCs w:val="22"/>
        </w:rPr>
        <w:drawing>
          <wp:inline distT="0" distB="0" distL="0" distR="0">
            <wp:extent cx="1120849" cy="1390664"/>
            <wp:effectExtent l="38100" t="57150" r="117401" b="95236"/>
            <wp:docPr id="10" name="Picture 9" descr="obtu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turation.jpg"/>
                    <pic:cNvPicPr/>
                  </pic:nvPicPr>
                  <pic:blipFill>
                    <a:blip r:embed="rId13" cstate="print"/>
                    <a:stretch>
                      <a:fillRect/>
                    </a:stretch>
                  </pic:blipFill>
                  <pic:spPr>
                    <a:xfrm>
                      <a:off x="0" y="0"/>
                      <a:ext cx="1127370" cy="13987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908AA">
        <w:rPr>
          <w:rFonts w:ascii="Arial" w:hAnsi="Arial" w:cs="Arial"/>
          <w:b/>
          <w:sz w:val="22"/>
          <w:szCs w:val="22"/>
        </w:rPr>
        <w:t xml:space="preserve">  </w:t>
      </w:r>
      <w:r w:rsidR="00EF59B5">
        <w:rPr>
          <w:rFonts w:ascii="Arial" w:hAnsi="Arial" w:cs="Arial"/>
          <w:b/>
          <w:sz w:val="22"/>
          <w:szCs w:val="22"/>
        </w:rPr>
        <w:t xml:space="preserve">       </w:t>
      </w:r>
      <w:r w:rsidR="004908AA">
        <w:rPr>
          <w:rFonts w:ascii="Arial" w:hAnsi="Arial" w:cs="Arial"/>
          <w:b/>
          <w:sz w:val="22"/>
          <w:szCs w:val="22"/>
        </w:rPr>
        <w:t xml:space="preserve"> </w:t>
      </w:r>
      <w:r w:rsidR="004908AA" w:rsidRPr="004908AA">
        <w:rPr>
          <w:rFonts w:ascii="Arial" w:hAnsi="Arial" w:cs="Arial"/>
          <w:b/>
          <w:noProof/>
          <w:sz w:val="22"/>
          <w:szCs w:val="22"/>
        </w:rPr>
        <w:drawing>
          <wp:inline distT="0" distB="0" distL="0" distR="0">
            <wp:extent cx="1266825" cy="1521476"/>
            <wp:effectExtent l="38100" t="57150" r="123825" b="97774"/>
            <wp:docPr id="1" name="Picture 10" descr="Doxycycline liqu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xycycline liquid.jpg"/>
                    <pic:cNvPicPr/>
                  </pic:nvPicPr>
                  <pic:blipFill>
                    <a:blip r:embed="rId14" cstate="print"/>
                    <a:stretch>
                      <a:fillRect/>
                    </a:stretch>
                  </pic:blipFill>
                  <pic:spPr>
                    <a:xfrm>
                      <a:off x="0" y="0"/>
                      <a:ext cx="1268383" cy="15233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F59B5">
        <w:rPr>
          <w:rFonts w:ascii="Arial" w:hAnsi="Arial" w:cs="Arial"/>
          <w:b/>
          <w:sz w:val="22"/>
          <w:szCs w:val="22"/>
        </w:rPr>
        <w:t xml:space="preserve">   </w:t>
      </w:r>
      <w:r w:rsidR="00E873E1" w:rsidRPr="004908AA">
        <w:rPr>
          <w:rFonts w:ascii="Arial" w:hAnsi="Arial" w:cs="Arial"/>
          <w:b/>
          <w:sz w:val="22"/>
          <w:szCs w:val="22"/>
        </w:rPr>
        <w:t xml:space="preserve"> </w:t>
      </w:r>
      <w:r>
        <w:rPr>
          <w:rFonts w:ascii="Arial" w:hAnsi="Arial" w:cs="Arial"/>
          <w:b/>
          <w:sz w:val="22"/>
          <w:szCs w:val="22"/>
        </w:rPr>
        <w:t xml:space="preserve"> </w:t>
      </w:r>
      <w:r w:rsidR="00E873E1" w:rsidRPr="004908AA">
        <w:rPr>
          <w:rFonts w:ascii="Arial" w:hAnsi="Arial" w:cs="Arial"/>
          <w:b/>
          <w:sz w:val="22"/>
          <w:szCs w:val="22"/>
        </w:rPr>
        <w:t xml:space="preserve">  </w:t>
      </w:r>
      <w:r w:rsidR="00E873E1" w:rsidRPr="004908AA">
        <w:rPr>
          <w:rFonts w:ascii="Arial" w:hAnsi="Arial" w:cs="Arial"/>
          <w:b/>
          <w:noProof/>
          <w:sz w:val="22"/>
          <w:szCs w:val="22"/>
        </w:rPr>
        <w:drawing>
          <wp:inline distT="0" distB="0" distL="0" distR="0">
            <wp:extent cx="2184105" cy="950211"/>
            <wp:effectExtent l="38100" t="57150" r="120945" b="97539"/>
            <wp:docPr id="32" name="Picture 13" descr="postoperative spl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operative splint.jpg"/>
                    <pic:cNvPicPr/>
                  </pic:nvPicPr>
                  <pic:blipFill>
                    <a:blip r:embed="rId15" cstate="print"/>
                    <a:stretch>
                      <a:fillRect/>
                    </a:stretch>
                  </pic:blipFill>
                  <pic:spPr>
                    <a:xfrm>
                      <a:off x="0" y="0"/>
                      <a:ext cx="2218241" cy="9650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72C4F" w:rsidRPr="007F7B81" w:rsidRDefault="007F7B81" w:rsidP="00463A6D">
      <w:pPr>
        <w:pStyle w:val="Default"/>
        <w:spacing w:line="360" w:lineRule="auto"/>
        <w:jc w:val="both"/>
        <w:rPr>
          <w:rFonts w:ascii="Arial" w:hAnsi="Arial" w:cs="Arial"/>
          <w:b/>
          <w:sz w:val="32"/>
          <w:szCs w:val="22"/>
        </w:rPr>
      </w:pPr>
      <w:r>
        <w:rPr>
          <w:rFonts w:ascii="Arial" w:hAnsi="Arial" w:cs="Arial"/>
          <w:b/>
          <w:sz w:val="32"/>
          <w:szCs w:val="22"/>
        </w:rPr>
        <w:t xml:space="preserve">             </w:t>
      </w:r>
      <w:r w:rsidRPr="007F7B81">
        <w:rPr>
          <w:rFonts w:ascii="Arial" w:hAnsi="Arial" w:cs="Arial"/>
          <w:b/>
          <w:sz w:val="32"/>
          <w:szCs w:val="22"/>
        </w:rPr>
        <w:t>D</w:t>
      </w:r>
      <w:r>
        <w:rPr>
          <w:rFonts w:ascii="Arial" w:hAnsi="Arial" w:cs="Arial"/>
          <w:b/>
          <w:sz w:val="32"/>
          <w:szCs w:val="22"/>
        </w:rPr>
        <w:t xml:space="preserve">                              </w:t>
      </w:r>
      <w:r w:rsidRPr="007F7B81">
        <w:rPr>
          <w:rFonts w:ascii="Arial" w:hAnsi="Arial" w:cs="Arial"/>
          <w:b/>
          <w:sz w:val="32"/>
          <w:szCs w:val="22"/>
        </w:rPr>
        <w:t>E</w:t>
      </w:r>
      <w:r>
        <w:rPr>
          <w:rFonts w:ascii="Arial" w:hAnsi="Arial" w:cs="Arial"/>
          <w:b/>
          <w:sz w:val="32"/>
          <w:szCs w:val="22"/>
        </w:rPr>
        <w:t xml:space="preserve">                                 F                             </w:t>
      </w:r>
      <w:r w:rsidR="00CB4CCF" w:rsidRPr="004908AA">
        <w:rPr>
          <w:rFonts w:ascii="Arial" w:hAnsi="Arial" w:cs="Arial"/>
          <w:b/>
          <w:sz w:val="22"/>
          <w:szCs w:val="22"/>
        </w:rPr>
        <w:t xml:space="preserve">                   </w:t>
      </w:r>
      <w:r w:rsidR="00E72C4F" w:rsidRPr="004908AA">
        <w:rPr>
          <w:rFonts w:ascii="Arial" w:hAnsi="Arial" w:cs="Arial"/>
          <w:b/>
          <w:sz w:val="22"/>
          <w:szCs w:val="22"/>
        </w:rPr>
        <w:t xml:space="preserve"> </w:t>
      </w:r>
    </w:p>
    <w:p w:rsidR="00E72C4F" w:rsidRDefault="00E72C4F" w:rsidP="00463A6D">
      <w:pPr>
        <w:pStyle w:val="Default"/>
        <w:spacing w:line="360" w:lineRule="auto"/>
        <w:jc w:val="both"/>
        <w:rPr>
          <w:rFonts w:ascii="Arial" w:hAnsi="Arial" w:cs="Arial"/>
          <w:b/>
          <w:sz w:val="22"/>
          <w:szCs w:val="22"/>
        </w:rPr>
      </w:pPr>
      <w:r w:rsidRPr="004908AA">
        <w:rPr>
          <w:rFonts w:ascii="Arial" w:hAnsi="Arial" w:cs="Arial"/>
          <w:b/>
          <w:sz w:val="22"/>
          <w:szCs w:val="22"/>
        </w:rPr>
        <w:t xml:space="preserve">                          </w:t>
      </w:r>
      <w:r w:rsidR="00CB4CCF" w:rsidRPr="004908AA">
        <w:rPr>
          <w:rFonts w:ascii="Arial" w:hAnsi="Arial" w:cs="Arial"/>
          <w:b/>
          <w:sz w:val="22"/>
          <w:szCs w:val="22"/>
        </w:rPr>
        <w:t xml:space="preserve">   </w:t>
      </w:r>
      <w:r w:rsidR="00E873E1" w:rsidRPr="004908AA">
        <w:rPr>
          <w:rFonts w:ascii="Arial" w:hAnsi="Arial" w:cs="Arial"/>
          <w:b/>
          <w:sz w:val="22"/>
          <w:szCs w:val="22"/>
        </w:rPr>
        <w:t xml:space="preserve">                          </w:t>
      </w:r>
      <w:r w:rsidR="00CB4CCF" w:rsidRPr="004908AA">
        <w:rPr>
          <w:rFonts w:ascii="Arial" w:hAnsi="Arial" w:cs="Arial"/>
          <w:b/>
          <w:sz w:val="22"/>
          <w:szCs w:val="22"/>
        </w:rPr>
        <w:t xml:space="preserve">  </w:t>
      </w:r>
      <w:r w:rsidRPr="004908AA">
        <w:rPr>
          <w:rFonts w:ascii="Arial" w:hAnsi="Arial" w:cs="Arial"/>
          <w:b/>
          <w:sz w:val="22"/>
          <w:szCs w:val="22"/>
        </w:rPr>
        <w:t xml:space="preserve"> </w:t>
      </w:r>
      <w:r w:rsidR="00675708" w:rsidRPr="004908AA">
        <w:rPr>
          <w:rFonts w:ascii="Arial" w:hAnsi="Arial" w:cs="Arial"/>
          <w:b/>
          <w:noProof/>
          <w:sz w:val="22"/>
          <w:szCs w:val="22"/>
        </w:rPr>
        <w:drawing>
          <wp:inline distT="0" distB="0" distL="0" distR="0">
            <wp:extent cx="1372235" cy="1467293"/>
            <wp:effectExtent l="38100" t="57150" r="113665" b="94807"/>
            <wp:docPr id="15" name="Picture 14" descr="postoperativ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operative .jpg"/>
                    <pic:cNvPicPr/>
                  </pic:nvPicPr>
                  <pic:blipFill>
                    <a:blip r:embed="rId16" cstate="print"/>
                    <a:srcRect l="12284" t="32020" r="5344"/>
                    <a:stretch>
                      <a:fillRect/>
                    </a:stretch>
                  </pic:blipFill>
                  <pic:spPr>
                    <a:xfrm>
                      <a:off x="0" y="0"/>
                      <a:ext cx="1372235" cy="146729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F7B81" w:rsidRPr="007F7B81" w:rsidRDefault="007F7B81" w:rsidP="007F7B81">
      <w:pPr>
        <w:pStyle w:val="Default"/>
        <w:spacing w:line="360" w:lineRule="auto"/>
        <w:jc w:val="center"/>
        <w:rPr>
          <w:rFonts w:ascii="Arial" w:hAnsi="Arial" w:cs="Arial"/>
          <w:b/>
          <w:sz w:val="32"/>
          <w:szCs w:val="22"/>
        </w:rPr>
      </w:pPr>
      <w:r w:rsidRPr="007F7B81">
        <w:rPr>
          <w:rFonts w:ascii="Arial" w:hAnsi="Arial" w:cs="Arial"/>
          <w:b/>
          <w:sz w:val="32"/>
          <w:szCs w:val="22"/>
        </w:rPr>
        <w:t>G</w:t>
      </w:r>
    </w:p>
    <w:p w:rsidR="00E72C4F" w:rsidRPr="004908AA" w:rsidRDefault="00E72C4F" w:rsidP="00463A6D">
      <w:pPr>
        <w:pStyle w:val="Default"/>
        <w:spacing w:line="360" w:lineRule="auto"/>
        <w:jc w:val="both"/>
        <w:rPr>
          <w:rFonts w:ascii="Arial" w:hAnsi="Arial" w:cs="Arial"/>
          <w:b/>
          <w:sz w:val="22"/>
          <w:szCs w:val="22"/>
        </w:rPr>
      </w:pPr>
    </w:p>
    <w:p w:rsidR="00E873E1" w:rsidRPr="004908AA" w:rsidRDefault="00EE555D" w:rsidP="003C28CD">
      <w:pPr>
        <w:autoSpaceDE w:val="0"/>
        <w:autoSpaceDN w:val="0"/>
        <w:adjustRightInd w:val="0"/>
        <w:spacing w:after="0" w:line="360" w:lineRule="auto"/>
        <w:jc w:val="both"/>
        <w:rPr>
          <w:rFonts w:ascii="Arial" w:hAnsi="Arial" w:cs="Arial"/>
          <w:b/>
          <w:bCs/>
          <w:color w:val="222222"/>
        </w:rPr>
      </w:pPr>
      <w:r w:rsidRPr="004908AA">
        <w:rPr>
          <w:rFonts w:ascii="Arial" w:hAnsi="Arial" w:cs="Arial"/>
          <w:b/>
        </w:rPr>
        <w:lastRenderedPageBreak/>
        <w:t xml:space="preserve">FIGURE 2- (A) Extra-oral </w:t>
      </w:r>
      <w:r w:rsidR="000541DF" w:rsidRPr="004908AA">
        <w:rPr>
          <w:rFonts w:ascii="Arial" w:hAnsi="Arial" w:cs="Arial"/>
          <w:b/>
        </w:rPr>
        <w:t>r</w:t>
      </w:r>
      <w:r w:rsidR="007F551F" w:rsidRPr="004908AA">
        <w:rPr>
          <w:rFonts w:ascii="Arial" w:hAnsi="Arial" w:cs="Arial"/>
          <w:b/>
        </w:rPr>
        <w:t>oot surface preparation</w:t>
      </w:r>
      <w:r w:rsidR="00E873E1" w:rsidRPr="004908AA">
        <w:rPr>
          <w:rFonts w:ascii="Arial" w:hAnsi="Arial" w:cs="Arial"/>
          <w:b/>
        </w:rPr>
        <w:t>. (B) Extra-oral Access opening done with 21. (C</w:t>
      </w:r>
      <w:r w:rsidRPr="004908AA">
        <w:rPr>
          <w:rFonts w:ascii="Arial" w:hAnsi="Arial" w:cs="Arial"/>
          <w:b/>
        </w:rPr>
        <w:t>) Extra-oral N</w:t>
      </w:r>
      <w:r w:rsidR="00E873E1" w:rsidRPr="004908AA">
        <w:rPr>
          <w:rFonts w:ascii="Arial" w:hAnsi="Arial" w:cs="Arial"/>
          <w:b/>
        </w:rPr>
        <w:t>ormal saline irrigation done. (D</w:t>
      </w:r>
      <w:r w:rsidRPr="004908AA">
        <w:rPr>
          <w:rFonts w:ascii="Arial" w:hAnsi="Arial" w:cs="Arial"/>
          <w:b/>
        </w:rPr>
        <w:t>) Radiographic p</w:t>
      </w:r>
      <w:r w:rsidR="00E873E1" w:rsidRPr="004908AA">
        <w:rPr>
          <w:rFonts w:ascii="Arial" w:hAnsi="Arial" w:cs="Arial"/>
          <w:b/>
        </w:rPr>
        <w:t>icture after Extra-Oral RCT. (E</w:t>
      </w:r>
      <w:r w:rsidRPr="004908AA">
        <w:rPr>
          <w:rFonts w:ascii="Arial" w:hAnsi="Arial" w:cs="Arial"/>
          <w:b/>
        </w:rPr>
        <w:t xml:space="preserve">) After RCT Tooth preserved in </w:t>
      </w:r>
      <w:proofErr w:type="spellStart"/>
      <w:r w:rsidRPr="004908AA">
        <w:rPr>
          <w:rFonts w:ascii="Arial" w:hAnsi="Arial" w:cs="Arial"/>
          <w:b/>
        </w:rPr>
        <w:t>Doxyclycline</w:t>
      </w:r>
      <w:proofErr w:type="spellEnd"/>
      <w:r w:rsidRPr="004908AA">
        <w:rPr>
          <w:rFonts w:ascii="Arial" w:hAnsi="Arial" w:cs="Arial"/>
          <w:b/>
        </w:rPr>
        <w:t xml:space="preserve"> solution for 20 min.(F) </w:t>
      </w:r>
      <w:r w:rsidRPr="004908AA">
        <w:rPr>
          <w:rFonts w:ascii="Arial" w:hAnsi="Arial" w:cs="Arial"/>
          <w:b/>
          <w:bCs/>
          <w:color w:val="222222"/>
        </w:rPr>
        <w:t xml:space="preserve">Replanted tooth </w:t>
      </w:r>
      <w:proofErr w:type="spellStart"/>
      <w:r w:rsidRPr="004908AA">
        <w:rPr>
          <w:rFonts w:ascii="Arial" w:hAnsi="Arial" w:cs="Arial"/>
          <w:b/>
          <w:bCs/>
          <w:color w:val="222222"/>
        </w:rPr>
        <w:t>stabilised</w:t>
      </w:r>
      <w:proofErr w:type="spellEnd"/>
      <w:r w:rsidRPr="004908AA">
        <w:rPr>
          <w:rFonts w:ascii="Arial" w:hAnsi="Arial" w:cs="Arial"/>
          <w:b/>
          <w:bCs/>
          <w:color w:val="222222"/>
        </w:rPr>
        <w:t xml:space="preserve"> in place with composite </w:t>
      </w:r>
      <w:r w:rsidR="007F551F" w:rsidRPr="004908AA">
        <w:rPr>
          <w:rFonts w:ascii="Arial" w:hAnsi="Arial" w:cs="Arial"/>
          <w:b/>
          <w:bCs/>
          <w:color w:val="222222"/>
        </w:rPr>
        <w:t>wire splinting</w:t>
      </w:r>
      <w:r w:rsidRPr="004908AA">
        <w:rPr>
          <w:rFonts w:ascii="Arial" w:hAnsi="Arial" w:cs="Arial"/>
          <w:b/>
          <w:bCs/>
          <w:color w:val="222222"/>
        </w:rPr>
        <w:t>.</w:t>
      </w:r>
      <w:r w:rsidR="00E873E1" w:rsidRPr="004908AA">
        <w:rPr>
          <w:rFonts w:ascii="Arial" w:hAnsi="Arial" w:cs="Arial"/>
          <w:b/>
        </w:rPr>
        <w:t xml:space="preserve"> (G)</w:t>
      </w:r>
      <w:r w:rsidR="00E873E1" w:rsidRPr="004908AA">
        <w:rPr>
          <w:rFonts w:ascii="Arial" w:hAnsi="Arial" w:cs="Arial"/>
          <w:b/>
          <w:bCs/>
          <w:color w:val="222222"/>
        </w:rPr>
        <w:t xml:space="preserve"> </w:t>
      </w:r>
      <w:r w:rsidR="000541DF" w:rsidRPr="004908AA">
        <w:rPr>
          <w:rFonts w:ascii="Arial" w:hAnsi="Arial" w:cs="Arial"/>
          <w:b/>
          <w:bCs/>
          <w:color w:val="222222"/>
        </w:rPr>
        <w:t>P</w:t>
      </w:r>
      <w:r w:rsidR="007F551F" w:rsidRPr="004908AA">
        <w:rPr>
          <w:rFonts w:ascii="Arial" w:hAnsi="Arial" w:cs="Arial"/>
          <w:b/>
          <w:bCs/>
          <w:color w:val="222222"/>
        </w:rPr>
        <w:t>ost- operative radiograph of 21 immediately after replantation.</w:t>
      </w:r>
    </w:p>
    <w:p w:rsidR="00DE7C5C" w:rsidRPr="004908AA" w:rsidRDefault="00DE7C5C" w:rsidP="003C28CD">
      <w:pPr>
        <w:autoSpaceDE w:val="0"/>
        <w:autoSpaceDN w:val="0"/>
        <w:adjustRightInd w:val="0"/>
        <w:spacing w:after="0" w:line="360" w:lineRule="auto"/>
        <w:jc w:val="both"/>
        <w:rPr>
          <w:rFonts w:ascii="Arial" w:hAnsi="Arial" w:cs="Arial"/>
          <w:b/>
          <w:bCs/>
          <w:color w:val="222222"/>
        </w:rPr>
      </w:pPr>
    </w:p>
    <w:p w:rsidR="004101D1" w:rsidRPr="004908AA" w:rsidRDefault="004101D1" w:rsidP="002D39AE">
      <w:pPr>
        <w:pStyle w:val="NormalWeb"/>
        <w:spacing w:line="360" w:lineRule="auto"/>
        <w:jc w:val="both"/>
        <w:rPr>
          <w:rFonts w:ascii="Arial" w:hAnsi="Arial" w:cs="Arial"/>
          <w:b/>
          <w:sz w:val="22"/>
          <w:szCs w:val="22"/>
        </w:rPr>
      </w:pPr>
      <w:r w:rsidRPr="004908AA">
        <w:rPr>
          <w:rFonts w:ascii="Arial" w:hAnsi="Arial" w:cs="Arial"/>
          <w:b/>
          <w:sz w:val="22"/>
          <w:szCs w:val="22"/>
        </w:rPr>
        <w:t>PREPARATION OF SOCKET AND REPLANTATION-</w:t>
      </w:r>
    </w:p>
    <w:p w:rsidR="00B112F3" w:rsidRPr="00B112F3" w:rsidRDefault="00B112F3" w:rsidP="00B112F3">
      <w:pPr>
        <w:pStyle w:val="NormalWeb"/>
        <w:spacing w:line="360" w:lineRule="auto"/>
        <w:jc w:val="both"/>
        <w:rPr>
          <w:rFonts w:ascii="Arial" w:hAnsi="Arial" w:cs="Arial"/>
          <w:b/>
          <w:sz w:val="22"/>
        </w:rPr>
      </w:pPr>
      <w:r w:rsidRPr="00B112F3">
        <w:rPr>
          <w:rFonts w:ascii="Arial" w:hAnsi="Arial" w:cs="Arial"/>
          <w:b/>
          <w:sz w:val="20"/>
          <w:szCs w:val="22"/>
        </w:rPr>
        <w:t xml:space="preserve"> </w:t>
      </w:r>
      <w:r w:rsidRPr="00B112F3">
        <w:rPr>
          <w:rFonts w:ascii="Arial" w:hAnsi="Arial" w:cs="Arial"/>
          <w:b/>
          <w:sz w:val="22"/>
        </w:rPr>
        <w:t>Local anesthesia was administered using 2% lignocaine without a vasoconstrictor through labial and palatal infiltration at the affected site to ensure adequate anesthesia prior to the procedure. The alveolar socket was gently irrigated with normal saline to remove any debris. The avulsed tooth was then carefully repositioned into the socket using gentle digital pressure (Fig. 2F), and its position was c</w:t>
      </w:r>
      <w:r w:rsidR="007F7B81">
        <w:rPr>
          <w:rFonts w:ascii="Arial" w:hAnsi="Arial" w:cs="Arial"/>
          <w:b/>
          <w:sz w:val="22"/>
        </w:rPr>
        <w:t xml:space="preserve">onfirmed using radiograph </w:t>
      </w:r>
      <w:r w:rsidRPr="00B112F3">
        <w:rPr>
          <w:rFonts w:ascii="Arial" w:hAnsi="Arial" w:cs="Arial"/>
          <w:b/>
          <w:sz w:val="22"/>
        </w:rPr>
        <w:t>(RVG) (Fig. 2G). After radiographic verification, the tooth was stabilized with a flexible splint made of 0.4 mm stainless steel orthodontic wire, secured using light-cured composite resin (Fig. 2F).</w:t>
      </w:r>
    </w:p>
    <w:p w:rsidR="00B112F3" w:rsidRPr="00B112F3" w:rsidRDefault="00B112F3" w:rsidP="00B112F3">
      <w:pPr>
        <w:pStyle w:val="NormalWeb"/>
        <w:spacing w:line="360" w:lineRule="auto"/>
        <w:jc w:val="both"/>
        <w:rPr>
          <w:rFonts w:ascii="Arial" w:hAnsi="Arial" w:cs="Arial"/>
          <w:b/>
          <w:sz w:val="22"/>
        </w:rPr>
      </w:pPr>
      <w:r w:rsidRPr="00B112F3">
        <w:rPr>
          <w:rFonts w:ascii="Arial" w:hAnsi="Arial" w:cs="Arial"/>
          <w:b/>
          <w:sz w:val="22"/>
        </w:rPr>
        <w:t>Postoperatively, the patient was prescribed antibiotics and analgesics. He was instructed to maintain a soft diet for two weeks and to practice good oral hygiene using a soft-bristled toothbrush along with a 0.12% chlorhexidine mouth rinse. The patient was recalled after three weeks, and the splint was removed. This was followed by vitality testing and a comprehensive clinical and radiographic evaluation.</w:t>
      </w:r>
    </w:p>
    <w:p w:rsidR="00B112F3" w:rsidRPr="00B112F3" w:rsidRDefault="00B112F3" w:rsidP="00B112F3">
      <w:pPr>
        <w:pStyle w:val="NormalWeb"/>
        <w:spacing w:line="360" w:lineRule="auto"/>
        <w:jc w:val="both"/>
        <w:rPr>
          <w:rFonts w:ascii="Arial" w:hAnsi="Arial" w:cs="Arial"/>
          <w:b/>
          <w:sz w:val="22"/>
        </w:rPr>
      </w:pPr>
      <w:r w:rsidRPr="00B112F3">
        <w:rPr>
          <w:rFonts w:ascii="Arial" w:hAnsi="Arial" w:cs="Arial"/>
          <w:b/>
          <w:sz w:val="22"/>
        </w:rPr>
        <w:t>The replanted tooth exhibited a normal root structure, an intact periodontal ligament, and no signs of periapical pathology. As the patient had a deep traumatic bite, an anterior bite plane combined with a passive labial bow applian</w:t>
      </w:r>
      <w:r>
        <w:rPr>
          <w:rFonts w:ascii="Arial" w:hAnsi="Arial" w:cs="Arial"/>
          <w:b/>
          <w:sz w:val="22"/>
        </w:rPr>
        <w:t>ce was fabricated and delivered</w:t>
      </w:r>
      <w:r w:rsidR="007F7B81">
        <w:rPr>
          <w:rFonts w:ascii="Arial" w:hAnsi="Arial" w:cs="Arial"/>
          <w:b/>
          <w:sz w:val="22"/>
        </w:rPr>
        <w:t xml:space="preserve"> </w:t>
      </w:r>
      <w:r w:rsidRPr="00B112F3">
        <w:rPr>
          <w:rFonts w:ascii="Arial" w:hAnsi="Arial" w:cs="Arial"/>
          <w:b/>
          <w:sz w:val="22"/>
        </w:rPr>
        <w:t>(Fig. 4). The patient was subsequently placed on a regular follow-up schedule at three-month intervals.</w:t>
      </w:r>
    </w:p>
    <w:p w:rsidR="00F017D6" w:rsidRPr="004908AA" w:rsidRDefault="00F017D6" w:rsidP="004101D1">
      <w:pPr>
        <w:pStyle w:val="NormalWeb"/>
        <w:spacing w:line="360" w:lineRule="auto"/>
        <w:jc w:val="both"/>
        <w:rPr>
          <w:rFonts w:ascii="Arial" w:hAnsi="Arial" w:cs="Arial"/>
          <w:b/>
          <w:sz w:val="22"/>
          <w:szCs w:val="22"/>
        </w:rPr>
      </w:pPr>
    </w:p>
    <w:p w:rsidR="00753883" w:rsidRPr="004908AA" w:rsidRDefault="00B215C9" w:rsidP="00753883">
      <w:pPr>
        <w:pStyle w:val="NormalWeb"/>
        <w:spacing w:line="360" w:lineRule="auto"/>
        <w:jc w:val="both"/>
        <w:rPr>
          <w:rFonts w:ascii="Arial" w:hAnsi="Arial" w:cs="Arial"/>
          <w:b/>
          <w:noProof/>
          <w:sz w:val="22"/>
          <w:szCs w:val="22"/>
        </w:rPr>
      </w:pPr>
      <w:r w:rsidRPr="004908AA">
        <w:rPr>
          <w:rFonts w:ascii="Arial" w:hAnsi="Arial" w:cs="Arial"/>
          <w:b/>
          <w:sz w:val="22"/>
          <w:szCs w:val="22"/>
        </w:rPr>
        <w:lastRenderedPageBreak/>
        <w:t xml:space="preserve">      </w:t>
      </w:r>
      <w:r w:rsidR="0086436B" w:rsidRPr="004908AA">
        <w:rPr>
          <w:rFonts w:ascii="Arial" w:hAnsi="Arial" w:cs="Arial"/>
          <w:b/>
          <w:noProof/>
          <w:sz w:val="22"/>
          <w:szCs w:val="22"/>
        </w:rPr>
        <w:t xml:space="preserve"> </w:t>
      </w:r>
      <w:r w:rsidR="0091584B" w:rsidRPr="004908AA">
        <w:rPr>
          <w:rFonts w:ascii="Arial" w:hAnsi="Arial" w:cs="Arial"/>
          <w:b/>
          <w:noProof/>
          <w:sz w:val="22"/>
          <w:szCs w:val="22"/>
        </w:rPr>
        <w:t xml:space="preserve">                       </w:t>
      </w:r>
      <w:r w:rsidR="0086436B" w:rsidRPr="004908AA">
        <w:rPr>
          <w:rFonts w:ascii="Arial" w:hAnsi="Arial" w:cs="Arial"/>
          <w:b/>
          <w:noProof/>
          <w:sz w:val="22"/>
          <w:szCs w:val="22"/>
        </w:rPr>
        <w:drawing>
          <wp:inline distT="0" distB="0" distL="0" distR="0">
            <wp:extent cx="2169645" cy="1281888"/>
            <wp:effectExtent l="38100" t="57150" r="116355" b="89712"/>
            <wp:docPr id="16" name="Picture 15" descr="2 week avulsion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week avulsion .jpg"/>
                    <pic:cNvPicPr/>
                  </pic:nvPicPr>
                  <pic:blipFill>
                    <a:blip r:embed="rId17" cstate="print"/>
                    <a:stretch>
                      <a:fillRect/>
                    </a:stretch>
                  </pic:blipFill>
                  <pic:spPr>
                    <a:xfrm>
                      <a:off x="0" y="0"/>
                      <a:ext cx="2184890" cy="12908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B4CCF" w:rsidRPr="004908AA">
        <w:rPr>
          <w:rFonts w:ascii="Arial" w:hAnsi="Arial" w:cs="Arial"/>
          <w:b/>
          <w:noProof/>
          <w:sz w:val="22"/>
          <w:szCs w:val="22"/>
        </w:rPr>
        <w:drawing>
          <wp:inline distT="0" distB="0" distL="0" distR="0">
            <wp:extent cx="1237925" cy="1268411"/>
            <wp:effectExtent l="38100" t="57150" r="114625" b="103189"/>
            <wp:docPr id="12" name="Picture 11" descr="2 week 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week Rr.jpg"/>
                    <pic:cNvPicPr/>
                  </pic:nvPicPr>
                  <pic:blipFill>
                    <a:blip r:embed="rId18" cstate="print"/>
                    <a:srcRect l="15360" r="19440"/>
                    <a:stretch>
                      <a:fillRect/>
                    </a:stretch>
                  </pic:blipFill>
                  <pic:spPr>
                    <a:xfrm>
                      <a:off x="0" y="0"/>
                      <a:ext cx="1238711" cy="126921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60B77" w:rsidRPr="004908AA" w:rsidRDefault="0086436B" w:rsidP="00753883">
      <w:pPr>
        <w:pStyle w:val="NormalWeb"/>
        <w:spacing w:line="360" w:lineRule="auto"/>
        <w:jc w:val="both"/>
        <w:rPr>
          <w:rFonts w:ascii="Arial" w:hAnsi="Arial" w:cs="Arial"/>
          <w:b/>
          <w:sz w:val="22"/>
          <w:szCs w:val="22"/>
        </w:rPr>
      </w:pPr>
      <w:r w:rsidRPr="004908AA">
        <w:rPr>
          <w:rFonts w:ascii="Arial" w:hAnsi="Arial" w:cs="Arial"/>
          <w:b/>
          <w:bCs/>
          <w:color w:val="222222"/>
          <w:sz w:val="22"/>
          <w:szCs w:val="22"/>
        </w:rPr>
        <w:t xml:space="preserve"> </w:t>
      </w:r>
      <w:r w:rsidR="007024FC" w:rsidRPr="004908AA">
        <w:rPr>
          <w:rFonts w:ascii="Arial" w:hAnsi="Arial" w:cs="Arial"/>
          <w:b/>
          <w:bCs/>
          <w:color w:val="222222"/>
          <w:sz w:val="22"/>
          <w:szCs w:val="22"/>
        </w:rPr>
        <w:t>FIGURE 3-</w:t>
      </w:r>
      <w:r w:rsidRPr="004908AA">
        <w:rPr>
          <w:rFonts w:ascii="Arial" w:hAnsi="Arial" w:cs="Arial"/>
          <w:b/>
          <w:bCs/>
          <w:color w:val="222222"/>
          <w:sz w:val="22"/>
          <w:szCs w:val="22"/>
        </w:rPr>
        <w:t xml:space="preserve"> Intra-oral clinical image after 3 week removal of</w:t>
      </w:r>
      <w:r w:rsidR="0091584B" w:rsidRPr="004908AA">
        <w:rPr>
          <w:rFonts w:ascii="Arial" w:hAnsi="Arial" w:cs="Arial"/>
          <w:b/>
          <w:bCs/>
          <w:color w:val="222222"/>
          <w:sz w:val="22"/>
          <w:szCs w:val="22"/>
        </w:rPr>
        <w:t xml:space="preserve"> </w:t>
      </w:r>
      <w:r w:rsidR="00753883" w:rsidRPr="004908AA">
        <w:rPr>
          <w:rFonts w:ascii="Arial" w:hAnsi="Arial" w:cs="Arial"/>
          <w:b/>
          <w:bCs/>
          <w:color w:val="222222"/>
          <w:sz w:val="22"/>
          <w:szCs w:val="22"/>
        </w:rPr>
        <w:t>semi rigid</w:t>
      </w:r>
      <w:r w:rsidRPr="004908AA">
        <w:rPr>
          <w:rFonts w:ascii="Arial" w:hAnsi="Arial" w:cs="Arial"/>
          <w:b/>
          <w:bCs/>
          <w:color w:val="222222"/>
          <w:sz w:val="22"/>
          <w:szCs w:val="22"/>
        </w:rPr>
        <w:t xml:space="preserve"> composite</w:t>
      </w:r>
      <w:r w:rsidR="00753883" w:rsidRPr="004908AA">
        <w:rPr>
          <w:rFonts w:ascii="Arial" w:hAnsi="Arial" w:cs="Arial"/>
          <w:b/>
          <w:bCs/>
          <w:color w:val="222222"/>
          <w:sz w:val="22"/>
          <w:szCs w:val="22"/>
        </w:rPr>
        <w:t xml:space="preserve"> </w:t>
      </w:r>
      <w:r w:rsidRPr="004908AA">
        <w:rPr>
          <w:rFonts w:ascii="Arial" w:hAnsi="Arial" w:cs="Arial"/>
          <w:b/>
          <w:bCs/>
          <w:color w:val="222222"/>
          <w:sz w:val="22"/>
          <w:szCs w:val="22"/>
        </w:rPr>
        <w:t>splin</w:t>
      </w:r>
      <w:r w:rsidR="00360B77" w:rsidRPr="004908AA">
        <w:rPr>
          <w:rFonts w:ascii="Arial" w:hAnsi="Arial" w:cs="Arial"/>
          <w:b/>
          <w:bCs/>
          <w:color w:val="222222"/>
          <w:sz w:val="22"/>
          <w:szCs w:val="22"/>
        </w:rPr>
        <w:t>t.</w:t>
      </w:r>
    </w:p>
    <w:p w:rsidR="006B53ED" w:rsidRPr="004908AA" w:rsidRDefault="00360B77" w:rsidP="00360B77">
      <w:pPr>
        <w:autoSpaceDE w:val="0"/>
        <w:autoSpaceDN w:val="0"/>
        <w:adjustRightInd w:val="0"/>
        <w:spacing w:after="0" w:line="240" w:lineRule="auto"/>
        <w:rPr>
          <w:rFonts w:ascii="Arial" w:eastAsia="Times New Roman" w:hAnsi="Arial" w:cs="Arial"/>
          <w:b/>
          <w:color w:val="000000" w:themeColor="text1"/>
        </w:rPr>
      </w:pPr>
      <w:r w:rsidRPr="004908AA">
        <w:rPr>
          <w:rFonts w:ascii="Arial" w:eastAsia="Times New Roman" w:hAnsi="Arial" w:cs="Arial"/>
          <w:b/>
          <w:color w:val="000000" w:themeColor="text1"/>
        </w:rPr>
        <w:t xml:space="preserve">      </w:t>
      </w:r>
    </w:p>
    <w:p w:rsidR="006B53ED" w:rsidRPr="004908AA" w:rsidRDefault="006B53ED" w:rsidP="00360B77">
      <w:pPr>
        <w:autoSpaceDE w:val="0"/>
        <w:autoSpaceDN w:val="0"/>
        <w:adjustRightInd w:val="0"/>
        <w:spacing w:after="0" w:line="240" w:lineRule="auto"/>
        <w:rPr>
          <w:rFonts w:ascii="Arial" w:eastAsia="Times New Roman" w:hAnsi="Arial" w:cs="Arial"/>
          <w:b/>
          <w:color w:val="000000" w:themeColor="text1"/>
        </w:rPr>
      </w:pPr>
    </w:p>
    <w:p w:rsidR="0020650B" w:rsidRPr="004908AA" w:rsidRDefault="0020650B" w:rsidP="00360B77">
      <w:pPr>
        <w:autoSpaceDE w:val="0"/>
        <w:autoSpaceDN w:val="0"/>
        <w:adjustRightInd w:val="0"/>
        <w:spacing w:after="0" w:line="240" w:lineRule="auto"/>
        <w:rPr>
          <w:rFonts w:ascii="Arial" w:eastAsia="Times New Roman" w:hAnsi="Arial" w:cs="Arial"/>
          <w:b/>
          <w:noProof/>
          <w:color w:val="000000" w:themeColor="text1"/>
        </w:rPr>
      </w:pPr>
      <w:r w:rsidRPr="004908AA">
        <w:rPr>
          <w:rFonts w:ascii="Arial" w:eastAsia="Times New Roman" w:hAnsi="Arial" w:cs="Arial"/>
          <w:b/>
          <w:noProof/>
          <w:color w:val="000000" w:themeColor="text1"/>
        </w:rPr>
        <w:t xml:space="preserve">                        </w:t>
      </w:r>
      <w:r w:rsidR="006B53ED" w:rsidRPr="004908AA">
        <w:rPr>
          <w:rFonts w:ascii="Arial" w:eastAsia="Times New Roman" w:hAnsi="Arial" w:cs="Arial"/>
          <w:b/>
          <w:noProof/>
          <w:color w:val="000000" w:themeColor="text1"/>
        </w:rPr>
        <w:t xml:space="preserve">  </w:t>
      </w:r>
      <w:r w:rsidRPr="004908AA">
        <w:rPr>
          <w:rFonts w:ascii="Arial" w:eastAsia="Times New Roman" w:hAnsi="Arial" w:cs="Arial"/>
          <w:b/>
          <w:noProof/>
          <w:color w:val="000000" w:themeColor="text1"/>
        </w:rPr>
        <w:drawing>
          <wp:inline distT="0" distB="0" distL="0" distR="0">
            <wp:extent cx="2396874" cy="1309993"/>
            <wp:effectExtent l="38100" t="57150" r="117726" b="99707"/>
            <wp:docPr id="17" name="Picture 17" descr="anterior bite plan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rior bite plane 2.jpg"/>
                    <pic:cNvPicPr/>
                  </pic:nvPicPr>
                  <pic:blipFill>
                    <a:blip r:embed="rId19" cstate="print"/>
                    <a:stretch>
                      <a:fillRect/>
                    </a:stretch>
                  </pic:blipFill>
                  <pic:spPr>
                    <a:xfrm>
                      <a:off x="0" y="0"/>
                      <a:ext cx="2414997" cy="13198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4908AA">
        <w:rPr>
          <w:rFonts w:ascii="Arial" w:eastAsia="Times New Roman" w:hAnsi="Arial" w:cs="Arial"/>
          <w:b/>
          <w:noProof/>
          <w:color w:val="000000" w:themeColor="text1"/>
        </w:rPr>
        <w:t xml:space="preserve">  </w:t>
      </w:r>
      <w:r w:rsidRPr="004908AA">
        <w:rPr>
          <w:rFonts w:ascii="Arial" w:eastAsia="Times New Roman" w:hAnsi="Arial" w:cs="Arial"/>
          <w:b/>
          <w:noProof/>
          <w:color w:val="000000" w:themeColor="text1"/>
        </w:rPr>
        <w:drawing>
          <wp:inline distT="0" distB="0" distL="0" distR="0">
            <wp:extent cx="2046797" cy="1305112"/>
            <wp:effectExtent l="38100" t="57150" r="105853" b="104588"/>
            <wp:docPr id="20" name="Picture 18" descr="anterior bite plan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rior bite plane .jpg"/>
                    <pic:cNvPicPr/>
                  </pic:nvPicPr>
                  <pic:blipFill>
                    <a:blip r:embed="rId20" cstate="print"/>
                    <a:stretch>
                      <a:fillRect/>
                    </a:stretch>
                  </pic:blipFill>
                  <pic:spPr>
                    <a:xfrm>
                      <a:off x="0" y="0"/>
                      <a:ext cx="2053752" cy="13095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5FCC" w:rsidRPr="00B112F3" w:rsidRDefault="0020650B" w:rsidP="00B112F3">
      <w:pPr>
        <w:spacing w:before="100" w:beforeAutospacing="1" w:after="100" w:afterAutospacing="1" w:line="360" w:lineRule="auto"/>
        <w:jc w:val="both"/>
        <w:rPr>
          <w:rFonts w:ascii="Arial" w:eastAsia="Times New Roman" w:hAnsi="Arial" w:cs="Arial"/>
          <w:b/>
          <w:noProof/>
          <w:color w:val="000000" w:themeColor="text1"/>
        </w:rPr>
      </w:pPr>
      <w:r w:rsidRPr="004908AA">
        <w:rPr>
          <w:rFonts w:ascii="Arial" w:eastAsia="Times New Roman" w:hAnsi="Arial" w:cs="Arial"/>
          <w:b/>
          <w:noProof/>
          <w:color w:val="000000" w:themeColor="text1"/>
        </w:rPr>
        <w:t xml:space="preserve">                       </w:t>
      </w:r>
      <w:r w:rsidRPr="004908AA">
        <w:rPr>
          <w:rFonts w:ascii="Arial" w:eastAsia="Times New Roman" w:hAnsi="Arial" w:cs="Arial"/>
          <w:b/>
          <w:color w:val="000000" w:themeColor="text1"/>
        </w:rPr>
        <w:t xml:space="preserve">      FIGURE 4- clinical image after insertion of anterior bite plane. </w:t>
      </w:r>
      <w:r w:rsidR="006B53ED" w:rsidRPr="004908AA">
        <w:rPr>
          <w:rFonts w:ascii="Arial" w:eastAsia="Times New Roman" w:hAnsi="Arial" w:cs="Arial"/>
          <w:b/>
          <w:noProof/>
          <w:color w:val="000000" w:themeColor="text1"/>
        </w:rPr>
        <w:t xml:space="preserve">   </w:t>
      </w:r>
      <w:r w:rsidR="005C52FB" w:rsidRPr="004908AA">
        <w:rPr>
          <w:rFonts w:ascii="Arial" w:eastAsia="Times New Roman" w:hAnsi="Arial" w:cs="Arial"/>
          <w:b/>
          <w:noProof/>
          <w:color w:val="000000" w:themeColor="text1"/>
        </w:rPr>
        <w:t xml:space="preserve">      </w:t>
      </w:r>
      <w:r w:rsidR="00F2463D" w:rsidRPr="004908AA">
        <w:rPr>
          <w:rFonts w:ascii="Arial" w:eastAsia="Times New Roman" w:hAnsi="Arial" w:cs="Arial"/>
          <w:b/>
          <w:noProof/>
          <w:color w:val="000000" w:themeColor="text1"/>
        </w:rPr>
        <w:t xml:space="preserve">      </w:t>
      </w:r>
      <w:r w:rsidR="005C52FB" w:rsidRPr="004908AA">
        <w:rPr>
          <w:rFonts w:ascii="Arial" w:eastAsia="Times New Roman" w:hAnsi="Arial" w:cs="Arial"/>
          <w:b/>
          <w:noProof/>
          <w:color w:val="000000" w:themeColor="text1"/>
        </w:rPr>
        <w:t xml:space="preserve">                                                                           </w:t>
      </w:r>
    </w:p>
    <w:p w:rsidR="00DA750C" w:rsidRDefault="005B6CB3" w:rsidP="006B53ED">
      <w:pPr>
        <w:autoSpaceDE w:val="0"/>
        <w:autoSpaceDN w:val="0"/>
        <w:adjustRightInd w:val="0"/>
        <w:spacing w:after="0" w:line="360" w:lineRule="auto"/>
        <w:jc w:val="both"/>
        <w:rPr>
          <w:rFonts w:ascii="Arial" w:eastAsia="Times New Roman" w:hAnsi="Arial" w:cs="Arial"/>
          <w:b/>
          <w:color w:val="000000" w:themeColor="text1"/>
        </w:rPr>
      </w:pPr>
      <w:r w:rsidRPr="004908AA">
        <w:rPr>
          <w:rFonts w:ascii="Arial" w:eastAsia="Times New Roman" w:hAnsi="Arial" w:cs="Arial"/>
          <w:b/>
          <w:color w:val="000000" w:themeColor="text1"/>
        </w:rPr>
        <w:t xml:space="preserve">                      </w:t>
      </w:r>
      <w:r w:rsidR="00595FCC" w:rsidRPr="004908AA">
        <w:rPr>
          <w:rFonts w:ascii="Arial" w:eastAsia="Times New Roman" w:hAnsi="Arial" w:cs="Arial"/>
          <w:b/>
          <w:color w:val="000000" w:themeColor="text1"/>
        </w:rPr>
        <w:t xml:space="preserve">  </w:t>
      </w:r>
      <w:r w:rsidR="00595FCC" w:rsidRPr="004908AA">
        <w:rPr>
          <w:rFonts w:ascii="Arial" w:eastAsia="Times New Roman" w:hAnsi="Arial" w:cs="Arial"/>
          <w:b/>
          <w:noProof/>
          <w:color w:val="000000" w:themeColor="text1"/>
        </w:rPr>
        <w:drawing>
          <wp:inline distT="0" distB="0" distL="0" distR="0">
            <wp:extent cx="2545964" cy="1264108"/>
            <wp:effectExtent l="38100" t="57150" r="121036" b="88442"/>
            <wp:docPr id="18" name="Picture 6" descr="12 MONTH-CLIN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MONTH-CLINICAL.jpg"/>
                    <pic:cNvPicPr/>
                  </pic:nvPicPr>
                  <pic:blipFill>
                    <a:blip r:embed="rId21" cstate="print"/>
                    <a:srcRect l="10943" t="12647" r="11350" b="14277"/>
                    <a:stretch>
                      <a:fillRect/>
                    </a:stretch>
                  </pic:blipFill>
                  <pic:spPr>
                    <a:xfrm>
                      <a:off x="0" y="0"/>
                      <a:ext cx="2569357" cy="12757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595FCC" w:rsidRPr="004908AA">
        <w:rPr>
          <w:rFonts w:ascii="Arial" w:eastAsia="Times New Roman" w:hAnsi="Arial" w:cs="Arial"/>
          <w:b/>
          <w:color w:val="000000" w:themeColor="text1"/>
        </w:rPr>
        <w:t xml:space="preserve">    </w:t>
      </w:r>
      <w:r w:rsidR="008D3F0C" w:rsidRPr="004908AA">
        <w:rPr>
          <w:rFonts w:ascii="Arial" w:eastAsia="Times New Roman" w:hAnsi="Arial" w:cs="Arial"/>
          <w:b/>
          <w:noProof/>
          <w:color w:val="000000" w:themeColor="text1"/>
        </w:rPr>
        <w:drawing>
          <wp:inline distT="0" distB="0" distL="0" distR="0">
            <wp:extent cx="1161164" cy="1550857"/>
            <wp:effectExtent l="38100" t="57150" r="115186" b="87443"/>
            <wp:docPr id="19" name="Picture 18" descr="18 month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 month .jpg"/>
                    <pic:cNvPicPr/>
                  </pic:nvPicPr>
                  <pic:blipFill>
                    <a:blip r:embed="rId22"/>
                    <a:srcRect l="11895" t="24031" r="7398" b="25581"/>
                    <a:stretch>
                      <a:fillRect/>
                    </a:stretch>
                  </pic:blipFill>
                  <pic:spPr>
                    <a:xfrm>
                      <a:off x="0" y="0"/>
                      <a:ext cx="1162229" cy="15522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112F3" w:rsidRPr="004908AA" w:rsidRDefault="00B112F3" w:rsidP="006B53ED">
      <w:pPr>
        <w:autoSpaceDE w:val="0"/>
        <w:autoSpaceDN w:val="0"/>
        <w:adjustRightInd w:val="0"/>
        <w:spacing w:after="0" w:line="360" w:lineRule="auto"/>
        <w:jc w:val="both"/>
        <w:rPr>
          <w:rFonts w:ascii="Arial" w:eastAsia="Times New Roman" w:hAnsi="Arial" w:cs="Arial"/>
          <w:b/>
          <w:color w:val="000000" w:themeColor="text1"/>
        </w:rPr>
      </w:pPr>
    </w:p>
    <w:p w:rsidR="005B6CB3" w:rsidRPr="004908AA" w:rsidRDefault="005B6CB3" w:rsidP="006B53ED">
      <w:pPr>
        <w:autoSpaceDE w:val="0"/>
        <w:autoSpaceDN w:val="0"/>
        <w:adjustRightInd w:val="0"/>
        <w:spacing w:after="0" w:line="360" w:lineRule="auto"/>
        <w:jc w:val="both"/>
        <w:rPr>
          <w:rFonts w:ascii="Arial" w:eastAsia="Times New Roman" w:hAnsi="Arial" w:cs="Arial"/>
          <w:b/>
          <w:color w:val="000000" w:themeColor="text1"/>
        </w:rPr>
      </w:pPr>
      <w:r w:rsidRPr="004908AA">
        <w:rPr>
          <w:rFonts w:ascii="Arial" w:eastAsia="Times New Roman" w:hAnsi="Arial" w:cs="Arial"/>
          <w:b/>
          <w:color w:val="000000" w:themeColor="text1"/>
        </w:rPr>
        <w:t xml:space="preserve">    </w:t>
      </w:r>
      <w:r w:rsidR="00B112F3">
        <w:rPr>
          <w:rFonts w:ascii="Arial" w:eastAsia="Times New Roman" w:hAnsi="Arial" w:cs="Arial"/>
          <w:b/>
          <w:color w:val="000000" w:themeColor="text1"/>
        </w:rPr>
        <w:t xml:space="preserve">          </w:t>
      </w:r>
      <w:r w:rsidR="00844581" w:rsidRPr="004908AA">
        <w:rPr>
          <w:rFonts w:ascii="Arial" w:eastAsia="Times New Roman" w:hAnsi="Arial" w:cs="Arial"/>
          <w:b/>
          <w:color w:val="000000" w:themeColor="text1"/>
        </w:rPr>
        <w:t xml:space="preserve">  </w:t>
      </w:r>
      <w:r w:rsidR="00B112F3">
        <w:rPr>
          <w:rFonts w:ascii="Arial" w:eastAsia="Times New Roman" w:hAnsi="Arial" w:cs="Arial"/>
          <w:b/>
          <w:color w:val="000000" w:themeColor="text1"/>
        </w:rPr>
        <w:t>FIGURE 5</w:t>
      </w:r>
      <w:r w:rsidRPr="004908AA">
        <w:rPr>
          <w:rFonts w:ascii="Arial" w:eastAsia="Times New Roman" w:hAnsi="Arial" w:cs="Arial"/>
          <w:b/>
          <w:color w:val="000000" w:themeColor="text1"/>
        </w:rPr>
        <w:t>-Intra-Oral Clinical and radiographic image after 18 month follow up</w:t>
      </w:r>
    </w:p>
    <w:p w:rsidR="00DA750C" w:rsidRPr="004908AA" w:rsidRDefault="00DA750C" w:rsidP="006B53ED">
      <w:pPr>
        <w:autoSpaceDE w:val="0"/>
        <w:autoSpaceDN w:val="0"/>
        <w:adjustRightInd w:val="0"/>
        <w:spacing w:after="0" w:line="360" w:lineRule="auto"/>
        <w:jc w:val="both"/>
        <w:rPr>
          <w:rFonts w:ascii="Arial" w:eastAsia="Times New Roman" w:hAnsi="Arial" w:cs="Arial"/>
          <w:b/>
          <w:color w:val="000000" w:themeColor="text1"/>
        </w:rPr>
      </w:pPr>
    </w:p>
    <w:p w:rsidR="004C0705" w:rsidRPr="004908AA" w:rsidRDefault="005C52FB" w:rsidP="008735F7">
      <w:pPr>
        <w:autoSpaceDE w:val="0"/>
        <w:autoSpaceDN w:val="0"/>
        <w:adjustRightInd w:val="0"/>
        <w:spacing w:after="0" w:line="360" w:lineRule="auto"/>
        <w:jc w:val="both"/>
        <w:rPr>
          <w:rFonts w:ascii="Arial" w:eastAsia="Times New Roman" w:hAnsi="Arial" w:cs="Arial"/>
          <w:b/>
          <w:color w:val="000000" w:themeColor="text1"/>
        </w:rPr>
      </w:pPr>
      <w:r w:rsidRPr="004908AA">
        <w:rPr>
          <w:rFonts w:ascii="Arial" w:eastAsia="Times New Roman" w:hAnsi="Arial" w:cs="Arial"/>
          <w:b/>
          <w:color w:val="000000" w:themeColor="text1"/>
        </w:rPr>
        <w:t xml:space="preserve">                                                                                                                       </w:t>
      </w:r>
      <w:r w:rsidR="008735F7" w:rsidRPr="004908AA">
        <w:rPr>
          <w:rFonts w:ascii="Arial" w:eastAsia="Times New Roman" w:hAnsi="Arial" w:cs="Arial"/>
          <w:b/>
          <w:color w:val="000000" w:themeColor="text1"/>
        </w:rPr>
        <w:t xml:space="preserve">                        </w:t>
      </w:r>
      <w:r w:rsidR="0086436B" w:rsidRPr="004908AA">
        <w:rPr>
          <w:rFonts w:ascii="Arial" w:eastAsia="Times New Roman" w:hAnsi="Arial" w:cs="Arial"/>
          <w:b/>
          <w:color w:val="000000" w:themeColor="text1"/>
        </w:rPr>
        <w:t>DISCUSSION-</w:t>
      </w:r>
    </w:p>
    <w:p w:rsidR="00471C05" w:rsidRPr="004908AA" w:rsidRDefault="004908AA" w:rsidP="007E394E">
      <w:pPr>
        <w:pStyle w:val="NormalWeb"/>
        <w:spacing w:line="360" w:lineRule="auto"/>
        <w:jc w:val="both"/>
        <w:rPr>
          <w:rFonts w:ascii="Arial" w:hAnsi="Arial" w:cs="Arial"/>
          <w:b/>
          <w:sz w:val="22"/>
          <w:szCs w:val="22"/>
        </w:rPr>
      </w:pPr>
      <w:r>
        <w:rPr>
          <w:rFonts w:ascii="Arial" w:hAnsi="Arial" w:cs="Arial"/>
          <w:b/>
          <w:sz w:val="22"/>
          <w:szCs w:val="22"/>
        </w:rPr>
        <w:t xml:space="preserve"> </w:t>
      </w:r>
      <w:r w:rsidR="008735F7" w:rsidRPr="004908AA">
        <w:rPr>
          <w:rFonts w:ascii="Arial" w:hAnsi="Arial" w:cs="Arial"/>
          <w:b/>
          <w:sz w:val="22"/>
          <w:szCs w:val="22"/>
        </w:rPr>
        <w:t xml:space="preserve">Avulsion is regarded as the most serious type of dental injury. The maxillary central incisors are the teeth most frequently affected, especially as a result of sports-related </w:t>
      </w:r>
      <w:r w:rsidR="008735F7" w:rsidRPr="004908AA">
        <w:rPr>
          <w:rFonts w:ascii="Arial" w:hAnsi="Arial" w:cs="Arial"/>
          <w:b/>
          <w:sz w:val="22"/>
          <w:szCs w:val="22"/>
        </w:rPr>
        <w:lastRenderedPageBreak/>
        <w:t>trauma</w:t>
      </w:r>
      <w:r w:rsidR="00F017D6" w:rsidRPr="004908AA">
        <w:rPr>
          <w:rFonts w:ascii="Arial" w:hAnsi="Arial" w:cs="Arial"/>
          <w:b/>
          <w:sz w:val="22"/>
          <w:szCs w:val="22"/>
        </w:rPr>
        <w:t xml:space="preserve"> and automobile accidents. </w:t>
      </w:r>
      <w:r w:rsidR="00940EC6" w:rsidRPr="004908AA">
        <w:rPr>
          <w:rFonts w:ascii="Arial" w:hAnsi="Arial" w:cs="Arial"/>
          <w:b/>
          <w:sz w:val="22"/>
          <w:szCs w:val="22"/>
        </w:rPr>
        <w:t>Timely and proper emergency care is crucial for achieving the best possible outcome following this injury.</w:t>
      </w:r>
      <w:r w:rsidR="00940EC6" w:rsidRPr="004908AA">
        <w:rPr>
          <w:rFonts w:ascii="Arial" w:hAnsi="Arial" w:cs="Arial"/>
          <w:b/>
          <w:sz w:val="22"/>
          <w:szCs w:val="22"/>
          <w:vertAlign w:val="superscript"/>
        </w:rPr>
        <w:t xml:space="preserve">1 </w:t>
      </w:r>
      <w:r w:rsidR="00940EC6" w:rsidRPr="004908AA">
        <w:rPr>
          <w:rFonts w:ascii="Arial" w:hAnsi="Arial" w:cs="Arial"/>
          <w:b/>
          <w:sz w:val="22"/>
          <w:szCs w:val="22"/>
        </w:rPr>
        <w:t xml:space="preserve">The best treatment for an avulsion </w:t>
      </w:r>
      <w:r w:rsidR="006E225E" w:rsidRPr="004908AA">
        <w:rPr>
          <w:rFonts w:ascii="Arial" w:hAnsi="Arial" w:cs="Arial"/>
          <w:b/>
          <w:sz w:val="22"/>
          <w:szCs w:val="22"/>
        </w:rPr>
        <w:t>injury is to replant the</w:t>
      </w:r>
      <w:r w:rsidR="00533204">
        <w:rPr>
          <w:rFonts w:ascii="Arial" w:hAnsi="Arial" w:cs="Arial"/>
          <w:b/>
          <w:sz w:val="22"/>
          <w:szCs w:val="22"/>
        </w:rPr>
        <w:t xml:space="preserve"> avulsed</w:t>
      </w:r>
      <w:r w:rsidR="006E225E" w:rsidRPr="004908AA">
        <w:rPr>
          <w:rFonts w:ascii="Arial" w:hAnsi="Arial" w:cs="Arial"/>
          <w:b/>
          <w:sz w:val="22"/>
          <w:szCs w:val="22"/>
        </w:rPr>
        <w:t xml:space="preserve"> </w:t>
      </w:r>
      <w:r w:rsidR="00940EC6" w:rsidRPr="004908AA">
        <w:rPr>
          <w:rFonts w:ascii="Arial" w:hAnsi="Arial" w:cs="Arial"/>
          <w:b/>
          <w:sz w:val="22"/>
          <w:szCs w:val="22"/>
        </w:rPr>
        <w:t>tooth as soon as possible. However, this may not always be possible.</w:t>
      </w:r>
      <w:r w:rsidR="00E03E79" w:rsidRPr="004908AA">
        <w:rPr>
          <w:rFonts w:ascii="Arial" w:hAnsi="Arial" w:cs="Arial"/>
          <w:b/>
          <w:sz w:val="22"/>
          <w:szCs w:val="22"/>
        </w:rPr>
        <w:t xml:space="preserve"> This case report describes the replantation of an avulsed maxillary central incisor, </w:t>
      </w:r>
      <w:r w:rsidR="007E394E" w:rsidRPr="004908AA">
        <w:rPr>
          <w:rFonts w:ascii="Arial" w:hAnsi="Arial" w:cs="Arial"/>
          <w:b/>
          <w:sz w:val="22"/>
          <w:szCs w:val="22"/>
        </w:rPr>
        <w:t xml:space="preserve">following an extra-oral period exceeding 3 hours. </w:t>
      </w:r>
      <w:r w:rsidR="00940EC6" w:rsidRPr="004908AA">
        <w:rPr>
          <w:rFonts w:ascii="Arial" w:hAnsi="Arial" w:cs="Arial"/>
          <w:b/>
          <w:sz w:val="22"/>
          <w:szCs w:val="22"/>
        </w:rPr>
        <w:t xml:space="preserve">Effective emergency management, well-planned treatment, and timely intervention are crucial for achieving a positive prognosis in avulsion injury cases. </w:t>
      </w:r>
    </w:p>
    <w:p w:rsidR="00670359" w:rsidRPr="004908AA" w:rsidRDefault="009A768F" w:rsidP="006E225E">
      <w:pPr>
        <w:pStyle w:val="NormalWeb"/>
        <w:spacing w:line="360" w:lineRule="auto"/>
        <w:jc w:val="both"/>
        <w:rPr>
          <w:rFonts w:ascii="Arial" w:hAnsi="Arial" w:cs="Arial"/>
          <w:b/>
          <w:sz w:val="22"/>
          <w:szCs w:val="22"/>
        </w:rPr>
      </w:pPr>
      <w:r w:rsidRPr="009A768F">
        <w:rPr>
          <w:rFonts w:ascii="Arial" w:hAnsi="Arial" w:cs="Arial"/>
          <w:b/>
          <w:sz w:val="22"/>
          <w:szCs w:val="22"/>
        </w:rPr>
        <w:t xml:space="preserve"> Tooth replantation success depends on factors such as patient health, root development, storage medium, and extra-oral time, with the latter two being most critical. Damage to the periodontal ligament is the main cause of failure. Although Hank’s Balanced Salt Solution is the gold standard storage medium, it is often impractical, leading to the use of alternatives like milk, egg white, propolis, and coconut wate</w:t>
      </w:r>
      <w:r>
        <w:rPr>
          <w:rFonts w:ascii="Arial" w:hAnsi="Arial" w:cs="Arial"/>
          <w:b/>
          <w:sz w:val="22"/>
          <w:szCs w:val="22"/>
        </w:rPr>
        <w:t>r, which show promising results</w:t>
      </w:r>
      <w:r w:rsidR="006E225E" w:rsidRPr="009A768F">
        <w:rPr>
          <w:rFonts w:ascii="Arial" w:hAnsi="Arial" w:cs="Arial"/>
          <w:b/>
          <w:sz w:val="22"/>
          <w:szCs w:val="22"/>
        </w:rPr>
        <w:t>.</w:t>
      </w:r>
      <w:r w:rsidR="00670359" w:rsidRPr="004908AA">
        <w:rPr>
          <w:rFonts w:ascii="Arial" w:hAnsi="Arial" w:cs="Arial"/>
          <w:b/>
          <w:sz w:val="22"/>
          <w:szCs w:val="22"/>
          <w:vertAlign w:val="superscript"/>
        </w:rPr>
        <w:t>5</w:t>
      </w:r>
    </w:p>
    <w:p w:rsidR="004908AA" w:rsidRDefault="004908AA" w:rsidP="004908AA">
      <w:pPr>
        <w:pStyle w:val="NormalWeb"/>
        <w:spacing w:line="360" w:lineRule="auto"/>
        <w:jc w:val="both"/>
        <w:rPr>
          <w:rFonts w:ascii="Arial" w:hAnsi="Arial" w:cs="Arial"/>
          <w:b/>
          <w:sz w:val="22"/>
          <w:szCs w:val="22"/>
          <w:vertAlign w:val="superscript"/>
        </w:rPr>
      </w:pPr>
      <w:r>
        <w:rPr>
          <w:rFonts w:ascii="Arial" w:hAnsi="Arial" w:cs="Arial"/>
          <w:b/>
          <w:sz w:val="22"/>
          <w:szCs w:val="22"/>
        </w:rPr>
        <w:t xml:space="preserve"> </w:t>
      </w:r>
      <w:r w:rsidR="00BA1043" w:rsidRPr="004908AA">
        <w:rPr>
          <w:rFonts w:ascii="Arial" w:hAnsi="Arial" w:cs="Arial"/>
          <w:b/>
          <w:sz w:val="22"/>
          <w:szCs w:val="22"/>
        </w:rPr>
        <w:t>When an avulsed tooth is left in the air, the periodontal membrane dries out, leading to cell necrosis. Teeth that are replanted within 6 to 48 hours of avulsion and undergo endodontic treatment have been found to remain clinically functional for many years. The optimal extra-oral time is 20 minutes, while the maximum reported time in the literature is 48 hours.</w:t>
      </w:r>
      <w:r w:rsidR="00BA1043" w:rsidRPr="004908AA">
        <w:rPr>
          <w:rFonts w:ascii="Arial" w:hAnsi="Arial" w:cs="Arial"/>
          <w:b/>
          <w:sz w:val="22"/>
          <w:szCs w:val="22"/>
          <w:vertAlign w:val="superscript"/>
        </w:rPr>
        <w:t xml:space="preserve">8 </w:t>
      </w:r>
      <w:r w:rsidR="006E225E" w:rsidRPr="004908AA">
        <w:rPr>
          <w:rFonts w:ascii="Arial" w:hAnsi="Arial" w:cs="Arial"/>
          <w:b/>
          <w:sz w:val="22"/>
          <w:szCs w:val="22"/>
        </w:rPr>
        <w:t>Prior to replantation, the avulsed tooth was immersed in a sodium fluoride solution.</w:t>
      </w:r>
      <w:r w:rsidR="007E394E" w:rsidRPr="004908AA">
        <w:rPr>
          <w:rFonts w:ascii="Arial" w:hAnsi="Arial" w:cs="Arial"/>
          <w:b/>
          <w:sz w:val="22"/>
          <w:szCs w:val="22"/>
        </w:rPr>
        <w:t xml:space="preserve"> According to Andreasen and Andreasen, after </w:t>
      </w:r>
      <w:proofErr w:type="spellStart"/>
      <w:r w:rsidR="007E394E" w:rsidRPr="004908AA">
        <w:rPr>
          <w:rFonts w:ascii="Arial" w:hAnsi="Arial" w:cs="Arial"/>
          <w:b/>
          <w:sz w:val="22"/>
          <w:szCs w:val="22"/>
        </w:rPr>
        <w:t>planing</w:t>
      </w:r>
      <w:proofErr w:type="spellEnd"/>
      <w:r w:rsidR="007E394E" w:rsidRPr="004908AA">
        <w:rPr>
          <w:rFonts w:ascii="Arial" w:hAnsi="Arial" w:cs="Arial"/>
          <w:b/>
          <w:sz w:val="22"/>
          <w:szCs w:val="22"/>
        </w:rPr>
        <w:t xml:space="preserve"> the root to remove necrotic periodontal tissue, the tooth should be soaked in a 1.23% acidulated phosphate fluoride (APF) solution for 20 minutes prior to extra-oral root filling and replantation.</w:t>
      </w:r>
      <w:r w:rsidR="00BA1043" w:rsidRPr="004908AA">
        <w:rPr>
          <w:rFonts w:ascii="Arial" w:hAnsi="Arial" w:cs="Arial"/>
          <w:b/>
          <w:sz w:val="22"/>
          <w:szCs w:val="22"/>
          <w:vertAlign w:val="superscript"/>
        </w:rPr>
        <w:t>9</w:t>
      </w:r>
    </w:p>
    <w:p w:rsidR="00C22D55" w:rsidRPr="004908AA" w:rsidRDefault="00221D45" w:rsidP="004908AA">
      <w:pPr>
        <w:pStyle w:val="NormalWeb"/>
        <w:spacing w:line="360" w:lineRule="auto"/>
        <w:jc w:val="both"/>
        <w:rPr>
          <w:rFonts w:ascii="Arial" w:hAnsi="Arial" w:cs="Arial"/>
          <w:b/>
          <w:sz w:val="22"/>
          <w:szCs w:val="22"/>
          <w:vertAlign w:val="superscript"/>
        </w:rPr>
      </w:pPr>
      <w:r w:rsidRPr="004908AA">
        <w:rPr>
          <w:rFonts w:ascii="Arial" w:hAnsi="Arial" w:cs="Arial"/>
          <w:b/>
          <w:sz w:val="22"/>
          <w:szCs w:val="22"/>
          <w:vertAlign w:val="superscript"/>
        </w:rPr>
        <w:t xml:space="preserve">  </w:t>
      </w:r>
      <w:r w:rsidR="00024ECE" w:rsidRPr="004908AA">
        <w:rPr>
          <w:rFonts w:ascii="Arial" w:hAnsi="Arial" w:cs="Arial"/>
          <w:b/>
          <w:sz w:val="22"/>
          <w:szCs w:val="22"/>
          <w:vertAlign w:val="superscript"/>
        </w:rPr>
        <w:t xml:space="preserve"> </w:t>
      </w:r>
      <w:r w:rsidR="00BA1043" w:rsidRPr="004908AA">
        <w:rPr>
          <w:rFonts w:ascii="Arial" w:hAnsi="Arial" w:cs="Arial"/>
          <w:b/>
          <w:sz w:val="22"/>
          <w:szCs w:val="22"/>
        </w:rPr>
        <w:t xml:space="preserve">Replanted teeth should be carefully monitored, with clinical and radiographic findings documented. </w:t>
      </w:r>
      <w:proofErr w:type="spellStart"/>
      <w:r w:rsidR="00144194" w:rsidRPr="004908AA">
        <w:rPr>
          <w:rFonts w:ascii="Arial" w:hAnsi="Arial" w:cs="Arial"/>
          <w:b/>
          <w:sz w:val="22"/>
          <w:szCs w:val="22"/>
        </w:rPr>
        <w:t>Aminizadeh</w:t>
      </w:r>
      <w:proofErr w:type="spellEnd"/>
      <w:r w:rsidR="00144194" w:rsidRPr="004908AA">
        <w:rPr>
          <w:rFonts w:ascii="Arial" w:hAnsi="Arial" w:cs="Arial"/>
          <w:b/>
          <w:sz w:val="22"/>
          <w:szCs w:val="22"/>
        </w:rPr>
        <w:t xml:space="preserve"> M et al. (2016) described a case involving delayed replantation of an avulsed maxillary central incisor after a prolonged dry extra-alveolar time. Their clinical and radiographic assessments over a 12-month follow-up revealed that the tooth remained stable and functional, although early signs of replacement resorption and ankylosis were </w:t>
      </w:r>
      <w:r w:rsidR="006E225E" w:rsidRPr="004908AA">
        <w:rPr>
          <w:rFonts w:ascii="Arial" w:hAnsi="Arial" w:cs="Arial"/>
          <w:b/>
          <w:sz w:val="22"/>
          <w:szCs w:val="22"/>
        </w:rPr>
        <w:t>detected</w:t>
      </w:r>
      <w:r w:rsidR="006E225E" w:rsidRPr="004908AA">
        <w:rPr>
          <w:rFonts w:ascii="Arial" w:eastAsia="TimesNewRomanPSMT" w:hAnsi="Arial" w:cs="Arial"/>
          <w:b/>
          <w:sz w:val="22"/>
          <w:szCs w:val="22"/>
        </w:rPr>
        <w:t>.</w:t>
      </w:r>
      <w:r w:rsidR="006E225E" w:rsidRPr="004908AA">
        <w:rPr>
          <w:rFonts w:ascii="Arial" w:eastAsia="TimesNewRomanPSMT" w:hAnsi="Arial" w:cs="Arial"/>
          <w:b/>
          <w:sz w:val="22"/>
          <w:szCs w:val="22"/>
          <w:vertAlign w:val="superscript"/>
        </w:rPr>
        <w:t>10</w:t>
      </w:r>
      <w:r w:rsidR="006E225E" w:rsidRPr="004908AA">
        <w:rPr>
          <w:rFonts w:ascii="Arial" w:eastAsia="TimesNewRomanPSMT" w:hAnsi="Arial" w:cs="Arial"/>
          <w:b/>
          <w:sz w:val="22"/>
          <w:szCs w:val="22"/>
        </w:rPr>
        <w:t xml:space="preserve"> </w:t>
      </w:r>
      <w:r w:rsidR="006E225E" w:rsidRPr="004908AA">
        <w:rPr>
          <w:rFonts w:ascii="Arial" w:hAnsi="Arial" w:cs="Arial"/>
          <w:b/>
          <w:sz w:val="22"/>
          <w:szCs w:val="22"/>
        </w:rPr>
        <w:t>Splinting</w:t>
      </w:r>
      <w:r w:rsidR="002C2830" w:rsidRPr="004908AA">
        <w:rPr>
          <w:rFonts w:ascii="Arial" w:hAnsi="Arial" w:cs="Arial"/>
          <w:b/>
          <w:sz w:val="22"/>
          <w:szCs w:val="22"/>
        </w:rPr>
        <w:t xml:space="preserve"> is the recommended treatment to restore normal occlusal function and provide necessary stimulation</w:t>
      </w:r>
      <w:r w:rsidR="006E225E" w:rsidRPr="004908AA">
        <w:rPr>
          <w:rFonts w:ascii="Arial" w:hAnsi="Arial" w:cs="Arial"/>
          <w:b/>
          <w:sz w:val="22"/>
          <w:szCs w:val="22"/>
        </w:rPr>
        <w:t xml:space="preserve">. </w:t>
      </w:r>
      <w:r w:rsidR="002C2830" w:rsidRPr="004908AA">
        <w:rPr>
          <w:rFonts w:ascii="Arial" w:hAnsi="Arial" w:cs="Arial"/>
          <w:b/>
          <w:sz w:val="22"/>
          <w:szCs w:val="22"/>
        </w:rPr>
        <w:t>In cases without alveolar fracture, a semi-rigid splint is considered the most appropriate choice.</w:t>
      </w:r>
      <w:r w:rsidR="00C22D55" w:rsidRPr="004908AA">
        <w:rPr>
          <w:rFonts w:ascii="Arial" w:hAnsi="Arial" w:cs="Arial"/>
          <w:b/>
          <w:sz w:val="22"/>
          <w:szCs w:val="22"/>
          <w:vertAlign w:val="superscript"/>
        </w:rPr>
        <w:t>11</w:t>
      </w:r>
    </w:p>
    <w:p w:rsidR="004908AA" w:rsidRDefault="006E225E" w:rsidP="00D321AE">
      <w:pPr>
        <w:pStyle w:val="NormalWeb"/>
        <w:spacing w:line="360" w:lineRule="auto"/>
        <w:jc w:val="both"/>
        <w:rPr>
          <w:rFonts w:ascii="Arial" w:hAnsi="Arial" w:cs="Arial"/>
          <w:b/>
          <w:sz w:val="22"/>
          <w:szCs w:val="22"/>
          <w:vertAlign w:val="superscript"/>
        </w:rPr>
      </w:pPr>
      <w:r w:rsidRPr="004908AA">
        <w:rPr>
          <w:rFonts w:ascii="Arial" w:hAnsi="Arial" w:cs="Arial"/>
          <w:b/>
          <w:sz w:val="22"/>
          <w:szCs w:val="22"/>
        </w:rPr>
        <w:t xml:space="preserve"> In the presented case, the avulsed incisor exhibited a closed apex and had been subjected to prolonged air-drying, significantly reducing the likelihood of pulpal and </w:t>
      </w:r>
      <w:r w:rsidRPr="004908AA">
        <w:rPr>
          <w:rFonts w:ascii="Arial" w:hAnsi="Arial" w:cs="Arial"/>
          <w:b/>
          <w:sz w:val="22"/>
          <w:szCs w:val="22"/>
        </w:rPr>
        <w:lastRenderedPageBreak/>
        <w:t>periodontal healing. As a result, the management strategy deviated from the standard replantation protocol. The primary treatment goals were to retain the avulsed tooth for functional and aesthetic purposes, prevent inflammatory root resorption, and promote periodontal stabilization while accommodating the process of replacement root resorption</w:t>
      </w:r>
      <w:r w:rsidR="00BA1043" w:rsidRPr="004908AA">
        <w:rPr>
          <w:rFonts w:ascii="Arial" w:hAnsi="Arial" w:cs="Arial"/>
          <w:b/>
          <w:sz w:val="22"/>
          <w:szCs w:val="22"/>
        </w:rPr>
        <w:t>.</w:t>
      </w:r>
      <w:r w:rsidR="00C22D55" w:rsidRPr="004908AA">
        <w:rPr>
          <w:rFonts w:ascii="Arial" w:hAnsi="Arial" w:cs="Arial"/>
          <w:b/>
          <w:sz w:val="22"/>
          <w:szCs w:val="22"/>
          <w:vertAlign w:val="superscript"/>
        </w:rPr>
        <w:t>8</w:t>
      </w:r>
    </w:p>
    <w:p w:rsidR="00EF73E0" w:rsidRPr="009A768F" w:rsidRDefault="00AB6D19" w:rsidP="009A768F">
      <w:pPr>
        <w:pStyle w:val="NormalWeb"/>
        <w:spacing w:line="360" w:lineRule="auto"/>
        <w:jc w:val="both"/>
        <w:rPr>
          <w:rFonts w:ascii="Arial" w:hAnsi="Arial" w:cs="Arial"/>
          <w:b/>
          <w:sz w:val="22"/>
        </w:rPr>
      </w:pPr>
      <w:r w:rsidRPr="009A768F">
        <w:rPr>
          <w:rFonts w:ascii="Arial" w:hAnsi="Arial" w:cs="Arial"/>
          <w:b/>
          <w:sz w:val="20"/>
          <w:szCs w:val="22"/>
        </w:rPr>
        <w:t xml:space="preserve"> </w:t>
      </w:r>
      <w:r w:rsidR="002C2830" w:rsidRPr="009A768F">
        <w:rPr>
          <w:rFonts w:ascii="Arial" w:hAnsi="Arial" w:cs="Arial"/>
          <w:b/>
          <w:sz w:val="20"/>
          <w:szCs w:val="22"/>
        </w:rPr>
        <w:t xml:space="preserve"> </w:t>
      </w:r>
      <w:r w:rsidR="009A768F" w:rsidRPr="009A768F">
        <w:rPr>
          <w:rFonts w:ascii="Arial" w:hAnsi="Arial" w:cs="Arial"/>
          <w:b/>
          <w:sz w:val="20"/>
          <w:szCs w:val="22"/>
        </w:rPr>
        <w:t xml:space="preserve"> </w:t>
      </w:r>
      <w:r w:rsidR="009A768F" w:rsidRPr="009A768F">
        <w:rPr>
          <w:rFonts w:ascii="Arial" w:hAnsi="Arial" w:cs="Arial"/>
          <w:b/>
          <w:sz w:val="22"/>
        </w:rPr>
        <w:t xml:space="preserve">J.V. </w:t>
      </w:r>
      <w:proofErr w:type="spellStart"/>
      <w:r w:rsidR="009A768F" w:rsidRPr="009A768F">
        <w:rPr>
          <w:rFonts w:ascii="Arial" w:hAnsi="Arial" w:cs="Arial"/>
          <w:b/>
          <w:sz w:val="22"/>
        </w:rPr>
        <w:t>Setty</w:t>
      </w:r>
      <w:proofErr w:type="spellEnd"/>
      <w:r w:rsidR="009A768F" w:rsidRPr="009A768F">
        <w:rPr>
          <w:rFonts w:ascii="Arial" w:hAnsi="Arial" w:cs="Arial"/>
          <w:b/>
          <w:sz w:val="22"/>
        </w:rPr>
        <w:t xml:space="preserve"> et al. found that primary school teachers in Bangalore generally have only basic knowledge of managing dental avulsion emergencies. They recommended mandatory training in basic dental first aid for teachers and school staff, as children spe</w:t>
      </w:r>
      <w:r w:rsidR="009A768F">
        <w:rPr>
          <w:rFonts w:ascii="Arial" w:hAnsi="Arial" w:cs="Arial"/>
          <w:b/>
          <w:sz w:val="22"/>
        </w:rPr>
        <w:t>nd much of their time at school</w:t>
      </w:r>
      <w:r w:rsidRPr="004908AA">
        <w:rPr>
          <w:rFonts w:ascii="Arial" w:hAnsi="Arial" w:cs="Arial"/>
          <w:b/>
          <w:sz w:val="22"/>
          <w:szCs w:val="22"/>
        </w:rPr>
        <w:t>.</w:t>
      </w:r>
      <w:r w:rsidRPr="004908AA">
        <w:rPr>
          <w:rFonts w:ascii="Arial" w:hAnsi="Arial" w:cs="Arial"/>
          <w:b/>
          <w:sz w:val="22"/>
          <w:szCs w:val="22"/>
          <w:vertAlign w:val="superscript"/>
        </w:rPr>
        <w:t>1</w:t>
      </w:r>
      <w:r w:rsidR="00C43C20" w:rsidRPr="004908AA">
        <w:rPr>
          <w:rFonts w:ascii="Arial" w:hAnsi="Arial" w:cs="Arial"/>
          <w:b/>
          <w:sz w:val="22"/>
          <w:szCs w:val="22"/>
          <w:vertAlign w:val="superscript"/>
        </w:rPr>
        <w:t>2</w:t>
      </w:r>
      <w:r w:rsidR="00906AC6" w:rsidRPr="004908AA">
        <w:rPr>
          <w:rFonts w:ascii="Arial" w:hAnsi="Arial" w:cs="Arial"/>
          <w:b/>
          <w:sz w:val="22"/>
          <w:szCs w:val="22"/>
        </w:rPr>
        <w:t xml:space="preserve"> </w:t>
      </w:r>
      <w:r w:rsidR="009A768F" w:rsidRPr="009A768F">
        <w:rPr>
          <w:rFonts w:ascii="Arial" w:hAnsi="Arial" w:cs="Arial"/>
          <w:b/>
          <w:sz w:val="22"/>
        </w:rPr>
        <w:t>Rizwan Qureshi et al. (2024) conducted an observational study to assess awareness of the emergency management of avulsed teeth among dental interns. The study found that although interns have a fair level of knowledge, it does not meet the expected standards for proper management protocols. The authors concluded that improved training and education are needed for effective handling of avulsion cases</w:t>
      </w:r>
      <w:r w:rsidR="00906AC6" w:rsidRPr="004908AA">
        <w:rPr>
          <w:rFonts w:ascii="Arial" w:hAnsi="Arial" w:cs="Arial"/>
          <w:b/>
          <w:sz w:val="22"/>
          <w:szCs w:val="22"/>
        </w:rPr>
        <w:t>.</w:t>
      </w:r>
      <w:r w:rsidR="00D668D2" w:rsidRPr="004908AA">
        <w:rPr>
          <w:rFonts w:ascii="Arial" w:eastAsia="TimesNewRomanPSMT" w:hAnsi="Arial" w:cs="Arial"/>
          <w:b/>
          <w:sz w:val="22"/>
          <w:szCs w:val="22"/>
          <w:vertAlign w:val="superscript"/>
        </w:rPr>
        <w:t>1</w:t>
      </w:r>
      <w:r w:rsidR="00DA2F2D" w:rsidRPr="004908AA">
        <w:rPr>
          <w:rFonts w:ascii="Arial" w:eastAsia="TimesNewRomanPSMT" w:hAnsi="Arial" w:cs="Arial"/>
          <w:b/>
          <w:sz w:val="22"/>
          <w:szCs w:val="22"/>
          <w:vertAlign w:val="superscript"/>
        </w:rPr>
        <w:t>3</w:t>
      </w:r>
      <w:r w:rsidR="00E42860" w:rsidRPr="004908AA">
        <w:rPr>
          <w:rFonts w:ascii="Arial" w:hAnsi="Arial" w:cs="Arial"/>
          <w:b/>
          <w:sz w:val="22"/>
          <w:szCs w:val="22"/>
        </w:rPr>
        <w:t xml:space="preserve"> </w:t>
      </w:r>
    </w:p>
    <w:p w:rsidR="00C22D55" w:rsidRPr="009A768F" w:rsidRDefault="009A768F" w:rsidP="009A768F">
      <w:pPr>
        <w:pStyle w:val="NormalWeb"/>
        <w:spacing w:line="360" w:lineRule="auto"/>
        <w:jc w:val="both"/>
      </w:pPr>
      <w:r w:rsidRPr="009A768F">
        <w:rPr>
          <w:rFonts w:ascii="Arial" w:hAnsi="Arial" w:cs="Arial"/>
          <w:b/>
          <w:sz w:val="22"/>
        </w:rPr>
        <w:t xml:space="preserve"> S.S. </w:t>
      </w:r>
      <w:proofErr w:type="spellStart"/>
      <w:r w:rsidRPr="009A768F">
        <w:rPr>
          <w:rFonts w:ascii="Arial" w:hAnsi="Arial" w:cs="Arial"/>
          <w:b/>
          <w:sz w:val="22"/>
        </w:rPr>
        <w:t>Pamnani</w:t>
      </w:r>
      <w:proofErr w:type="spellEnd"/>
      <w:r w:rsidRPr="009A768F">
        <w:rPr>
          <w:rFonts w:ascii="Arial" w:hAnsi="Arial" w:cs="Arial"/>
          <w:b/>
          <w:sz w:val="22"/>
        </w:rPr>
        <w:t xml:space="preserve"> et al. (2018) evaluated awareness of facial trauma and protective device use among sports participants and instructors aged 8–18 years. The study showed that although awareness of </w:t>
      </w:r>
      <w:proofErr w:type="spellStart"/>
      <w:r w:rsidRPr="009A768F">
        <w:rPr>
          <w:rFonts w:ascii="Arial" w:hAnsi="Arial" w:cs="Arial"/>
          <w:b/>
          <w:sz w:val="22"/>
        </w:rPr>
        <w:t>oro</w:t>
      </w:r>
      <w:proofErr w:type="spellEnd"/>
      <w:r w:rsidRPr="009A768F">
        <w:rPr>
          <w:rFonts w:ascii="Arial" w:hAnsi="Arial" w:cs="Arial"/>
          <w:b/>
          <w:sz w:val="22"/>
        </w:rPr>
        <w:t>-facial injuries and mouth</w:t>
      </w:r>
      <w:r w:rsidR="00533204">
        <w:rPr>
          <w:rFonts w:ascii="Arial" w:hAnsi="Arial" w:cs="Arial"/>
          <w:b/>
          <w:sz w:val="22"/>
        </w:rPr>
        <w:t xml:space="preserve"> </w:t>
      </w:r>
      <w:r w:rsidRPr="009A768F">
        <w:rPr>
          <w:rFonts w:ascii="Arial" w:hAnsi="Arial" w:cs="Arial"/>
          <w:b/>
          <w:sz w:val="22"/>
        </w:rPr>
        <w:t xml:space="preserve">guards was high, their use was low, and knowledge about availability was limited. The authors recommended mandatory use of protective gear in contact sports to reduce </w:t>
      </w:r>
      <w:proofErr w:type="spellStart"/>
      <w:r w:rsidRPr="009A768F">
        <w:rPr>
          <w:rFonts w:ascii="Arial" w:hAnsi="Arial" w:cs="Arial"/>
          <w:b/>
          <w:sz w:val="22"/>
        </w:rPr>
        <w:t>oro</w:t>
      </w:r>
      <w:proofErr w:type="spellEnd"/>
      <w:r w:rsidRPr="009A768F">
        <w:rPr>
          <w:rFonts w:ascii="Arial" w:hAnsi="Arial" w:cs="Arial"/>
          <w:b/>
          <w:sz w:val="22"/>
        </w:rPr>
        <w:t>-facial injuries</w:t>
      </w:r>
      <w:r w:rsidR="00A67A17" w:rsidRPr="009A768F">
        <w:rPr>
          <w:rFonts w:ascii="Arial" w:hAnsi="Arial" w:cs="Arial"/>
          <w:b/>
          <w:sz w:val="22"/>
        </w:rPr>
        <w:t>.</w:t>
      </w:r>
      <w:r w:rsidR="00471C05" w:rsidRPr="004908AA">
        <w:rPr>
          <w:rFonts w:ascii="Arial" w:eastAsia="TimesNewRomanPSMT" w:hAnsi="Arial" w:cs="Arial"/>
          <w:b/>
          <w:vertAlign w:val="superscript"/>
        </w:rPr>
        <w:t>1</w:t>
      </w:r>
      <w:r w:rsidR="00DA2F2D" w:rsidRPr="004908AA">
        <w:rPr>
          <w:rFonts w:ascii="Arial" w:eastAsia="TimesNewRomanPSMT" w:hAnsi="Arial" w:cs="Arial"/>
          <w:b/>
          <w:vertAlign w:val="superscript"/>
        </w:rPr>
        <w:t>4</w:t>
      </w:r>
    </w:p>
    <w:p w:rsidR="00A1507F" w:rsidRDefault="00C22D55" w:rsidP="00DA2F2D">
      <w:pPr>
        <w:pStyle w:val="NormalWeb"/>
        <w:spacing w:line="360" w:lineRule="auto"/>
        <w:jc w:val="both"/>
        <w:rPr>
          <w:rFonts w:ascii="Arial" w:hAnsi="Arial" w:cs="Arial"/>
          <w:b/>
          <w:sz w:val="22"/>
          <w:szCs w:val="22"/>
        </w:rPr>
      </w:pPr>
      <w:r w:rsidRPr="004908AA">
        <w:rPr>
          <w:rFonts w:ascii="Arial" w:hAnsi="Arial" w:cs="Arial"/>
          <w:b/>
          <w:sz w:val="22"/>
          <w:szCs w:val="22"/>
        </w:rPr>
        <w:t xml:space="preserve"> </w:t>
      </w:r>
      <w:r w:rsidR="00A67A17" w:rsidRPr="004908AA">
        <w:rPr>
          <w:rFonts w:ascii="Arial" w:hAnsi="Arial" w:cs="Arial"/>
          <w:b/>
          <w:sz w:val="22"/>
          <w:szCs w:val="22"/>
        </w:rPr>
        <w:t>Even after a prolonged extra-alveolar dry storage period, delayed replantation of teeth can still result in them remaining stable and functional within the dental arch</w:t>
      </w:r>
      <w:r w:rsidR="00AB6D19" w:rsidRPr="004908AA">
        <w:rPr>
          <w:rFonts w:ascii="Arial" w:hAnsi="Arial" w:cs="Arial"/>
          <w:b/>
          <w:sz w:val="22"/>
          <w:szCs w:val="22"/>
        </w:rPr>
        <w:t>.</w:t>
      </w:r>
      <w:r w:rsidR="00B44010" w:rsidRPr="004908AA">
        <w:rPr>
          <w:rFonts w:ascii="Arial" w:hAnsi="Arial" w:cs="Arial"/>
          <w:b/>
          <w:sz w:val="22"/>
          <w:szCs w:val="22"/>
        </w:rPr>
        <w:t xml:space="preserve"> For patients who have not yet completed craniofacial growth, maintaining the replanted tooth can serve as a temporary measure to preserve alveolar bone structure until implant placement becomes feasible.</w:t>
      </w:r>
      <w:r w:rsidR="00AB6D19" w:rsidRPr="004908AA">
        <w:rPr>
          <w:rFonts w:ascii="Arial" w:hAnsi="Arial" w:cs="Arial"/>
          <w:b/>
          <w:sz w:val="22"/>
          <w:szCs w:val="22"/>
          <w:vertAlign w:val="superscript"/>
        </w:rPr>
        <w:t>10</w:t>
      </w:r>
      <w:r w:rsidRPr="004908AA">
        <w:rPr>
          <w:rFonts w:ascii="Arial" w:hAnsi="Arial" w:cs="Arial"/>
          <w:b/>
          <w:sz w:val="22"/>
          <w:szCs w:val="22"/>
        </w:rPr>
        <w:t xml:space="preserve"> </w:t>
      </w:r>
    </w:p>
    <w:p w:rsidR="00A1507F" w:rsidRPr="00A1507F" w:rsidRDefault="00A1507F" w:rsidP="00DA2F2D">
      <w:pPr>
        <w:pStyle w:val="NormalWeb"/>
        <w:spacing w:line="360" w:lineRule="auto"/>
        <w:jc w:val="both"/>
        <w:rPr>
          <w:rFonts w:ascii="Arial" w:hAnsi="Arial" w:cs="Arial"/>
          <w:b/>
          <w:sz w:val="22"/>
        </w:rPr>
      </w:pPr>
      <w:r w:rsidRPr="00A1507F">
        <w:rPr>
          <w:rFonts w:ascii="Arial" w:hAnsi="Arial" w:cs="Arial"/>
          <w:b/>
          <w:sz w:val="22"/>
        </w:rPr>
        <w:t xml:space="preserve">A key limitation of this case report is that it represents a single patient, which restricts the ability to generalize the findings to a broader population. The follow-up period, although extending to 18 months, may still be insufficient to fully assess long-term complications such as replacement resorption or ankylosis. Additionally, the favorable outcome despite prolonged dry storage may not be reproducible in all cases, as healing is influenced by multiple patient- and trauma-related factors. Therefore, larger studies </w:t>
      </w:r>
      <w:r w:rsidRPr="00A1507F">
        <w:rPr>
          <w:rFonts w:ascii="Arial" w:hAnsi="Arial" w:cs="Arial"/>
          <w:b/>
          <w:sz w:val="22"/>
        </w:rPr>
        <w:lastRenderedPageBreak/>
        <w:t>and longer follow-up periods are needed to validate the predictability of such treatment approaches.</w:t>
      </w:r>
    </w:p>
    <w:p w:rsidR="00A1507F" w:rsidRPr="004908AA" w:rsidRDefault="00961D49" w:rsidP="00DA2F2D">
      <w:pPr>
        <w:pStyle w:val="NormalWeb"/>
        <w:spacing w:line="360" w:lineRule="auto"/>
        <w:jc w:val="both"/>
        <w:rPr>
          <w:rFonts w:ascii="Arial" w:hAnsi="Arial" w:cs="Arial"/>
          <w:b/>
          <w:sz w:val="22"/>
          <w:szCs w:val="22"/>
        </w:rPr>
      </w:pPr>
      <w:r w:rsidRPr="004908AA">
        <w:rPr>
          <w:rFonts w:ascii="Arial" w:hAnsi="Arial" w:cs="Arial"/>
          <w:b/>
          <w:sz w:val="22"/>
          <w:szCs w:val="22"/>
        </w:rPr>
        <w:t>In this case w</w:t>
      </w:r>
      <w:r w:rsidR="00C22D55" w:rsidRPr="004908AA">
        <w:rPr>
          <w:rFonts w:ascii="Arial" w:hAnsi="Arial" w:cs="Arial"/>
          <w:b/>
          <w:sz w:val="22"/>
          <w:szCs w:val="22"/>
        </w:rPr>
        <w:t>e successfully achieved goals such as satisfactory aesthetic appearance, occlusal function, and positive healing. The patient remained asymptomatic and expressed full satisfaction with the treatment after a one-year follow-up.</w:t>
      </w:r>
    </w:p>
    <w:p w:rsidR="00B7229B" w:rsidRPr="004908AA" w:rsidRDefault="00C22D55" w:rsidP="00B7229B">
      <w:pPr>
        <w:pStyle w:val="NormalWeb"/>
        <w:rPr>
          <w:rFonts w:ascii="Arial" w:hAnsi="Arial" w:cs="Arial"/>
          <w:b/>
          <w:sz w:val="22"/>
          <w:szCs w:val="22"/>
          <w:u w:val="single"/>
        </w:rPr>
      </w:pPr>
      <w:r w:rsidRPr="004908AA">
        <w:rPr>
          <w:rFonts w:ascii="Arial" w:hAnsi="Arial" w:cs="Arial"/>
          <w:b/>
          <w:sz w:val="22"/>
          <w:szCs w:val="22"/>
          <w:u w:val="single"/>
        </w:rPr>
        <w:t>CONCLUSION-</w:t>
      </w:r>
      <w:r w:rsidR="00B7229B" w:rsidRPr="004908AA">
        <w:rPr>
          <w:rFonts w:ascii="Arial" w:hAnsi="Arial" w:cs="Arial"/>
          <w:b/>
          <w:sz w:val="22"/>
          <w:szCs w:val="22"/>
          <w:u w:val="single"/>
        </w:rPr>
        <w:t xml:space="preserve"> </w:t>
      </w:r>
    </w:p>
    <w:p w:rsidR="004374B3" w:rsidRPr="004908AA" w:rsidRDefault="00A67A17" w:rsidP="00C21965">
      <w:pPr>
        <w:pStyle w:val="NormalWeb"/>
        <w:spacing w:line="360" w:lineRule="auto"/>
        <w:jc w:val="both"/>
        <w:rPr>
          <w:rFonts w:ascii="Arial" w:hAnsi="Arial" w:cs="Arial"/>
          <w:b/>
          <w:sz w:val="22"/>
          <w:szCs w:val="22"/>
        </w:rPr>
      </w:pPr>
      <w:r w:rsidRPr="004908AA">
        <w:rPr>
          <w:rFonts w:ascii="Arial" w:hAnsi="Arial" w:cs="Arial"/>
          <w:b/>
          <w:sz w:val="22"/>
          <w:szCs w:val="22"/>
        </w:rPr>
        <w:t xml:space="preserve"> In cases where avulsed teeth have experienced a prolonged extra-oral period, replantation may still be a viable option despite the </w:t>
      </w:r>
      <w:r w:rsidR="00B44010" w:rsidRPr="004908AA">
        <w:rPr>
          <w:rFonts w:ascii="Arial" w:hAnsi="Arial" w:cs="Arial"/>
          <w:b/>
          <w:sz w:val="22"/>
          <w:szCs w:val="22"/>
        </w:rPr>
        <w:t>increased susceptibility to replacement resorption over time, culminating in eventual tooth loss</w:t>
      </w:r>
      <w:r w:rsidRPr="004908AA">
        <w:rPr>
          <w:rFonts w:ascii="Arial" w:hAnsi="Arial" w:cs="Arial"/>
          <w:b/>
          <w:sz w:val="22"/>
          <w:szCs w:val="22"/>
        </w:rPr>
        <w:t>. Replanting the tooth can help preserve aesthetics and oc</w:t>
      </w:r>
      <w:r w:rsidR="00B44010" w:rsidRPr="004908AA">
        <w:rPr>
          <w:rFonts w:ascii="Arial" w:hAnsi="Arial" w:cs="Arial"/>
          <w:b/>
          <w:sz w:val="22"/>
          <w:szCs w:val="22"/>
        </w:rPr>
        <w:t>clusal function. However, continued observation with scheduled reviews</w:t>
      </w:r>
      <w:r w:rsidRPr="004908AA">
        <w:rPr>
          <w:rFonts w:ascii="Arial" w:hAnsi="Arial" w:cs="Arial"/>
          <w:b/>
          <w:sz w:val="22"/>
          <w:szCs w:val="22"/>
        </w:rPr>
        <w:t xml:space="preserve"> clinical and radiographic evaluations is essential to monitor the outcome and assess the success of the treatment.</w:t>
      </w:r>
      <w:r w:rsidR="00B44010" w:rsidRPr="004908AA">
        <w:rPr>
          <w:rFonts w:ascii="Arial" w:hAnsi="Arial" w:cs="Arial"/>
          <w:b/>
          <w:sz w:val="22"/>
          <w:szCs w:val="22"/>
        </w:rPr>
        <w:t xml:space="preserve"> </w:t>
      </w:r>
      <w:r w:rsidR="00B7229B" w:rsidRPr="004908AA">
        <w:rPr>
          <w:rFonts w:ascii="Arial" w:hAnsi="Arial" w:cs="Arial"/>
          <w:b/>
          <w:sz w:val="22"/>
          <w:szCs w:val="22"/>
        </w:rPr>
        <w:t>The one-year follow-up in this case has shown favorable healing and a positive treatment outcome.</w:t>
      </w:r>
    </w:p>
    <w:p w:rsidR="002A56C5" w:rsidRPr="002A56C5" w:rsidRDefault="002A56C5" w:rsidP="002A56C5">
      <w:pPr>
        <w:rPr>
          <w:rFonts w:ascii="Calibri" w:eastAsia="Calibri" w:hAnsi="Calibri" w:cs="Times New Roman"/>
          <w:b/>
        </w:rPr>
      </w:pPr>
      <w:r w:rsidRPr="002A56C5">
        <w:rPr>
          <w:rFonts w:ascii="Calibri" w:eastAsia="Calibri" w:hAnsi="Calibri" w:cs="Times New Roman"/>
          <w:b/>
        </w:rPr>
        <w:t xml:space="preserve">Consent </w:t>
      </w:r>
    </w:p>
    <w:p w:rsidR="002A56C5" w:rsidRPr="002A56C5" w:rsidRDefault="002A56C5" w:rsidP="002A56C5">
      <w:pPr>
        <w:rPr>
          <w:rFonts w:ascii="Calibri" w:eastAsia="Calibri" w:hAnsi="Calibri" w:cs="Times New Roman"/>
        </w:rPr>
      </w:pPr>
      <w:r w:rsidRPr="002A56C5">
        <w:rPr>
          <w:rFonts w:ascii="Calibri" w:eastAsia="Calibri" w:hAnsi="Calibri" w:cs="Times New Roman"/>
        </w:rPr>
        <w:t xml:space="preserve">As per international standards, </w:t>
      </w:r>
      <w:r w:rsidRPr="002A56C5">
        <w:rPr>
          <w:rFonts w:ascii="Calibri" w:eastAsia="Calibri" w:hAnsi="Calibri" w:cs="Times New Roman"/>
          <w:highlight w:val="yellow"/>
        </w:rPr>
        <w:t>parental w</w:t>
      </w:r>
      <w:r w:rsidRPr="002A56C5">
        <w:rPr>
          <w:rFonts w:ascii="Calibri" w:eastAsia="Calibri" w:hAnsi="Calibri" w:cs="Times New Roman"/>
        </w:rPr>
        <w:t>ritten consent has been collected and preserved by the author</w:t>
      </w:r>
      <w:r w:rsidRPr="002A56C5">
        <w:rPr>
          <w:rFonts w:ascii="Calibri" w:eastAsia="Calibri" w:hAnsi="Calibri" w:cs="Times New Roman"/>
          <w:highlight w:val="yellow"/>
        </w:rPr>
        <w:t>(s).</w:t>
      </w:r>
    </w:p>
    <w:p w:rsidR="002A56C5" w:rsidRPr="002A56C5" w:rsidRDefault="002A56C5" w:rsidP="002A56C5">
      <w:pPr>
        <w:rPr>
          <w:b/>
          <w:sz w:val="28"/>
        </w:rPr>
      </w:pPr>
      <w:bookmarkStart w:id="1" w:name="_Hlk217997117"/>
      <w:r w:rsidRPr="002A56C5">
        <w:rPr>
          <w:b/>
          <w:sz w:val="28"/>
        </w:rPr>
        <w:t xml:space="preserve">Ethical </w:t>
      </w:r>
      <w:bookmarkStart w:id="2" w:name="_Hlk227142088"/>
      <w:r w:rsidRPr="002A56C5">
        <w:rPr>
          <w:b/>
          <w:sz w:val="28"/>
        </w:rPr>
        <w:t>Approval</w:t>
      </w:r>
      <w:bookmarkEnd w:id="2"/>
      <w:r w:rsidRPr="002A56C5">
        <w:rPr>
          <w:b/>
          <w:sz w:val="28"/>
        </w:rPr>
        <w:t>:</w:t>
      </w:r>
    </w:p>
    <w:p w:rsidR="002A56C5" w:rsidRPr="002A56C5" w:rsidRDefault="002A56C5" w:rsidP="002A56C5">
      <w:pPr>
        <w:rPr>
          <w:rFonts w:eastAsiaTheme="minorEastAsia"/>
        </w:rPr>
      </w:pPr>
      <w:bookmarkStart w:id="3" w:name="_Hlk207022046"/>
    </w:p>
    <w:p w:rsidR="002A56C5" w:rsidRPr="002A56C5" w:rsidRDefault="002A56C5" w:rsidP="002A56C5">
      <w:pPr>
        <w:rPr>
          <w:rFonts w:eastAsiaTheme="minorEastAsia"/>
        </w:rPr>
      </w:pPr>
      <w:r w:rsidRPr="002A56C5">
        <w:rPr>
          <w:rFonts w:eastAsiaTheme="minorEastAsia"/>
        </w:rPr>
        <w:t>As per international standards or university standards written ethical approval has been collected and preserved by the author(s).</w:t>
      </w:r>
    </w:p>
    <w:bookmarkEnd w:id="1"/>
    <w:bookmarkEnd w:id="3"/>
    <w:p w:rsidR="00CC420A" w:rsidRDefault="00CC420A" w:rsidP="00C21965">
      <w:pPr>
        <w:pStyle w:val="NormalWeb"/>
        <w:spacing w:line="360" w:lineRule="auto"/>
        <w:jc w:val="both"/>
        <w:rPr>
          <w:rFonts w:ascii="Arial" w:hAnsi="Arial" w:cs="Arial"/>
          <w:b/>
          <w:sz w:val="22"/>
          <w:szCs w:val="22"/>
          <w:u w:val="single"/>
        </w:rPr>
      </w:pPr>
    </w:p>
    <w:p w:rsidR="002A56C5" w:rsidRPr="002A56C5" w:rsidRDefault="002A56C5" w:rsidP="002A56C5">
      <w:pPr>
        <w:rPr>
          <w:rFonts w:ascii="Calibri" w:eastAsia="Calibri" w:hAnsi="Calibri" w:cs="Times New Roman"/>
          <w:kern w:val="2"/>
        </w:rPr>
      </w:pPr>
      <w:bookmarkStart w:id="4" w:name="_Hlk219900451"/>
      <w:r w:rsidRPr="002A56C5">
        <w:rPr>
          <w:rFonts w:ascii="Calibri" w:eastAsia="Calibri" w:hAnsi="Calibri" w:cs="Times New Roman"/>
          <w:kern w:val="2"/>
        </w:rPr>
        <w:t>Disclaimer (Artificial intelligence)</w:t>
      </w:r>
    </w:p>
    <w:p w:rsidR="002A56C5" w:rsidRPr="002A56C5" w:rsidRDefault="002A56C5" w:rsidP="002A56C5">
      <w:pPr>
        <w:rPr>
          <w:rFonts w:ascii="Calibri" w:eastAsia="Calibri" w:hAnsi="Calibri" w:cs="Times New Roman"/>
          <w:kern w:val="2"/>
        </w:rPr>
      </w:pPr>
      <w:r w:rsidRPr="002A56C5">
        <w:rPr>
          <w:rFonts w:ascii="Calibri" w:eastAsia="Calibri" w:hAnsi="Calibri" w:cs="Times New Roman"/>
          <w:kern w:val="2"/>
        </w:rPr>
        <w:t>Author(s) hereby declare that NO generative AI technologies such as Large Language Models (</w:t>
      </w:r>
      <w:proofErr w:type="spellStart"/>
      <w:r w:rsidRPr="002A56C5">
        <w:rPr>
          <w:rFonts w:ascii="Calibri" w:eastAsia="Calibri" w:hAnsi="Calibri" w:cs="Times New Roman"/>
          <w:kern w:val="2"/>
        </w:rPr>
        <w:t>ChatGPT</w:t>
      </w:r>
      <w:proofErr w:type="spellEnd"/>
      <w:r w:rsidRPr="002A56C5">
        <w:rPr>
          <w:rFonts w:ascii="Calibri" w:eastAsia="Calibri" w:hAnsi="Calibri" w:cs="Times New Roman"/>
          <w:kern w:val="2"/>
        </w:rPr>
        <w:t xml:space="preserve">, COPILOT, etc.) and text-to-image generators have been used during the writing or editing of this manuscript. </w:t>
      </w:r>
      <w:bookmarkEnd w:id="4"/>
    </w:p>
    <w:p w:rsidR="002A56C5" w:rsidRDefault="002A56C5" w:rsidP="00C21965">
      <w:pPr>
        <w:pStyle w:val="NormalWeb"/>
        <w:spacing w:line="360" w:lineRule="auto"/>
        <w:jc w:val="both"/>
        <w:rPr>
          <w:rFonts w:ascii="Arial" w:hAnsi="Arial" w:cs="Arial"/>
          <w:b/>
          <w:sz w:val="22"/>
          <w:szCs w:val="22"/>
          <w:u w:val="single"/>
        </w:rPr>
      </w:pPr>
    </w:p>
    <w:p w:rsidR="00C21965" w:rsidRPr="004908AA" w:rsidRDefault="00B7229B" w:rsidP="00FC2F1D">
      <w:pPr>
        <w:pStyle w:val="NormalWeb"/>
        <w:spacing w:line="360" w:lineRule="auto"/>
        <w:jc w:val="both"/>
        <w:rPr>
          <w:rFonts w:ascii="Arial" w:hAnsi="Arial" w:cs="Arial"/>
          <w:b/>
          <w:sz w:val="22"/>
          <w:szCs w:val="22"/>
          <w:u w:val="single"/>
        </w:rPr>
      </w:pPr>
      <w:r w:rsidRPr="004908AA">
        <w:rPr>
          <w:rFonts w:ascii="Arial" w:hAnsi="Arial" w:cs="Arial"/>
          <w:b/>
          <w:sz w:val="22"/>
          <w:szCs w:val="22"/>
          <w:u w:val="single"/>
        </w:rPr>
        <w:t>REFERENCE-</w:t>
      </w:r>
    </w:p>
    <w:p w:rsidR="00215E28" w:rsidRPr="004908AA" w:rsidRDefault="00D809F4"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hAnsi="Arial" w:cs="Arial"/>
          <w:b/>
          <w:color w:val="212121"/>
          <w:sz w:val="22"/>
          <w:szCs w:val="22"/>
          <w:shd w:val="clear" w:color="auto" w:fill="FFFFFF"/>
        </w:rPr>
        <w:lastRenderedPageBreak/>
        <w:t xml:space="preserve">Fouad AF, Abbott PV, </w:t>
      </w:r>
      <w:proofErr w:type="spellStart"/>
      <w:r w:rsidRPr="004908AA">
        <w:rPr>
          <w:rFonts w:ascii="Arial" w:hAnsi="Arial" w:cs="Arial"/>
          <w:b/>
          <w:color w:val="212121"/>
          <w:sz w:val="22"/>
          <w:szCs w:val="22"/>
          <w:shd w:val="clear" w:color="auto" w:fill="FFFFFF"/>
        </w:rPr>
        <w:t>Tsilingaridis</w:t>
      </w:r>
      <w:proofErr w:type="spellEnd"/>
      <w:r w:rsidRPr="004908AA">
        <w:rPr>
          <w:rFonts w:ascii="Arial" w:hAnsi="Arial" w:cs="Arial"/>
          <w:b/>
          <w:color w:val="212121"/>
          <w:sz w:val="22"/>
          <w:szCs w:val="22"/>
          <w:shd w:val="clear" w:color="auto" w:fill="FFFFFF"/>
        </w:rPr>
        <w:t xml:space="preserve"> G, </w:t>
      </w:r>
      <w:proofErr w:type="spellStart"/>
      <w:r w:rsidRPr="004908AA">
        <w:rPr>
          <w:rFonts w:ascii="Arial" w:hAnsi="Arial" w:cs="Arial"/>
          <w:b/>
          <w:color w:val="212121"/>
          <w:sz w:val="22"/>
          <w:szCs w:val="22"/>
          <w:shd w:val="clear" w:color="auto" w:fill="FFFFFF"/>
        </w:rPr>
        <w:t>Cohenca</w:t>
      </w:r>
      <w:proofErr w:type="spellEnd"/>
      <w:r w:rsidRPr="004908AA">
        <w:rPr>
          <w:rFonts w:ascii="Arial" w:hAnsi="Arial" w:cs="Arial"/>
          <w:b/>
          <w:color w:val="212121"/>
          <w:sz w:val="22"/>
          <w:szCs w:val="22"/>
          <w:shd w:val="clear" w:color="auto" w:fill="FFFFFF"/>
        </w:rPr>
        <w:t xml:space="preserve"> N, </w:t>
      </w:r>
      <w:proofErr w:type="spellStart"/>
      <w:r w:rsidRPr="004908AA">
        <w:rPr>
          <w:rFonts w:ascii="Arial" w:hAnsi="Arial" w:cs="Arial"/>
          <w:b/>
          <w:color w:val="212121"/>
          <w:sz w:val="22"/>
          <w:szCs w:val="22"/>
          <w:shd w:val="clear" w:color="auto" w:fill="FFFFFF"/>
        </w:rPr>
        <w:t>Lauridsen</w:t>
      </w:r>
      <w:proofErr w:type="spellEnd"/>
      <w:r w:rsidRPr="004908AA">
        <w:rPr>
          <w:rFonts w:ascii="Arial" w:hAnsi="Arial" w:cs="Arial"/>
          <w:b/>
          <w:color w:val="212121"/>
          <w:sz w:val="22"/>
          <w:szCs w:val="22"/>
          <w:shd w:val="clear" w:color="auto" w:fill="FFFFFF"/>
        </w:rPr>
        <w:t xml:space="preserve"> E, Bourguignon C, O'Connell A, Flores MT, Day PF, Hicks L, Andreasen JO, </w:t>
      </w:r>
      <w:proofErr w:type="spellStart"/>
      <w:r w:rsidRPr="004908AA">
        <w:rPr>
          <w:rFonts w:ascii="Arial" w:hAnsi="Arial" w:cs="Arial"/>
          <w:b/>
          <w:color w:val="212121"/>
          <w:sz w:val="22"/>
          <w:szCs w:val="22"/>
          <w:shd w:val="clear" w:color="auto" w:fill="FFFFFF"/>
        </w:rPr>
        <w:t>Cehreli</w:t>
      </w:r>
      <w:proofErr w:type="spellEnd"/>
      <w:r w:rsidRPr="004908AA">
        <w:rPr>
          <w:rFonts w:ascii="Arial" w:hAnsi="Arial" w:cs="Arial"/>
          <w:b/>
          <w:color w:val="212121"/>
          <w:sz w:val="22"/>
          <w:szCs w:val="22"/>
          <w:shd w:val="clear" w:color="auto" w:fill="FFFFFF"/>
        </w:rPr>
        <w:t xml:space="preserve"> ZC, </w:t>
      </w:r>
      <w:proofErr w:type="spellStart"/>
      <w:r w:rsidRPr="004908AA">
        <w:rPr>
          <w:rFonts w:ascii="Arial" w:hAnsi="Arial" w:cs="Arial"/>
          <w:b/>
          <w:color w:val="212121"/>
          <w:sz w:val="22"/>
          <w:szCs w:val="22"/>
          <w:shd w:val="clear" w:color="auto" w:fill="FFFFFF"/>
        </w:rPr>
        <w:t>Harlamb</w:t>
      </w:r>
      <w:proofErr w:type="spellEnd"/>
      <w:r w:rsidRPr="004908AA">
        <w:rPr>
          <w:rFonts w:ascii="Arial" w:hAnsi="Arial" w:cs="Arial"/>
          <w:b/>
          <w:color w:val="212121"/>
          <w:sz w:val="22"/>
          <w:szCs w:val="22"/>
          <w:shd w:val="clear" w:color="auto" w:fill="FFFFFF"/>
        </w:rPr>
        <w:t xml:space="preserve"> S, Kahler B, </w:t>
      </w:r>
      <w:proofErr w:type="spellStart"/>
      <w:r w:rsidRPr="004908AA">
        <w:rPr>
          <w:rFonts w:ascii="Arial" w:hAnsi="Arial" w:cs="Arial"/>
          <w:b/>
          <w:color w:val="212121"/>
          <w:sz w:val="22"/>
          <w:szCs w:val="22"/>
          <w:shd w:val="clear" w:color="auto" w:fill="FFFFFF"/>
        </w:rPr>
        <w:t>Oginni</w:t>
      </w:r>
      <w:proofErr w:type="spellEnd"/>
      <w:r w:rsidRPr="004908AA">
        <w:rPr>
          <w:rFonts w:ascii="Arial" w:hAnsi="Arial" w:cs="Arial"/>
          <w:b/>
          <w:color w:val="212121"/>
          <w:sz w:val="22"/>
          <w:szCs w:val="22"/>
          <w:shd w:val="clear" w:color="auto" w:fill="FFFFFF"/>
        </w:rPr>
        <w:t xml:space="preserve"> A, Semper M, Levin L. International Association of Dental Traumatology guidelines for the management of traumatic dental injuries: 2. Avulsion of permanent teeth. Dent </w:t>
      </w:r>
      <w:proofErr w:type="spellStart"/>
      <w:r w:rsidRPr="004908AA">
        <w:rPr>
          <w:rFonts w:ascii="Arial" w:hAnsi="Arial" w:cs="Arial"/>
          <w:b/>
          <w:color w:val="212121"/>
          <w:sz w:val="22"/>
          <w:szCs w:val="22"/>
          <w:shd w:val="clear" w:color="auto" w:fill="FFFFFF"/>
        </w:rPr>
        <w:t>Traumatol</w:t>
      </w:r>
      <w:proofErr w:type="spellEnd"/>
      <w:r w:rsidRPr="004908AA">
        <w:rPr>
          <w:rFonts w:ascii="Arial" w:hAnsi="Arial" w:cs="Arial"/>
          <w:b/>
          <w:color w:val="212121"/>
          <w:sz w:val="22"/>
          <w:szCs w:val="22"/>
          <w:shd w:val="clear" w:color="auto" w:fill="FFFFFF"/>
        </w:rPr>
        <w:t>. 2020 Aug;36(4):331-342</w:t>
      </w:r>
      <w:r w:rsidR="00215E28" w:rsidRPr="004908AA">
        <w:rPr>
          <w:rFonts w:ascii="Arial" w:hAnsi="Arial" w:cs="Arial"/>
          <w:b/>
          <w:color w:val="212121"/>
          <w:sz w:val="22"/>
          <w:szCs w:val="22"/>
          <w:shd w:val="clear" w:color="auto" w:fill="FFFFFF"/>
        </w:rPr>
        <w:t>.</w:t>
      </w:r>
    </w:p>
    <w:p w:rsidR="00215E28" w:rsidRPr="004908AA" w:rsidRDefault="00D809F4" w:rsidP="00FC2F1D">
      <w:pPr>
        <w:pStyle w:val="NormalWeb"/>
        <w:numPr>
          <w:ilvl w:val="0"/>
          <w:numId w:val="5"/>
        </w:numPr>
        <w:spacing w:line="360" w:lineRule="auto"/>
        <w:jc w:val="both"/>
        <w:rPr>
          <w:rFonts w:ascii="Arial" w:hAnsi="Arial" w:cs="Arial"/>
          <w:b/>
          <w:sz w:val="22"/>
          <w:szCs w:val="22"/>
          <w:vertAlign w:val="superscript"/>
        </w:rPr>
      </w:pPr>
      <w:proofErr w:type="spellStart"/>
      <w:r w:rsidRPr="004908AA">
        <w:rPr>
          <w:rFonts w:ascii="Arial" w:hAnsi="Arial" w:cs="Arial"/>
          <w:b/>
          <w:color w:val="212121"/>
          <w:sz w:val="22"/>
          <w:szCs w:val="22"/>
          <w:shd w:val="clear" w:color="auto" w:fill="FFFFFF"/>
        </w:rPr>
        <w:t>Kadulkar</w:t>
      </w:r>
      <w:proofErr w:type="spellEnd"/>
      <w:r w:rsidRPr="004908AA">
        <w:rPr>
          <w:rFonts w:ascii="Arial" w:hAnsi="Arial" w:cs="Arial"/>
          <w:b/>
          <w:color w:val="212121"/>
          <w:sz w:val="22"/>
          <w:szCs w:val="22"/>
          <w:shd w:val="clear" w:color="auto" w:fill="FFFFFF"/>
        </w:rPr>
        <w:t xml:space="preserve"> N, </w:t>
      </w:r>
      <w:proofErr w:type="spellStart"/>
      <w:r w:rsidRPr="004908AA">
        <w:rPr>
          <w:rFonts w:ascii="Arial" w:hAnsi="Arial" w:cs="Arial"/>
          <w:b/>
          <w:color w:val="212121"/>
          <w:sz w:val="22"/>
          <w:szCs w:val="22"/>
          <w:shd w:val="clear" w:color="auto" w:fill="FFFFFF"/>
        </w:rPr>
        <w:t>Kataki</w:t>
      </w:r>
      <w:proofErr w:type="spellEnd"/>
      <w:r w:rsidRPr="004908AA">
        <w:rPr>
          <w:rFonts w:ascii="Arial" w:hAnsi="Arial" w:cs="Arial"/>
          <w:b/>
          <w:color w:val="212121"/>
          <w:sz w:val="22"/>
          <w:szCs w:val="22"/>
          <w:shd w:val="clear" w:color="auto" w:fill="FFFFFF"/>
        </w:rPr>
        <w:t xml:space="preserve"> R, Deka A, </w:t>
      </w:r>
      <w:proofErr w:type="spellStart"/>
      <w:r w:rsidRPr="004908AA">
        <w:rPr>
          <w:rFonts w:ascii="Arial" w:hAnsi="Arial" w:cs="Arial"/>
          <w:b/>
          <w:color w:val="212121"/>
          <w:sz w:val="22"/>
          <w:szCs w:val="22"/>
          <w:shd w:val="clear" w:color="auto" w:fill="FFFFFF"/>
        </w:rPr>
        <w:t>Thonai</w:t>
      </w:r>
      <w:proofErr w:type="spellEnd"/>
      <w:r w:rsidRPr="004908AA">
        <w:rPr>
          <w:rFonts w:ascii="Arial" w:hAnsi="Arial" w:cs="Arial"/>
          <w:b/>
          <w:color w:val="212121"/>
          <w:sz w:val="22"/>
          <w:szCs w:val="22"/>
          <w:shd w:val="clear" w:color="auto" w:fill="FFFFFF"/>
        </w:rPr>
        <w:t xml:space="preserve"> S. Replantation of an Avulsed Tooth: A Case Report. </w:t>
      </w:r>
      <w:proofErr w:type="spellStart"/>
      <w:r w:rsidRPr="004908AA">
        <w:rPr>
          <w:rFonts w:ascii="Arial" w:hAnsi="Arial" w:cs="Arial"/>
          <w:b/>
          <w:color w:val="212121"/>
          <w:sz w:val="22"/>
          <w:szCs w:val="22"/>
          <w:shd w:val="clear" w:color="auto" w:fill="FFFFFF"/>
        </w:rPr>
        <w:t>Cureus</w:t>
      </w:r>
      <w:proofErr w:type="spellEnd"/>
      <w:r w:rsidRPr="004908AA">
        <w:rPr>
          <w:rFonts w:ascii="Arial" w:hAnsi="Arial" w:cs="Arial"/>
          <w:b/>
          <w:color w:val="212121"/>
          <w:sz w:val="22"/>
          <w:szCs w:val="22"/>
          <w:shd w:val="clear" w:color="auto" w:fill="FFFFFF"/>
        </w:rPr>
        <w:t>. 2023 May 18;15(5</w:t>
      </w:r>
      <w:proofErr w:type="gramStart"/>
      <w:r w:rsidRPr="004908AA">
        <w:rPr>
          <w:rFonts w:ascii="Arial" w:hAnsi="Arial" w:cs="Arial"/>
          <w:b/>
          <w:color w:val="212121"/>
          <w:sz w:val="22"/>
          <w:szCs w:val="22"/>
          <w:shd w:val="clear" w:color="auto" w:fill="FFFFFF"/>
        </w:rPr>
        <w:t>):e</w:t>
      </w:r>
      <w:proofErr w:type="gramEnd"/>
      <w:r w:rsidRPr="004908AA">
        <w:rPr>
          <w:rFonts w:ascii="Arial" w:hAnsi="Arial" w:cs="Arial"/>
          <w:b/>
          <w:color w:val="212121"/>
          <w:sz w:val="22"/>
          <w:szCs w:val="22"/>
          <w:shd w:val="clear" w:color="auto" w:fill="FFFFFF"/>
        </w:rPr>
        <w:t>39198.</w:t>
      </w:r>
    </w:p>
    <w:p w:rsidR="00C21965" w:rsidRPr="004908AA" w:rsidRDefault="00C2700F"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hAnsi="Arial" w:cs="Arial"/>
          <w:b/>
          <w:color w:val="222222"/>
          <w:sz w:val="22"/>
          <w:szCs w:val="22"/>
          <w:shd w:val="clear" w:color="auto" w:fill="FFFFFF"/>
        </w:rPr>
        <w:t xml:space="preserve">Tadikonda DC, </w:t>
      </w:r>
      <w:proofErr w:type="spellStart"/>
      <w:r w:rsidRPr="004908AA">
        <w:rPr>
          <w:rFonts w:ascii="Arial" w:hAnsi="Arial" w:cs="Arial"/>
          <w:b/>
          <w:color w:val="222222"/>
          <w:sz w:val="22"/>
          <w:szCs w:val="22"/>
          <w:shd w:val="clear" w:color="auto" w:fill="FFFFFF"/>
        </w:rPr>
        <w:t>Pagadala</w:t>
      </w:r>
      <w:proofErr w:type="spellEnd"/>
      <w:r w:rsidRPr="004908AA">
        <w:rPr>
          <w:rFonts w:ascii="Arial" w:hAnsi="Arial" w:cs="Arial"/>
          <w:b/>
          <w:color w:val="222222"/>
          <w:sz w:val="22"/>
          <w:szCs w:val="22"/>
          <w:shd w:val="clear" w:color="auto" w:fill="FFFFFF"/>
        </w:rPr>
        <w:t xml:space="preserve"> S. Tooth avulsion-a review. Sch J Dent Sci. 2016;3(1):20-3.</w:t>
      </w:r>
    </w:p>
    <w:p w:rsidR="00215E28" w:rsidRPr="004908AA" w:rsidRDefault="006C0912"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hAnsi="Arial" w:cs="Arial"/>
          <w:b/>
          <w:color w:val="222222"/>
          <w:sz w:val="22"/>
          <w:szCs w:val="22"/>
          <w:shd w:val="clear" w:color="auto" w:fill="FFFFFF"/>
        </w:rPr>
        <w:t xml:space="preserve"> </w:t>
      </w:r>
      <w:proofErr w:type="spellStart"/>
      <w:r w:rsidR="00C2700F" w:rsidRPr="004908AA">
        <w:rPr>
          <w:rFonts w:ascii="Arial" w:hAnsi="Arial" w:cs="Arial"/>
          <w:b/>
          <w:color w:val="212121"/>
          <w:sz w:val="22"/>
          <w:szCs w:val="22"/>
          <w:shd w:val="clear" w:color="auto" w:fill="FFFFFF"/>
        </w:rPr>
        <w:t>Aksel</w:t>
      </w:r>
      <w:proofErr w:type="spellEnd"/>
      <w:r w:rsidR="00C2700F" w:rsidRPr="004908AA">
        <w:rPr>
          <w:rFonts w:ascii="Arial" w:hAnsi="Arial" w:cs="Arial"/>
          <w:b/>
          <w:color w:val="212121"/>
          <w:sz w:val="22"/>
          <w:szCs w:val="22"/>
          <w:shd w:val="clear" w:color="auto" w:fill="FFFFFF"/>
        </w:rPr>
        <w:t xml:space="preserve"> H, Zhu X, Gauthier P, Zhang W, Azim AA, Huang GT. A new direction in managing avulsed teeth: stem cell-based de novo PDL regeneration. Stem Cell Res </w:t>
      </w:r>
      <w:proofErr w:type="spellStart"/>
      <w:r w:rsidR="00C2700F" w:rsidRPr="004908AA">
        <w:rPr>
          <w:rFonts w:ascii="Arial" w:hAnsi="Arial" w:cs="Arial"/>
          <w:b/>
          <w:color w:val="212121"/>
          <w:sz w:val="22"/>
          <w:szCs w:val="22"/>
          <w:shd w:val="clear" w:color="auto" w:fill="FFFFFF"/>
        </w:rPr>
        <w:t>Ther</w:t>
      </w:r>
      <w:proofErr w:type="spellEnd"/>
      <w:r w:rsidR="00C2700F" w:rsidRPr="004908AA">
        <w:rPr>
          <w:rFonts w:ascii="Arial" w:hAnsi="Arial" w:cs="Arial"/>
          <w:b/>
          <w:color w:val="212121"/>
          <w:sz w:val="22"/>
          <w:szCs w:val="22"/>
          <w:shd w:val="clear" w:color="auto" w:fill="FFFFFF"/>
        </w:rPr>
        <w:t>. 2022 Jan 28;13(1):34</w:t>
      </w:r>
    </w:p>
    <w:p w:rsidR="00B84DE7" w:rsidRPr="004908AA" w:rsidRDefault="00B84DE7" w:rsidP="00FC2F1D">
      <w:pPr>
        <w:pStyle w:val="NormalWeb"/>
        <w:numPr>
          <w:ilvl w:val="0"/>
          <w:numId w:val="5"/>
        </w:numPr>
        <w:spacing w:line="360" w:lineRule="auto"/>
        <w:jc w:val="both"/>
        <w:rPr>
          <w:rFonts w:ascii="Arial" w:hAnsi="Arial" w:cs="Arial"/>
          <w:b/>
          <w:sz w:val="22"/>
          <w:szCs w:val="22"/>
          <w:vertAlign w:val="superscript"/>
        </w:rPr>
      </w:pPr>
      <w:proofErr w:type="spellStart"/>
      <w:r w:rsidRPr="004908AA">
        <w:rPr>
          <w:rFonts w:ascii="Arial" w:hAnsi="Arial" w:cs="Arial"/>
          <w:b/>
          <w:color w:val="222222"/>
          <w:sz w:val="22"/>
          <w:szCs w:val="22"/>
          <w:shd w:val="clear" w:color="auto" w:fill="FFFFFF"/>
        </w:rPr>
        <w:t>Mitthra</w:t>
      </w:r>
      <w:proofErr w:type="spellEnd"/>
      <w:r w:rsidRPr="004908AA">
        <w:rPr>
          <w:rFonts w:ascii="Arial" w:hAnsi="Arial" w:cs="Arial"/>
          <w:b/>
          <w:color w:val="222222"/>
          <w:sz w:val="22"/>
          <w:szCs w:val="22"/>
          <w:shd w:val="clear" w:color="auto" w:fill="FFFFFF"/>
        </w:rPr>
        <w:t xml:space="preserve"> S, </w:t>
      </w:r>
      <w:proofErr w:type="spellStart"/>
      <w:r w:rsidRPr="004908AA">
        <w:rPr>
          <w:rFonts w:ascii="Arial" w:hAnsi="Arial" w:cs="Arial"/>
          <w:b/>
          <w:color w:val="222222"/>
          <w:sz w:val="22"/>
          <w:szCs w:val="22"/>
          <w:shd w:val="clear" w:color="auto" w:fill="FFFFFF"/>
        </w:rPr>
        <w:t>Lukram</w:t>
      </w:r>
      <w:proofErr w:type="spellEnd"/>
      <w:r w:rsidRPr="004908AA">
        <w:rPr>
          <w:rFonts w:ascii="Arial" w:hAnsi="Arial" w:cs="Arial"/>
          <w:b/>
          <w:color w:val="222222"/>
          <w:sz w:val="22"/>
          <w:szCs w:val="22"/>
          <w:shd w:val="clear" w:color="auto" w:fill="FFFFFF"/>
        </w:rPr>
        <w:t xml:space="preserve"> N, Prakash V, Mary NB, </w:t>
      </w:r>
      <w:proofErr w:type="spellStart"/>
      <w:r w:rsidRPr="004908AA">
        <w:rPr>
          <w:rFonts w:ascii="Arial" w:hAnsi="Arial" w:cs="Arial"/>
          <w:b/>
          <w:color w:val="222222"/>
          <w:sz w:val="22"/>
          <w:szCs w:val="22"/>
          <w:shd w:val="clear" w:color="auto" w:fill="FFFFFF"/>
        </w:rPr>
        <w:t>Shuruthi</w:t>
      </w:r>
      <w:proofErr w:type="spellEnd"/>
      <w:r w:rsidRPr="004908AA">
        <w:rPr>
          <w:rFonts w:ascii="Arial" w:hAnsi="Arial" w:cs="Arial"/>
          <w:b/>
          <w:color w:val="222222"/>
          <w:sz w:val="22"/>
          <w:szCs w:val="22"/>
          <w:shd w:val="clear" w:color="auto" w:fill="FFFFFF"/>
        </w:rPr>
        <w:t xml:space="preserve"> J, </w:t>
      </w:r>
      <w:proofErr w:type="spellStart"/>
      <w:r w:rsidRPr="004908AA">
        <w:rPr>
          <w:rFonts w:ascii="Arial" w:hAnsi="Arial" w:cs="Arial"/>
          <w:b/>
          <w:color w:val="222222"/>
          <w:sz w:val="22"/>
          <w:szCs w:val="22"/>
          <w:shd w:val="clear" w:color="auto" w:fill="FFFFFF"/>
        </w:rPr>
        <w:t>Subbiya</w:t>
      </w:r>
      <w:proofErr w:type="spellEnd"/>
      <w:r w:rsidRPr="004908AA">
        <w:rPr>
          <w:rFonts w:ascii="Arial" w:hAnsi="Arial" w:cs="Arial"/>
          <w:b/>
          <w:color w:val="222222"/>
          <w:sz w:val="22"/>
          <w:szCs w:val="22"/>
          <w:shd w:val="clear" w:color="auto" w:fill="FFFFFF"/>
        </w:rPr>
        <w:t xml:space="preserve"> A. Avulsion–Histological Perspectives and Storage Media-A Review.</w:t>
      </w:r>
      <w:r w:rsidR="006C0912" w:rsidRPr="004908AA">
        <w:rPr>
          <w:rStyle w:val="Strong"/>
          <w:rFonts w:ascii="Arial" w:hAnsi="Arial" w:cs="Arial"/>
          <w:sz w:val="22"/>
          <w:szCs w:val="22"/>
        </w:rPr>
        <w:t xml:space="preserve"> </w:t>
      </w:r>
      <w:r w:rsidR="006C0912" w:rsidRPr="004908AA">
        <w:rPr>
          <w:rFonts w:ascii="Arial" w:hAnsi="Arial" w:cs="Arial"/>
          <w:b/>
          <w:bCs/>
          <w:sz w:val="22"/>
          <w:szCs w:val="22"/>
        </w:rPr>
        <w:t>Indian J Public Health Res Dev. 2019 Sep;10(9).</w:t>
      </w:r>
      <w:r w:rsidRPr="004908AA">
        <w:rPr>
          <w:rFonts w:ascii="Arial" w:hAnsi="Arial" w:cs="Arial"/>
          <w:b/>
          <w:color w:val="222222"/>
          <w:sz w:val="22"/>
          <w:szCs w:val="22"/>
          <w:shd w:val="clear" w:color="auto" w:fill="FFFFFF"/>
        </w:rPr>
        <w:t xml:space="preserve"> </w:t>
      </w:r>
      <w:r w:rsidR="006C0912" w:rsidRPr="004908AA">
        <w:rPr>
          <w:rFonts w:ascii="Arial" w:hAnsi="Arial" w:cs="Arial"/>
          <w:b/>
          <w:color w:val="222222"/>
          <w:sz w:val="22"/>
          <w:szCs w:val="22"/>
          <w:shd w:val="clear" w:color="auto" w:fill="FFFFFF"/>
        </w:rPr>
        <w:t xml:space="preserve"> </w:t>
      </w:r>
    </w:p>
    <w:p w:rsidR="006C0912" w:rsidRPr="004908AA" w:rsidRDefault="00215E28" w:rsidP="00FC2F1D">
      <w:pPr>
        <w:pStyle w:val="NormalWeb"/>
        <w:numPr>
          <w:ilvl w:val="0"/>
          <w:numId w:val="5"/>
        </w:numPr>
        <w:spacing w:line="360" w:lineRule="auto"/>
        <w:jc w:val="both"/>
        <w:rPr>
          <w:rFonts w:ascii="Arial" w:hAnsi="Arial" w:cs="Arial"/>
          <w:b/>
          <w:color w:val="212121"/>
          <w:sz w:val="22"/>
          <w:szCs w:val="22"/>
          <w:shd w:val="clear" w:color="auto" w:fill="FFFFFF"/>
          <w:vertAlign w:val="superscript"/>
        </w:rPr>
      </w:pPr>
      <w:r w:rsidRPr="004908AA">
        <w:rPr>
          <w:rFonts w:ascii="Arial" w:hAnsi="Arial" w:cs="Arial"/>
          <w:b/>
          <w:color w:val="212121"/>
          <w:sz w:val="22"/>
          <w:szCs w:val="22"/>
          <w:shd w:val="clear" w:color="auto" w:fill="FFFFFF"/>
        </w:rPr>
        <w:t xml:space="preserve"> Huang R, Zhou C, Zhan L, Liu Y, Liu X, Du Q, Wang J, Zhao W, Song G, Wu LA, Jiang B, Li Y, Zhang H, Zou J. Experts consensus on management of tooth luxation and avulsion. Int J Oral Sci. 2024 Sep 26;16(1):57. </w:t>
      </w:r>
    </w:p>
    <w:p w:rsidR="00215E28" w:rsidRPr="004908AA" w:rsidRDefault="00215E28"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hAnsi="Arial" w:cs="Arial"/>
          <w:b/>
          <w:color w:val="212121"/>
          <w:sz w:val="22"/>
          <w:szCs w:val="22"/>
          <w:shd w:val="clear" w:color="auto" w:fill="FFFFFF"/>
        </w:rPr>
        <w:t xml:space="preserve"> </w:t>
      </w:r>
      <w:proofErr w:type="spellStart"/>
      <w:r w:rsidRPr="004908AA">
        <w:rPr>
          <w:rFonts w:ascii="Arial" w:hAnsi="Arial" w:cs="Arial"/>
          <w:b/>
          <w:color w:val="212121"/>
          <w:sz w:val="22"/>
          <w:szCs w:val="22"/>
          <w:shd w:val="clear" w:color="auto" w:fill="FFFFFF"/>
        </w:rPr>
        <w:t>Sobczak-Zagalska</w:t>
      </w:r>
      <w:proofErr w:type="spellEnd"/>
      <w:r w:rsidRPr="004908AA">
        <w:rPr>
          <w:rFonts w:ascii="Arial" w:hAnsi="Arial" w:cs="Arial"/>
          <w:b/>
          <w:color w:val="212121"/>
          <w:sz w:val="22"/>
          <w:szCs w:val="22"/>
          <w:shd w:val="clear" w:color="auto" w:fill="FFFFFF"/>
        </w:rPr>
        <w:t xml:space="preserve"> H, </w:t>
      </w:r>
      <w:proofErr w:type="spellStart"/>
      <w:r w:rsidRPr="004908AA">
        <w:rPr>
          <w:rFonts w:ascii="Arial" w:hAnsi="Arial" w:cs="Arial"/>
          <w:b/>
          <w:color w:val="212121"/>
          <w:sz w:val="22"/>
          <w:szCs w:val="22"/>
          <w:shd w:val="clear" w:color="auto" w:fill="FFFFFF"/>
        </w:rPr>
        <w:t>Emerich</w:t>
      </w:r>
      <w:proofErr w:type="spellEnd"/>
      <w:r w:rsidRPr="004908AA">
        <w:rPr>
          <w:rFonts w:ascii="Arial" w:hAnsi="Arial" w:cs="Arial"/>
          <w:b/>
          <w:color w:val="212121"/>
          <w:sz w:val="22"/>
          <w:szCs w:val="22"/>
          <w:shd w:val="clear" w:color="auto" w:fill="FFFFFF"/>
        </w:rPr>
        <w:t xml:space="preserve"> K. Best Splinting Methods in Case of Dental Injury-A Literature Review. J Clin </w:t>
      </w:r>
      <w:proofErr w:type="spellStart"/>
      <w:r w:rsidRPr="004908AA">
        <w:rPr>
          <w:rFonts w:ascii="Arial" w:hAnsi="Arial" w:cs="Arial"/>
          <w:b/>
          <w:color w:val="212121"/>
          <w:sz w:val="22"/>
          <w:szCs w:val="22"/>
          <w:shd w:val="clear" w:color="auto" w:fill="FFFFFF"/>
        </w:rPr>
        <w:t>Pediatr</w:t>
      </w:r>
      <w:proofErr w:type="spellEnd"/>
      <w:r w:rsidRPr="004908AA">
        <w:rPr>
          <w:rFonts w:ascii="Arial" w:hAnsi="Arial" w:cs="Arial"/>
          <w:b/>
          <w:color w:val="212121"/>
          <w:sz w:val="22"/>
          <w:szCs w:val="22"/>
          <w:shd w:val="clear" w:color="auto" w:fill="FFFFFF"/>
        </w:rPr>
        <w:t xml:space="preserve"> Dent. 2020;44(2):71-78. </w:t>
      </w:r>
    </w:p>
    <w:p w:rsidR="00E97E94" w:rsidRPr="004908AA" w:rsidRDefault="00215E28"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hAnsi="Arial" w:cs="Arial"/>
          <w:b/>
          <w:bCs/>
          <w:sz w:val="22"/>
          <w:szCs w:val="22"/>
        </w:rPr>
        <w:t>B</w:t>
      </w:r>
      <w:r w:rsidRPr="004908AA">
        <w:rPr>
          <w:rFonts w:ascii="Arial" w:hAnsi="Arial" w:cs="Arial"/>
          <w:b/>
          <w:sz w:val="22"/>
          <w:szCs w:val="22"/>
        </w:rPr>
        <w:t xml:space="preserve">havana V, Durga Rao PV, </w:t>
      </w:r>
      <w:proofErr w:type="spellStart"/>
      <w:r w:rsidRPr="004908AA">
        <w:rPr>
          <w:rFonts w:ascii="Arial" w:hAnsi="Arial" w:cs="Arial"/>
          <w:b/>
          <w:sz w:val="22"/>
          <w:szCs w:val="22"/>
        </w:rPr>
        <w:t>Aruna</w:t>
      </w:r>
      <w:proofErr w:type="spellEnd"/>
      <w:r w:rsidRPr="004908AA">
        <w:rPr>
          <w:rFonts w:ascii="Arial" w:hAnsi="Arial" w:cs="Arial"/>
          <w:b/>
          <w:sz w:val="22"/>
          <w:szCs w:val="22"/>
        </w:rPr>
        <w:t xml:space="preserve"> Kumari G, </w:t>
      </w:r>
      <w:proofErr w:type="spellStart"/>
      <w:r w:rsidRPr="004908AA">
        <w:rPr>
          <w:rFonts w:ascii="Arial" w:hAnsi="Arial" w:cs="Arial"/>
          <w:b/>
          <w:sz w:val="22"/>
          <w:szCs w:val="22"/>
        </w:rPr>
        <w:t>Leneena</w:t>
      </w:r>
      <w:proofErr w:type="spellEnd"/>
      <w:r w:rsidRPr="004908AA">
        <w:rPr>
          <w:rFonts w:ascii="Arial" w:hAnsi="Arial" w:cs="Arial"/>
          <w:b/>
          <w:sz w:val="22"/>
          <w:szCs w:val="22"/>
        </w:rPr>
        <w:t xml:space="preserve"> G. Delayed replantation of an avulsed tooth: A case report. IP Ann </w:t>
      </w:r>
      <w:proofErr w:type="spellStart"/>
      <w:r w:rsidRPr="004908AA">
        <w:rPr>
          <w:rFonts w:ascii="Arial" w:hAnsi="Arial" w:cs="Arial"/>
          <w:b/>
          <w:sz w:val="22"/>
          <w:szCs w:val="22"/>
        </w:rPr>
        <w:t>Prosthodont</w:t>
      </w:r>
      <w:proofErr w:type="spellEnd"/>
      <w:r w:rsidRPr="004908AA">
        <w:rPr>
          <w:rFonts w:ascii="Arial" w:hAnsi="Arial" w:cs="Arial"/>
          <w:b/>
          <w:sz w:val="22"/>
          <w:szCs w:val="22"/>
        </w:rPr>
        <w:t xml:space="preserve"> </w:t>
      </w:r>
      <w:proofErr w:type="spellStart"/>
      <w:r w:rsidRPr="004908AA">
        <w:rPr>
          <w:rFonts w:ascii="Arial" w:hAnsi="Arial" w:cs="Arial"/>
          <w:b/>
          <w:sz w:val="22"/>
          <w:szCs w:val="22"/>
        </w:rPr>
        <w:t>Restor</w:t>
      </w:r>
      <w:proofErr w:type="spellEnd"/>
      <w:r w:rsidRPr="004908AA">
        <w:rPr>
          <w:rFonts w:ascii="Arial" w:hAnsi="Arial" w:cs="Arial"/>
          <w:b/>
          <w:sz w:val="22"/>
          <w:szCs w:val="22"/>
        </w:rPr>
        <w:t xml:space="preserve"> Dent. 2017 Oct-Dec;3(4):127–129.</w:t>
      </w:r>
    </w:p>
    <w:p w:rsidR="0032319D" w:rsidRPr="004908AA" w:rsidRDefault="0032319D"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hAnsi="Arial" w:cs="Arial"/>
          <w:b/>
          <w:sz w:val="22"/>
          <w:szCs w:val="22"/>
        </w:rPr>
        <w:t>Desai PY, Patel S. Delayed replantation of avulsed tooth: A case report. Int J Adv Res. 2022;10(1):730–737.</w:t>
      </w:r>
    </w:p>
    <w:p w:rsidR="00054900" w:rsidRPr="004908AA" w:rsidRDefault="00D525FD" w:rsidP="00FC2F1D">
      <w:pPr>
        <w:pStyle w:val="NormalWeb"/>
        <w:numPr>
          <w:ilvl w:val="0"/>
          <w:numId w:val="5"/>
        </w:numPr>
        <w:spacing w:line="360" w:lineRule="auto"/>
        <w:jc w:val="both"/>
        <w:rPr>
          <w:rFonts w:ascii="Arial" w:hAnsi="Arial" w:cs="Arial"/>
          <w:b/>
          <w:sz w:val="22"/>
          <w:szCs w:val="22"/>
          <w:vertAlign w:val="superscript"/>
        </w:rPr>
      </w:pPr>
      <w:proofErr w:type="spellStart"/>
      <w:r w:rsidRPr="004908AA">
        <w:rPr>
          <w:rFonts w:ascii="Arial" w:hAnsi="Arial" w:cs="Arial"/>
          <w:b/>
          <w:sz w:val="22"/>
          <w:szCs w:val="22"/>
        </w:rPr>
        <w:t>Aminizadeh</w:t>
      </w:r>
      <w:proofErr w:type="spellEnd"/>
      <w:r w:rsidRPr="004908AA">
        <w:rPr>
          <w:rFonts w:ascii="Arial" w:hAnsi="Arial" w:cs="Arial"/>
          <w:b/>
          <w:sz w:val="22"/>
          <w:szCs w:val="22"/>
        </w:rPr>
        <w:t xml:space="preserve"> M, </w:t>
      </w:r>
      <w:proofErr w:type="spellStart"/>
      <w:r w:rsidRPr="004908AA">
        <w:rPr>
          <w:rFonts w:ascii="Arial" w:hAnsi="Arial" w:cs="Arial"/>
          <w:b/>
          <w:sz w:val="22"/>
          <w:szCs w:val="22"/>
        </w:rPr>
        <w:t>Shojaiepoor</w:t>
      </w:r>
      <w:proofErr w:type="spellEnd"/>
      <w:r w:rsidRPr="004908AA">
        <w:rPr>
          <w:rFonts w:ascii="Arial" w:hAnsi="Arial" w:cs="Arial"/>
          <w:b/>
          <w:sz w:val="22"/>
          <w:szCs w:val="22"/>
        </w:rPr>
        <w:t xml:space="preserve"> R, </w:t>
      </w:r>
      <w:proofErr w:type="spellStart"/>
      <w:r w:rsidRPr="004908AA">
        <w:rPr>
          <w:rFonts w:ascii="Arial" w:hAnsi="Arial" w:cs="Arial"/>
          <w:b/>
          <w:sz w:val="22"/>
          <w:szCs w:val="22"/>
        </w:rPr>
        <w:t>Aminizadeh</w:t>
      </w:r>
      <w:proofErr w:type="spellEnd"/>
      <w:r w:rsidRPr="004908AA">
        <w:rPr>
          <w:rFonts w:ascii="Arial" w:hAnsi="Arial" w:cs="Arial"/>
          <w:b/>
          <w:sz w:val="22"/>
          <w:szCs w:val="22"/>
        </w:rPr>
        <w:t xml:space="preserve"> R. Delayed replantation of avulsed tooth: a case report. </w:t>
      </w:r>
      <w:proofErr w:type="spellStart"/>
      <w:r w:rsidRPr="004908AA">
        <w:rPr>
          <w:rFonts w:ascii="Arial" w:hAnsi="Arial" w:cs="Arial"/>
          <w:b/>
          <w:sz w:val="22"/>
          <w:szCs w:val="22"/>
        </w:rPr>
        <w:t>Anat</w:t>
      </w:r>
      <w:proofErr w:type="spellEnd"/>
      <w:r w:rsidRPr="004908AA">
        <w:rPr>
          <w:rFonts w:ascii="Arial" w:hAnsi="Arial" w:cs="Arial"/>
          <w:b/>
          <w:sz w:val="22"/>
          <w:szCs w:val="22"/>
        </w:rPr>
        <w:t xml:space="preserve"> Sci. 2016;13(2):131–</w:t>
      </w:r>
      <w:r w:rsidR="0032319D" w:rsidRPr="004908AA">
        <w:rPr>
          <w:rFonts w:ascii="Arial" w:hAnsi="Arial" w:cs="Arial"/>
          <w:b/>
          <w:sz w:val="22"/>
          <w:szCs w:val="22"/>
        </w:rPr>
        <w:t>13</w:t>
      </w:r>
      <w:r w:rsidRPr="004908AA">
        <w:rPr>
          <w:rFonts w:ascii="Arial" w:hAnsi="Arial" w:cs="Arial"/>
          <w:b/>
          <w:sz w:val="22"/>
          <w:szCs w:val="22"/>
        </w:rPr>
        <w:t>5.</w:t>
      </w:r>
    </w:p>
    <w:p w:rsidR="003A3627" w:rsidRPr="004908AA" w:rsidRDefault="0032319D"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hAnsi="Arial" w:cs="Arial"/>
          <w:b/>
          <w:sz w:val="22"/>
          <w:szCs w:val="22"/>
        </w:rPr>
        <w:t xml:space="preserve"> Ali AA, Al </w:t>
      </w:r>
      <w:proofErr w:type="spellStart"/>
      <w:r w:rsidRPr="004908AA">
        <w:rPr>
          <w:rFonts w:ascii="Arial" w:hAnsi="Arial" w:cs="Arial"/>
          <w:b/>
          <w:sz w:val="22"/>
          <w:szCs w:val="22"/>
        </w:rPr>
        <w:t>Qooz</w:t>
      </w:r>
      <w:proofErr w:type="spellEnd"/>
      <w:r w:rsidRPr="004908AA">
        <w:rPr>
          <w:rFonts w:ascii="Arial" w:hAnsi="Arial" w:cs="Arial"/>
          <w:b/>
          <w:sz w:val="22"/>
          <w:szCs w:val="22"/>
        </w:rPr>
        <w:t xml:space="preserve"> F, Mustafa OS. Tooth avulsion: etiology and management. Bahrain Med Bull. 2020 Sep;42(3):206–208.</w:t>
      </w:r>
    </w:p>
    <w:p w:rsidR="00054900" w:rsidRPr="004908AA" w:rsidRDefault="00054900" w:rsidP="00FC2F1D">
      <w:pPr>
        <w:pStyle w:val="NormalWeb"/>
        <w:numPr>
          <w:ilvl w:val="0"/>
          <w:numId w:val="5"/>
        </w:numPr>
        <w:spacing w:line="360" w:lineRule="auto"/>
        <w:jc w:val="both"/>
        <w:rPr>
          <w:rFonts w:ascii="Arial" w:hAnsi="Arial" w:cs="Arial"/>
          <w:b/>
          <w:sz w:val="22"/>
          <w:szCs w:val="22"/>
          <w:vertAlign w:val="superscript"/>
        </w:rPr>
      </w:pPr>
      <w:proofErr w:type="spellStart"/>
      <w:r w:rsidRPr="004908AA">
        <w:rPr>
          <w:rFonts w:ascii="Arial" w:hAnsi="Arial" w:cs="Arial"/>
          <w:b/>
          <w:bCs/>
          <w:sz w:val="22"/>
          <w:szCs w:val="22"/>
        </w:rPr>
        <w:t>Jyothsna</w:t>
      </w:r>
      <w:proofErr w:type="spellEnd"/>
      <w:r w:rsidRPr="004908AA">
        <w:rPr>
          <w:rFonts w:ascii="Arial" w:hAnsi="Arial" w:cs="Arial"/>
          <w:b/>
          <w:bCs/>
          <w:sz w:val="22"/>
          <w:szCs w:val="22"/>
        </w:rPr>
        <w:t xml:space="preserve"> VS. Knocked-out tooth: knowledge and attitudes. J Dent Sci Res. 2012;3(3):9–16.</w:t>
      </w:r>
    </w:p>
    <w:p w:rsidR="00C62C94" w:rsidRPr="004908AA" w:rsidRDefault="0032319D"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hAnsi="Arial" w:cs="Arial"/>
          <w:b/>
          <w:color w:val="212121"/>
          <w:sz w:val="22"/>
          <w:szCs w:val="22"/>
          <w:shd w:val="clear" w:color="auto" w:fill="FFFFFF"/>
        </w:rPr>
        <w:lastRenderedPageBreak/>
        <w:t xml:space="preserve">Qureshi R, Iqbal A, </w:t>
      </w:r>
      <w:proofErr w:type="spellStart"/>
      <w:r w:rsidRPr="004908AA">
        <w:rPr>
          <w:rFonts w:ascii="Arial" w:hAnsi="Arial" w:cs="Arial"/>
          <w:b/>
          <w:color w:val="212121"/>
          <w:sz w:val="22"/>
          <w:szCs w:val="22"/>
          <w:shd w:val="clear" w:color="auto" w:fill="FFFFFF"/>
        </w:rPr>
        <w:t>Siddanna</w:t>
      </w:r>
      <w:proofErr w:type="spellEnd"/>
      <w:r w:rsidRPr="004908AA">
        <w:rPr>
          <w:rFonts w:ascii="Arial" w:hAnsi="Arial" w:cs="Arial"/>
          <w:b/>
          <w:color w:val="212121"/>
          <w:sz w:val="22"/>
          <w:szCs w:val="22"/>
          <w:shd w:val="clear" w:color="auto" w:fill="FFFFFF"/>
        </w:rPr>
        <w:t xml:space="preserve"> S, </w:t>
      </w:r>
      <w:proofErr w:type="spellStart"/>
      <w:r w:rsidRPr="004908AA">
        <w:rPr>
          <w:rFonts w:ascii="Arial" w:hAnsi="Arial" w:cs="Arial"/>
          <w:b/>
          <w:color w:val="212121"/>
          <w:sz w:val="22"/>
          <w:szCs w:val="22"/>
          <w:shd w:val="clear" w:color="auto" w:fill="FFFFFF"/>
        </w:rPr>
        <w:t>Siddeeq</w:t>
      </w:r>
      <w:proofErr w:type="spellEnd"/>
      <w:r w:rsidRPr="004908AA">
        <w:rPr>
          <w:rFonts w:ascii="Arial" w:hAnsi="Arial" w:cs="Arial"/>
          <w:b/>
          <w:color w:val="212121"/>
          <w:sz w:val="22"/>
          <w:szCs w:val="22"/>
          <w:shd w:val="clear" w:color="auto" w:fill="FFFFFF"/>
        </w:rPr>
        <w:t xml:space="preserve"> U, Mushtaq F, </w:t>
      </w:r>
      <w:proofErr w:type="spellStart"/>
      <w:r w:rsidRPr="004908AA">
        <w:rPr>
          <w:rFonts w:ascii="Arial" w:hAnsi="Arial" w:cs="Arial"/>
          <w:b/>
          <w:color w:val="212121"/>
          <w:sz w:val="22"/>
          <w:szCs w:val="22"/>
          <w:shd w:val="clear" w:color="auto" w:fill="FFFFFF"/>
        </w:rPr>
        <w:t>Arjumand</w:t>
      </w:r>
      <w:proofErr w:type="spellEnd"/>
      <w:r w:rsidRPr="004908AA">
        <w:rPr>
          <w:rFonts w:ascii="Arial" w:hAnsi="Arial" w:cs="Arial"/>
          <w:b/>
          <w:color w:val="212121"/>
          <w:sz w:val="22"/>
          <w:szCs w:val="22"/>
          <w:shd w:val="clear" w:color="auto" w:fill="FFFFFF"/>
        </w:rPr>
        <w:t xml:space="preserve"> B, </w:t>
      </w:r>
      <w:proofErr w:type="spellStart"/>
      <w:r w:rsidRPr="004908AA">
        <w:rPr>
          <w:rFonts w:ascii="Arial" w:hAnsi="Arial" w:cs="Arial"/>
          <w:b/>
          <w:color w:val="212121"/>
          <w:sz w:val="22"/>
          <w:szCs w:val="22"/>
          <w:shd w:val="clear" w:color="auto" w:fill="FFFFFF"/>
        </w:rPr>
        <w:t>Khattak</w:t>
      </w:r>
      <w:proofErr w:type="spellEnd"/>
      <w:r w:rsidRPr="004908AA">
        <w:rPr>
          <w:rFonts w:ascii="Arial" w:hAnsi="Arial" w:cs="Arial"/>
          <w:b/>
          <w:color w:val="212121"/>
          <w:sz w:val="22"/>
          <w:szCs w:val="22"/>
          <w:shd w:val="clear" w:color="auto" w:fill="FFFFFF"/>
        </w:rPr>
        <w:t xml:space="preserve"> O, </w:t>
      </w:r>
      <w:proofErr w:type="spellStart"/>
      <w:r w:rsidRPr="004908AA">
        <w:rPr>
          <w:rFonts w:ascii="Arial" w:hAnsi="Arial" w:cs="Arial"/>
          <w:b/>
          <w:color w:val="212121"/>
          <w:sz w:val="22"/>
          <w:szCs w:val="22"/>
          <w:shd w:val="clear" w:color="auto" w:fill="FFFFFF"/>
        </w:rPr>
        <w:t>Sarfarz</w:t>
      </w:r>
      <w:proofErr w:type="spellEnd"/>
      <w:r w:rsidRPr="004908AA">
        <w:rPr>
          <w:rFonts w:ascii="Arial" w:hAnsi="Arial" w:cs="Arial"/>
          <w:b/>
          <w:color w:val="212121"/>
          <w:sz w:val="22"/>
          <w:szCs w:val="22"/>
          <w:shd w:val="clear" w:color="auto" w:fill="FFFFFF"/>
        </w:rPr>
        <w:t xml:space="preserve"> S, </w:t>
      </w:r>
      <w:proofErr w:type="spellStart"/>
      <w:r w:rsidRPr="004908AA">
        <w:rPr>
          <w:rFonts w:ascii="Arial" w:hAnsi="Arial" w:cs="Arial"/>
          <w:b/>
          <w:color w:val="212121"/>
          <w:sz w:val="22"/>
          <w:szCs w:val="22"/>
          <w:shd w:val="clear" w:color="auto" w:fill="FFFFFF"/>
        </w:rPr>
        <w:t>Aljunaydi</w:t>
      </w:r>
      <w:proofErr w:type="spellEnd"/>
      <w:r w:rsidRPr="004908AA">
        <w:rPr>
          <w:rFonts w:ascii="Arial" w:hAnsi="Arial" w:cs="Arial"/>
          <w:b/>
          <w:color w:val="212121"/>
          <w:sz w:val="22"/>
          <w:szCs w:val="22"/>
          <w:shd w:val="clear" w:color="auto" w:fill="FFFFFF"/>
        </w:rPr>
        <w:t xml:space="preserve"> NAN, Mohammed </w:t>
      </w:r>
      <w:proofErr w:type="spellStart"/>
      <w:r w:rsidRPr="004908AA">
        <w:rPr>
          <w:rFonts w:ascii="Arial" w:hAnsi="Arial" w:cs="Arial"/>
          <w:b/>
          <w:color w:val="212121"/>
          <w:sz w:val="22"/>
          <w:szCs w:val="22"/>
          <w:shd w:val="clear" w:color="auto" w:fill="FFFFFF"/>
        </w:rPr>
        <w:t>Alkhaldi</w:t>
      </w:r>
      <w:proofErr w:type="spellEnd"/>
      <w:r w:rsidRPr="004908AA">
        <w:rPr>
          <w:rFonts w:ascii="Arial" w:hAnsi="Arial" w:cs="Arial"/>
          <w:b/>
          <w:color w:val="212121"/>
          <w:sz w:val="22"/>
          <w:szCs w:val="22"/>
          <w:shd w:val="clear" w:color="auto" w:fill="FFFFFF"/>
        </w:rPr>
        <w:t xml:space="preserve"> AM, </w:t>
      </w:r>
      <w:proofErr w:type="spellStart"/>
      <w:r w:rsidRPr="004908AA">
        <w:rPr>
          <w:rFonts w:ascii="Arial" w:hAnsi="Arial" w:cs="Arial"/>
          <w:b/>
          <w:color w:val="212121"/>
          <w:sz w:val="22"/>
          <w:szCs w:val="22"/>
          <w:shd w:val="clear" w:color="auto" w:fill="FFFFFF"/>
        </w:rPr>
        <w:t>Altassan</w:t>
      </w:r>
      <w:proofErr w:type="spellEnd"/>
      <w:r w:rsidRPr="004908AA">
        <w:rPr>
          <w:rFonts w:ascii="Arial" w:hAnsi="Arial" w:cs="Arial"/>
          <w:b/>
          <w:color w:val="212121"/>
          <w:sz w:val="22"/>
          <w:szCs w:val="22"/>
          <w:shd w:val="clear" w:color="auto" w:fill="FFFFFF"/>
        </w:rPr>
        <w:t xml:space="preserve"> M, Attar EA, </w:t>
      </w:r>
      <w:proofErr w:type="spellStart"/>
      <w:r w:rsidRPr="004908AA">
        <w:rPr>
          <w:rFonts w:ascii="Arial" w:hAnsi="Arial" w:cs="Arial"/>
          <w:b/>
          <w:color w:val="212121"/>
          <w:sz w:val="22"/>
          <w:szCs w:val="22"/>
          <w:shd w:val="clear" w:color="auto" w:fill="FFFFFF"/>
        </w:rPr>
        <w:t>Issrani</w:t>
      </w:r>
      <w:proofErr w:type="spellEnd"/>
      <w:r w:rsidRPr="004908AA">
        <w:rPr>
          <w:rFonts w:ascii="Arial" w:hAnsi="Arial" w:cs="Arial"/>
          <w:b/>
          <w:color w:val="212121"/>
          <w:sz w:val="22"/>
          <w:szCs w:val="22"/>
          <w:shd w:val="clear" w:color="auto" w:fill="FFFFFF"/>
        </w:rPr>
        <w:t xml:space="preserve"> R, </w:t>
      </w:r>
      <w:proofErr w:type="spellStart"/>
      <w:r w:rsidRPr="004908AA">
        <w:rPr>
          <w:rFonts w:ascii="Arial" w:hAnsi="Arial" w:cs="Arial"/>
          <w:b/>
          <w:color w:val="212121"/>
          <w:sz w:val="22"/>
          <w:szCs w:val="22"/>
          <w:shd w:val="clear" w:color="auto" w:fill="FFFFFF"/>
        </w:rPr>
        <w:t>Prabhu</w:t>
      </w:r>
      <w:proofErr w:type="spellEnd"/>
      <w:r w:rsidRPr="004908AA">
        <w:rPr>
          <w:rFonts w:ascii="Arial" w:hAnsi="Arial" w:cs="Arial"/>
          <w:b/>
          <w:color w:val="212121"/>
          <w:sz w:val="22"/>
          <w:szCs w:val="22"/>
          <w:shd w:val="clear" w:color="auto" w:fill="FFFFFF"/>
        </w:rPr>
        <w:t xml:space="preserve"> N. Awareness about emergency management of avulsed tooth among intern dentists-a cross-sectional observational study. J Clin </w:t>
      </w:r>
      <w:proofErr w:type="spellStart"/>
      <w:r w:rsidRPr="004908AA">
        <w:rPr>
          <w:rFonts w:ascii="Arial" w:hAnsi="Arial" w:cs="Arial"/>
          <w:b/>
          <w:color w:val="212121"/>
          <w:sz w:val="22"/>
          <w:szCs w:val="22"/>
          <w:shd w:val="clear" w:color="auto" w:fill="FFFFFF"/>
        </w:rPr>
        <w:t>Pediatr</w:t>
      </w:r>
      <w:proofErr w:type="spellEnd"/>
      <w:r w:rsidRPr="004908AA">
        <w:rPr>
          <w:rFonts w:ascii="Arial" w:hAnsi="Arial" w:cs="Arial"/>
          <w:b/>
          <w:color w:val="212121"/>
          <w:sz w:val="22"/>
          <w:szCs w:val="22"/>
          <w:shd w:val="clear" w:color="auto" w:fill="FFFFFF"/>
        </w:rPr>
        <w:t xml:space="preserve"> Dent. 2024 Mar;48(2):64-71.  </w:t>
      </w:r>
    </w:p>
    <w:p w:rsidR="003030A5" w:rsidRPr="006F5DAC" w:rsidRDefault="00736CAE" w:rsidP="00FC2F1D">
      <w:pPr>
        <w:pStyle w:val="NormalWeb"/>
        <w:numPr>
          <w:ilvl w:val="0"/>
          <w:numId w:val="5"/>
        </w:numPr>
        <w:spacing w:line="360" w:lineRule="auto"/>
        <w:jc w:val="both"/>
        <w:rPr>
          <w:rFonts w:ascii="Arial" w:hAnsi="Arial" w:cs="Arial"/>
          <w:b/>
          <w:sz w:val="22"/>
          <w:szCs w:val="22"/>
          <w:vertAlign w:val="superscript"/>
        </w:rPr>
      </w:pPr>
      <w:r w:rsidRPr="004908AA">
        <w:rPr>
          <w:rFonts w:ascii="Arial" w:eastAsia="TimesNewRomanPSMT" w:hAnsi="Arial" w:cs="Arial"/>
          <w:b/>
          <w:sz w:val="22"/>
          <w:szCs w:val="22"/>
        </w:rPr>
        <w:t xml:space="preserve"> </w:t>
      </w:r>
      <w:proofErr w:type="spellStart"/>
      <w:r w:rsidRPr="004908AA">
        <w:rPr>
          <w:rFonts w:ascii="Arial" w:hAnsi="Arial" w:cs="Arial"/>
          <w:b/>
          <w:sz w:val="22"/>
          <w:szCs w:val="22"/>
        </w:rPr>
        <w:t>Sunaina</w:t>
      </w:r>
      <w:proofErr w:type="spellEnd"/>
      <w:r w:rsidRPr="004908AA">
        <w:rPr>
          <w:rFonts w:ascii="Arial" w:hAnsi="Arial" w:cs="Arial"/>
          <w:b/>
          <w:sz w:val="22"/>
          <w:szCs w:val="22"/>
        </w:rPr>
        <w:t xml:space="preserve"> SP, </w:t>
      </w:r>
      <w:proofErr w:type="spellStart"/>
      <w:r w:rsidRPr="004908AA">
        <w:rPr>
          <w:rFonts w:ascii="Arial" w:hAnsi="Arial" w:cs="Arial"/>
          <w:b/>
          <w:sz w:val="22"/>
          <w:szCs w:val="22"/>
        </w:rPr>
        <w:t>Jyothsna</w:t>
      </w:r>
      <w:proofErr w:type="spellEnd"/>
      <w:r w:rsidRPr="004908AA">
        <w:rPr>
          <w:rFonts w:ascii="Arial" w:hAnsi="Arial" w:cs="Arial"/>
          <w:b/>
          <w:sz w:val="22"/>
          <w:szCs w:val="22"/>
        </w:rPr>
        <w:t xml:space="preserve"> VS, Srinivasan I, </w:t>
      </w:r>
      <w:proofErr w:type="spellStart"/>
      <w:r w:rsidRPr="004908AA">
        <w:rPr>
          <w:rFonts w:ascii="Arial" w:hAnsi="Arial" w:cs="Arial"/>
          <w:b/>
          <w:sz w:val="22"/>
          <w:szCs w:val="22"/>
        </w:rPr>
        <w:t>Dandamudi</w:t>
      </w:r>
      <w:proofErr w:type="spellEnd"/>
      <w:r w:rsidRPr="004908AA">
        <w:rPr>
          <w:rFonts w:ascii="Arial" w:hAnsi="Arial" w:cs="Arial"/>
          <w:b/>
          <w:sz w:val="22"/>
          <w:szCs w:val="22"/>
        </w:rPr>
        <w:t xml:space="preserve"> L. Oro-facial trauma – awareness amongst sports instructors and players aged 8 to 18 years. Int Educ Res J. 2018 Feb;4(2).</w:t>
      </w:r>
    </w:p>
    <w:p w:rsidR="006F5DAC" w:rsidRPr="006F5DAC" w:rsidRDefault="006F5DAC" w:rsidP="00FC2F1D">
      <w:pPr>
        <w:pStyle w:val="NormalWeb"/>
        <w:numPr>
          <w:ilvl w:val="0"/>
          <w:numId w:val="5"/>
        </w:numPr>
        <w:spacing w:line="360" w:lineRule="auto"/>
        <w:jc w:val="both"/>
        <w:rPr>
          <w:rFonts w:ascii="Arial" w:hAnsi="Arial" w:cs="Arial"/>
          <w:b/>
          <w:sz w:val="22"/>
          <w:szCs w:val="22"/>
          <w:vertAlign w:val="superscript"/>
        </w:rPr>
      </w:pPr>
      <w:proofErr w:type="spellStart"/>
      <w:r w:rsidRPr="006F5DAC">
        <w:rPr>
          <w:rFonts w:ascii="Arial" w:hAnsi="Arial" w:cs="Arial"/>
          <w:b/>
          <w:color w:val="1B1B1B"/>
          <w:sz w:val="22"/>
          <w:szCs w:val="22"/>
          <w:shd w:val="clear" w:color="auto" w:fill="FFFFFF"/>
        </w:rPr>
        <w:t>Elbek</w:t>
      </w:r>
      <w:proofErr w:type="spellEnd"/>
      <w:r w:rsidRPr="006F5DAC">
        <w:rPr>
          <w:rFonts w:ascii="Arial" w:hAnsi="Arial" w:cs="Arial"/>
          <w:b/>
          <w:color w:val="1B1B1B"/>
          <w:sz w:val="22"/>
          <w:szCs w:val="22"/>
          <w:shd w:val="clear" w:color="auto" w:fill="FFFFFF"/>
        </w:rPr>
        <w:t xml:space="preserve"> </w:t>
      </w:r>
      <w:proofErr w:type="spellStart"/>
      <w:r w:rsidRPr="006F5DAC">
        <w:rPr>
          <w:rFonts w:ascii="Arial" w:hAnsi="Arial" w:cs="Arial"/>
          <w:b/>
          <w:color w:val="1B1B1B"/>
          <w:sz w:val="22"/>
          <w:szCs w:val="22"/>
          <w:shd w:val="clear" w:color="auto" w:fill="FFFFFF"/>
        </w:rPr>
        <w:t>Cubukcu</w:t>
      </w:r>
      <w:proofErr w:type="spellEnd"/>
      <w:r w:rsidRPr="006F5DAC">
        <w:rPr>
          <w:rFonts w:ascii="Arial" w:hAnsi="Arial" w:cs="Arial"/>
          <w:b/>
          <w:color w:val="1B1B1B"/>
          <w:sz w:val="22"/>
          <w:szCs w:val="22"/>
          <w:shd w:val="clear" w:color="auto" w:fill="FFFFFF"/>
        </w:rPr>
        <w:t xml:space="preserve"> C, </w:t>
      </w:r>
      <w:proofErr w:type="spellStart"/>
      <w:r w:rsidRPr="006F5DAC">
        <w:rPr>
          <w:rFonts w:ascii="Arial" w:hAnsi="Arial" w:cs="Arial"/>
          <w:b/>
          <w:color w:val="1B1B1B"/>
          <w:sz w:val="22"/>
          <w:szCs w:val="22"/>
          <w:shd w:val="clear" w:color="auto" w:fill="FFFFFF"/>
        </w:rPr>
        <w:t>Suer</w:t>
      </w:r>
      <w:proofErr w:type="spellEnd"/>
      <w:r w:rsidRPr="006F5DAC">
        <w:rPr>
          <w:rFonts w:ascii="Arial" w:hAnsi="Arial" w:cs="Arial"/>
          <w:b/>
          <w:color w:val="1B1B1B"/>
          <w:sz w:val="22"/>
          <w:szCs w:val="22"/>
          <w:shd w:val="clear" w:color="auto" w:fill="FFFFFF"/>
        </w:rPr>
        <w:t xml:space="preserve"> BT, </w:t>
      </w:r>
      <w:proofErr w:type="spellStart"/>
      <w:r w:rsidRPr="006F5DAC">
        <w:rPr>
          <w:rFonts w:ascii="Arial" w:hAnsi="Arial" w:cs="Arial"/>
          <w:b/>
          <w:color w:val="1B1B1B"/>
          <w:sz w:val="22"/>
          <w:szCs w:val="22"/>
          <w:shd w:val="clear" w:color="auto" w:fill="FFFFFF"/>
        </w:rPr>
        <w:t>Camasuvi</w:t>
      </w:r>
      <w:proofErr w:type="spellEnd"/>
      <w:r w:rsidRPr="006F5DAC">
        <w:rPr>
          <w:rFonts w:ascii="Arial" w:hAnsi="Arial" w:cs="Arial"/>
          <w:b/>
          <w:color w:val="1B1B1B"/>
          <w:sz w:val="22"/>
          <w:szCs w:val="22"/>
          <w:shd w:val="clear" w:color="auto" w:fill="FFFFFF"/>
        </w:rPr>
        <w:t xml:space="preserve"> </w:t>
      </w:r>
      <w:proofErr w:type="spellStart"/>
      <w:r w:rsidRPr="006F5DAC">
        <w:rPr>
          <w:rFonts w:ascii="Arial" w:hAnsi="Arial" w:cs="Arial"/>
          <w:b/>
          <w:color w:val="1B1B1B"/>
          <w:sz w:val="22"/>
          <w:szCs w:val="22"/>
          <w:shd w:val="clear" w:color="auto" w:fill="FFFFFF"/>
        </w:rPr>
        <w:t>Sonmez</w:t>
      </w:r>
      <w:proofErr w:type="spellEnd"/>
      <w:r w:rsidRPr="006F5DAC">
        <w:rPr>
          <w:rFonts w:ascii="Arial" w:hAnsi="Arial" w:cs="Arial"/>
          <w:b/>
          <w:color w:val="1B1B1B"/>
          <w:sz w:val="22"/>
          <w:szCs w:val="22"/>
          <w:shd w:val="clear" w:color="auto" w:fill="FFFFFF"/>
        </w:rPr>
        <w:t xml:space="preserve"> S. A rare dental avulsion case report highlighting the importance of rapid replantation for long-term survival. Ulus </w:t>
      </w:r>
      <w:proofErr w:type="spellStart"/>
      <w:r w:rsidRPr="006F5DAC">
        <w:rPr>
          <w:rFonts w:ascii="Arial" w:hAnsi="Arial" w:cs="Arial"/>
          <w:b/>
          <w:color w:val="1B1B1B"/>
          <w:sz w:val="22"/>
          <w:szCs w:val="22"/>
          <w:shd w:val="clear" w:color="auto" w:fill="FFFFFF"/>
        </w:rPr>
        <w:t>Travma</w:t>
      </w:r>
      <w:proofErr w:type="spellEnd"/>
      <w:r w:rsidRPr="006F5DAC">
        <w:rPr>
          <w:rFonts w:ascii="Arial" w:hAnsi="Arial" w:cs="Arial"/>
          <w:b/>
          <w:color w:val="1B1B1B"/>
          <w:sz w:val="22"/>
          <w:szCs w:val="22"/>
          <w:shd w:val="clear" w:color="auto" w:fill="FFFFFF"/>
        </w:rPr>
        <w:t xml:space="preserve"> </w:t>
      </w:r>
      <w:proofErr w:type="spellStart"/>
      <w:r w:rsidRPr="006F5DAC">
        <w:rPr>
          <w:rFonts w:ascii="Arial" w:hAnsi="Arial" w:cs="Arial"/>
          <w:b/>
          <w:color w:val="1B1B1B"/>
          <w:sz w:val="22"/>
          <w:szCs w:val="22"/>
          <w:shd w:val="clear" w:color="auto" w:fill="FFFFFF"/>
        </w:rPr>
        <w:t>Acil</w:t>
      </w:r>
      <w:proofErr w:type="spellEnd"/>
      <w:r w:rsidRPr="006F5DAC">
        <w:rPr>
          <w:rFonts w:ascii="Arial" w:hAnsi="Arial" w:cs="Arial"/>
          <w:b/>
          <w:color w:val="1B1B1B"/>
          <w:sz w:val="22"/>
          <w:szCs w:val="22"/>
          <w:shd w:val="clear" w:color="auto" w:fill="FFFFFF"/>
        </w:rPr>
        <w:t xml:space="preserve"> </w:t>
      </w:r>
      <w:proofErr w:type="spellStart"/>
      <w:r w:rsidRPr="006F5DAC">
        <w:rPr>
          <w:rFonts w:ascii="Arial" w:hAnsi="Arial" w:cs="Arial"/>
          <w:b/>
          <w:color w:val="1B1B1B"/>
          <w:sz w:val="22"/>
          <w:szCs w:val="22"/>
          <w:shd w:val="clear" w:color="auto" w:fill="FFFFFF"/>
        </w:rPr>
        <w:t>Cerrahi</w:t>
      </w:r>
      <w:proofErr w:type="spellEnd"/>
      <w:r w:rsidRPr="006F5DAC">
        <w:rPr>
          <w:rFonts w:ascii="Arial" w:hAnsi="Arial" w:cs="Arial"/>
          <w:b/>
          <w:color w:val="1B1B1B"/>
          <w:sz w:val="22"/>
          <w:szCs w:val="22"/>
          <w:shd w:val="clear" w:color="auto" w:fill="FFFFFF"/>
        </w:rPr>
        <w:t xml:space="preserve"> </w:t>
      </w:r>
      <w:proofErr w:type="spellStart"/>
      <w:r w:rsidRPr="006F5DAC">
        <w:rPr>
          <w:rFonts w:ascii="Arial" w:hAnsi="Arial" w:cs="Arial"/>
          <w:b/>
          <w:color w:val="1B1B1B"/>
          <w:sz w:val="22"/>
          <w:szCs w:val="22"/>
          <w:shd w:val="clear" w:color="auto" w:fill="FFFFFF"/>
        </w:rPr>
        <w:t>Derg</w:t>
      </w:r>
      <w:proofErr w:type="spellEnd"/>
      <w:r w:rsidRPr="006F5DAC">
        <w:rPr>
          <w:rFonts w:ascii="Arial" w:hAnsi="Arial" w:cs="Arial"/>
          <w:b/>
          <w:color w:val="1B1B1B"/>
          <w:sz w:val="22"/>
          <w:szCs w:val="22"/>
          <w:shd w:val="clear" w:color="auto" w:fill="FFFFFF"/>
        </w:rPr>
        <w:t>. 2024 Jan;30(12):914-917.</w:t>
      </w:r>
    </w:p>
    <w:p w:rsidR="006F5DAC" w:rsidRPr="006F5DAC" w:rsidRDefault="006F5DAC" w:rsidP="00FC2F1D">
      <w:pPr>
        <w:pStyle w:val="NormalWeb"/>
        <w:numPr>
          <w:ilvl w:val="0"/>
          <w:numId w:val="5"/>
        </w:numPr>
        <w:spacing w:line="360" w:lineRule="auto"/>
        <w:jc w:val="both"/>
        <w:rPr>
          <w:rFonts w:ascii="Arial" w:hAnsi="Arial" w:cs="Arial"/>
          <w:b/>
          <w:sz w:val="18"/>
          <w:szCs w:val="22"/>
          <w:vertAlign w:val="superscript"/>
        </w:rPr>
      </w:pPr>
      <w:proofErr w:type="spellStart"/>
      <w:r w:rsidRPr="006F5DAC">
        <w:rPr>
          <w:rFonts w:ascii="Arial" w:hAnsi="Arial" w:cs="Arial"/>
          <w:b/>
          <w:color w:val="212121"/>
          <w:sz w:val="22"/>
          <w:szCs w:val="27"/>
          <w:shd w:val="clear" w:color="auto" w:fill="FFFFFF"/>
        </w:rPr>
        <w:t>Kırzıoğlu</w:t>
      </w:r>
      <w:proofErr w:type="spellEnd"/>
      <w:r w:rsidRPr="006F5DAC">
        <w:rPr>
          <w:rFonts w:ascii="Arial" w:hAnsi="Arial" w:cs="Arial"/>
          <w:b/>
          <w:color w:val="212121"/>
          <w:sz w:val="22"/>
          <w:szCs w:val="27"/>
          <w:shd w:val="clear" w:color="auto" w:fill="FFFFFF"/>
        </w:rPr>
        <w:t xml:space="preserve"> Z, </w:t>
      </w:r>
      <w:proofErr w:type="spellStart"/>
      <w:r w:rsidRPr="006F5DAC">
        <w:rPr>
          <w:rFonts w:ascii="Arial" w:hAnsi="Arial" w:cs="Arial"/>
          <w:b/>
          <w:color w:val="212121"/>
          <w:sz w:val="22"/>
          <w:szCs w:val="27"/>
          <w:shd w:val="clear" w:color="auto" w:fill="FFFFFF"/>
        </w:rPr>
        <w:t>Erken</w:t>
      </w:r>
      <w:proofErr w:type="spellEnd"/>
      <w:r w:rsidRPr="006F5DAC">
        <w:rPr>
          <w:rFonts w:ascii="Arial" w:hAnsi="Arial" w:cs="Arial"/>
          <w:b/>
          <w:color w:val="212121"/>
          <w:sz w:val="22"/>
          <w:szCs w:val="27"/>
          <w:shd w:val="clear" w:color="auto" w:fill="FFFFFF"/>
        </w:rPr>
        <w:t xml:space="preserve"> </w:t>
      </w:r>
      <w:proofErr w:type="spellStart"/>
      <w:r w:rsidRPr="006F5DAC">
        <w:rPr>
          <w:rFonts w:ascii="Arial" w:hAnsi="Arial" w:cs="Arial"/>
          <w:b/>
          <w:color w:val="212121"/>
          <w:sz w:val="22"/>
          <w:szCs w:val="27"/>
          <w:shd w:val="clear" w:color="auto" w:fill="FFFFFF"/>
        </w:rPr>
        <w:t>Güngör</w:t>
      </w:r>
      <w:proofErr w:type="spellEnd"/>
      <w:r w:rsidRPr="006F5DAC">
        <w:rPr>
          <w:rFonts w:ascii="Arial" w:hAnsi="Arial" w:cs="Arial"/>
          <w:b/>
          <w:color w:val="212121"/>
          <w:sz w:val="22"/>
          <w:szCs w:val="27"/>
          <w:shd w:val="clear" w:color="auto" w:fill="FFFFFF"/>
        </w:rPr>
        <w:t xml:space="preserve"> Ö, </w:t>
      </w:r>
      <w:proofErr w:type="spellStart"/>
      <w:r w:rsidRPr="006F5DAC">
        <w:rPr>
          <w:rFonts w:ascii="Arial" w:hAnsi="Arial" w:cs="Arial"/>
          <w:b/>
          <w:color w:val="212121"/>
          <w:sz w:val="22"/>
          <w:szCs w:val="27"/>
          <w:shd w:val="clear" w:color="auto" w:fill="FFFFFF"/>
        </w:rPr>
        <w:t>Erdoğan</w:t>
      </w:r>
      <w:proofErr w:type="spellEnd"/>
      <w:r w:rsidRPr="006F5DAC">
        <w:rPr>
          <w:rFonts w:ascii="Arial" w:hAnsi="Arial" w:cs="Arial"/>
          <w:b/>
          <w:color w:val="212121"/>
          <w:sz w:val="22"/>
          <w:szCs w:val="27"/>
          <w:shd w:val="clear" w:color="auto" w:fill="FFFFFF"/>
        </w:rPr>
        <w:t xml:space="preserve"> Y. 16-Year follow-up of an avulsed maxillary central incisor after replantation following 10-h storage: An unusual case. Spec Care Dentist. 2017 Jul;37(4):199-203.</w:t>
      </w:r>
    </w:p>
    <w:p w:rsidR="006F5DAC" w:rsidRPr="006F5DAC" w:rsidRDefault="006F5DAC" w:rsidP="00FC2F1D">
      <w:pPr>
        <w:pStyle w:val="NormalWeb"/>
        <w:numPr>
          <w:ilvl w:val="0"/>
          <w:numId w:val="5"/>
        </w:numPr>
        <w:spacing w:line="360" w:lineRule="auto"/>
        <w:jc w:val="both"/>
        <w:rPr>
          <w:rFonts w:ascii="Arial" w:hAnsi="Arial" w:cs="Arial"/>
          <w:b/>
          <w:sz w:val="22"/>
          <w:szCs w:val="22"/>
          <w:vertAlign w:val="superscript"/>
        </w:rPr>
      </w:pPr>
      <w:proofErr w:type="spellStart"/>
      <w:r w:rsidRPr="006F5DAC">
        <w:rPr>
          <w:rFonts w:ascii="Arial" w:hAnsi="Arial" w:cs="Arial"/>
          <w:b/>
          <w:color w:val="212121"/>
          <w:sz w:val="22"/>
          <w:szCs w:val="22"/>
          <w:shd w:val="clear" w:color="auto" w:fill="FFFFFF"/>
        </w:rPr>
        <w:t>Zerman</w:t>
      </w:r>
      <w:proofErr w:type="spellEnd"/>
      <w:r w:rsidRPr="006F5DAC">
        <w:rPr>
          <w:rFonts w:ascii="Arial" w:hAnsi="Arial" w:cs="Arial"/>
          <w:b/>
          <w:color w:val="212121"/>
          <w:sz w:val="22"/>
          <w:szCs w:val="22"/>
          <w:shd w:val="clear" w:color="auto" w:fill="FFFFFF"/>
        </w:rPr>
        <w:t xml:space="preserve"> N. Replantation After Dental Avulsion: A Scoping Review and Proposal of a Flow Chart. Eur J </w:t>
      </w:r>
      <w:proofErr w:type="spellStart"/>
      <w:r w:rsidRPr="006F5DAC">
        <w:rPr>
          <w:rFonts w:ascii="Arial" w:hAnsi="Arial" w:cs="Arial"/>
          <w:b/>
          <w:color w:val="212121"/>
          <w:sz w:val="22"/>
          <w:szCs w:val="22"/>
          <w:shd w:val="clear" w:color="auto" w:fill="FFFFFF"/>
        </w:rPr>
        <w:t>Paediatr</w:t>
      </w:r>
      <w:proofErr w:type="spellEnd"/>
      <w:r w:rsidRPr="006F5DAC">
        <w:rPr>
          <w:rFonts w:ascii="Arial" w:hAnsi="Arial" w:cs="Arial"/>
          <w:b/>
          <w:color w:val="212121"/>
          <w:sz w:val="22"/>
          <w:szCs w:val="22"/>
          <w:shd w:val="clear" w:color="auto" w:fill="FFFFFF"/>
        </w:rPr>
        <w:t xml:space="preserve"> Dent. 2024 Sep 3;25(3):244-249.</w:t>
      </w:r>
    </w:p>
    <w:p w:rsidR="006F5DAC" w:rsidRPr="006F5DAC" w:rsidRDefault="006F5DAC" w:rsidP="00FC2F1D">
      <w:pPr>
        <w:pStyle w:val="NormalWeb"/>
        <w:numPr>
          <w:ilvl w:val="0"/>
          <w:numId w:val="5"/>
        </w:numPr>
        <w:spacing w:line="360" w:lineRule="auto"/>
        <w:jc w:val="both"/>
        <w:rPr>
          <w:rFonts w:ascii="Arial" w:hAnsi="Arial" w:cs="Arial"/>
          <w:b/>
          <w:sz w:val="22"/>
          <w:szCs w:val="22"/>
          <w:vertAlign w:val="superscript"/>
        </w:rPr>
      </w:pPr>
      <w:proofErr w:type="spellStart"/>
      <w:r w:rsidRPr="006F5DAC">
        <w:rPr>
          <w:rFonts w:ascii="Arial" w:hAnsi="Arial" w:cs="Arial"/>
          <w:b/>
          <w:color w:val="212121"/>
          <w:sz w:val="22"/>
          <w:szCs w:val="22"/>
          <w:shd w:val="clear" w:color="auto" w:fill="FFFFFF"/>
        </w:rPr>
        <w:t>Ulfat</w:t>
      </w:r>
      <w:proofErr w:type="spellEnd"/>
      <w:r w:rsidRPr="006F5DAC">
        <w:rPr>
          <w:rFonts w:ascii="Arial" w:hAnsi="Arial" w:cs="Arial"/>
          <w:b/>
          <w:color w:val="212121"/>
          <w:sz w:val="22"/>
          <w:szCs w:val="22"/>
          <w:shd w:val="clear" w:color="auto" w:fill="FFFFFF"/>
        </w:rPr>
        <w:t xml:space="preserve"> H, </w:t>
      </w:r>
      <w:proofErr w:type="spellStart"/>
      <w:r w:rsidRPr="006F5DAC">
        <w:rPr>
          <w:rFonts w:ascii="Arial" w:hAnsi="Arial" w:cs="Arial"/>
          <w:b/>
          <w:color w:val="212121"/>
          <w:sz w:val="22"/>
          <w:szCs w:val="22"/>
          <w:shd w:val="clear" w:color="auto" w:fill="FFFFFF"/>
        </w:rPr>
        <w:t>Javed</w:t>
      </w:r>
      <w:proofErr w:type="spellEnd"/>
      <w:r w:rsidRPr="006F5DAC">
        <w:rPr>
          <w:rFonts w:ascii="Arial" w:hAnsi="Arial" w:cs="Arial"/>
          <w:b/>
          <w:color w:val="212121"/>
          <w:sz w:val="22"/>
          <w:szCs w:val="22"/>
          <w:shd w:val="clear" w:color="auto" w:fill="FFFFFF"/>
        </w:rPr>
        <w:t xml:space="preserve"> MQ, </w:t>
      </w:r>
      <w:proofErr w:type="spellStart"/>
      <w:r w:rsidRPr="006F5DAC">
        <w:rPr>
          <w:rFonts w:ascii="Arial" w:hAnsi="Arial" w:cs="Arial"/>
          <w:b/>
          <w:color w:val="212121"/>
          <w:sz w:val="22"/>
          <w:szCs w:val="22"/>
          <w:shd w:val="clear" w:color="auto" w:fill="FFFFFF"/>
        </w:rPr>
        <w:t>Haq</w:t>
      </w:r>
      <w:proofErr w:type="spellEnd"/>
      <w:r w:rsidRPr="006F5DAC">
        <w:rPr>
          <w:rFonts w:ascii="Arial" w:hAnsi="Arial" w:cs="Arial"/>
          <w:b/>
          <w:color w:val="212121"/>
          <w:sz w:val="22"/>
          <w:szCs w:val="22"/>
          <w:shd w:val="clear" w:color="auto" w:fill="FFFFFF"/>
        </w:rPr>
        <w:t xml:space="preserve"> S. Delayed Replantation </w:t>
      </w:r>
      <w:proofErr w:type="gramStart"/>
      <w:r w:rsidRPr="006F5DAC">
        <w:rPr>
          <w:rFonts w:ascii="Arial" w:hAnsi="Arial" w:cs="Arial"/>
          <w:b/>
          <w:color w:val="212121"/>
          <w:sz w:val="22"/>
          <w:szCs w:val="22"/>
          <w:shd w:val="clear" w:color="auto" w:fill="FFFFFF"/>
        </w:rPr>
        <w:t>Of</w:t>
      </w:r>
      <w:proofErr w:type="gramEnd"/>
      <w:r w:rsidRPr="006F5DAC">
        <w:rPr>
          <w:rFonts w:ascii="Arial" w:hAnsi="Arial" w:cs="Arial"/>
          <w:b/>
          <w:color w:val="212121"/>
          <w:sz w:val="22"/>
          <w:szCs w:val="22"/>
          <w:shd w:val="clear" w:color="auto" w:fill="FFFFFF"/>
        </w:rPr>
        <w:t xml:space="preserve"> Avulsed Tooth With 22 Hours Dry Time: Four Years Follow-Up Of A Viable Treatment Modality. J </w:t>
      </w:r>
      <w:proofErr w:type="spellStart"/>
      <w:r w:rsidRPr="006F5DAC">
        <w:rPr>
          <w:rFonts w:ascii="Arial" w:hAnsi="Arial" w:cs="Arial"/>
          <w:b/>
          <w:color w:val="212121"/>
          <w:sz w:val="22"/>
          <w:szCs w:val="22"/>
          <w:shd w:val="clear" w:color="auto" w:fill="FFFFFF"/>
        </w:rPr>
        <w:t>Ayub</w:t>
      </w:r>
      <w:proofErr w:type="spellEnd"/>
      <w:r w:rsidRPr="006F5DAC">
        <w:rPr>
          <w:rFonts w:ascii="Arial" w:hAnsi="Arial" w:cs="Arial"/>
          <w:b/>
          <w:color w:val="212121"/>
          <w:sz w:val="22"/>
          <w:szCs w:val="22"/>
          <w:shd w:val="clear" w:color="auto" w:fill="FFFFFF"/>
        </w:rPr>
        <w:t xml:space="preserve"> Med Coll Abbottabad. 2021 Apr-Jun;33(2):341-343.</w:t>
      </w:r>
    </w:p>
    <w:p w:rsidR="006F5DAC" w:rsidRPr="006F5DAC" w:rsidRDefault="006F5DAC" w:rsidP="00FC2F1D">
      <w:pPr>
        <w:pStyle w:val="NormalWeb"/>
        <w:numPr>
          <w:ilvl w:val="0"/>
          <w:numId w:val="5"/>
        </w:numPr>
        <w:spacing w:line="360" w:lineRule="auto"/>
        <w:jc w:val="both"/>
        <w:rPr>
          <w:rFonts w:ascii="Arial" w:hAnsi="Arial" w:cs="Arial"/>
          <w:b/>
          <w:sz w:val="20"/>
          <w:szCs w:val="22"/>
          <w:vertAlign w:val="superscript"/>
        </w:rPr>
      </w:pPr>
      <w:proofErr w:type="spellStart"/>
      <w:r w:rsidRPr="006F5DAC">
        <w:rPr>
          <w:rFonts w:ascii="Arial" w:hAnsi="Arial" w:cs="Arial"/>
          <w:b/>
          <w:color w:val="212121"/>
          <w:sz w:val="22"/>
          <w:shd w:val="clear" w:color="auto" w:fill="FFFFFF"/>
        </w:rPr>
        <w:t>Hasanuddin</w:t>
      </w:r>
      <w:proofErr w:type="spellEnd"/>
      <w:r w:rsidRPr="006F5DAC">
        <w:rPr>
          <w:rFonts w:ascii="Arial" w:hAnsi="Arial" w:cs="Arial"/>
          <w:b/>
          <w:color w:val="212121"/>
          <w:sz w:val="22"/>
          <w:shd w:val="clear" w:color="auto" w:fill="FFFFFF"/>
        </w:rPr>
        <w:t xml:space="preserve"> S, Reddy JS. Sequelae of delayed replantation of maxillary permanent incisors after avulsion: A case series with 24-month follow-up and clinical review. J Indian Soc </w:t>
      </w:r>
      <w:proofErr w:type="spellStart"/>
      <w:r w:rsidRPr="006F5DAC">
        <w:rPr>
          <w:rFonts w:ascii="Arial" w:hAnsi="Arial" w:cs="Arial"/>
          <w:b/>
          <w:color w:val="212121"/>
          <w:sz w:val="22"/>
          <w:shd w:val="clear" w:color="auto" w:fill="FFFFFF"/>
        </w:rPr>
        <w:t>Pedod</w:t>
      </w:r>
      <w:proofErr w:type="spellEnd"/>
      <w:r w:rsidRPr="006F5DAC">
        <w:rPr>
          <w:rFonts w:ascii="Arial" w:hAnsi="Arial" w:cs="Arial"/>
          <w:b/>
          <w:color w:val="212121"/>
          <w:sz w:val="22"/>
          <w:shd w:val="clear" w:color="auto" w:fill="FFFFFF"/>
        </w:rPr>
        <w:t xml:space="preserve"> </w:t>
      </w:r>
      <w:proofErr w:type="spellStart"/>
      <w:r w:rsidRPr="006F5DAC">
        <w:rPr>
          <w:rFonts w:ascii="Arial" w:hAnsi="Arial" w:cs="Arial"/>
          <w:b/>
          <w:color w:val="212121"/>
          <w:sz w:val="22"/>
          <w:shd w:val="clear" w:color="auto" w:fill="FFFFFF"/>
        </w:rPr>
        <w:t>Prev</w:t>
      </w:r>
      <w:proofErr w:type="spellEnd"/>
      <w:r w:rsidRPr="006F5DAC">
        <w:rPr>
          <w:rFonts w:ascii="Arial" w:hAnsi="Arial" w:cs="Arial"/>
          <w:b/>
          <w:color w:val="212121"/>
          <w:sz w:val="22"/>
          <w:shd w:val="clear" w:color="auto" w:fill="FFFFFF"/>
        </w:rPr>
        <w:t xml:space="preserve"> Dent. 2018 Oct-Dec;36(4):410-416. </w:t>
      </w:r>
    </w:p>
    <w:p w:rsidR="006F5DAC" w:rsidRPr="006F5DAC" w:rsidRDefault="006F5DAC" w:rsidP="00FC2F1D">
      <w:pPr>
        <w:pStyle w:val="NormalWeb"/>
        <w:numPr>
          <w:ilvl w:val="0"/>
          <w:numId w:val="5"/>
        </w:numPr>
        <w:spacing w:line="360" w:lineRule="auto"/>
        <w:jc w:val="both"/>
        <w:rPr>
          <w:rFonts w:ascii="Arial" w:hAnsi="Arial" w:cs="Arial"/>
          <w:b/>
          <w:sz w:val="16"/>
          <w:szCs w:val="22"/>
          <w:vertAlign w:val="superscript"/>
        </w:rPr>
      </w:pPr>
      <w:proofErr w:type="spellStart"/>
      <w:r w:rsidRPr="006F5DAC">
        <w:rPr>
          <w:rFonts w:ascii="Arial" w:hAnsi="Arial" w:cs="Arial"/>
          <w:b/>
          <w:color w:val="212121"/>
          <w:sz w:val="22"/>
          <w:szCs w:val="27"/>
          <w:shd w:val="clear" w:color="auto" w:fill="FFFFFF"/>
        </w:rPr>
        <w:t>Roskamp</w:t>
      </w:r>
      <w:proofErr w:type="spellEnd"/>
      <w:r w:rsidRPr="006F5DAC">
        <w:rPr>
          <w:rFonts w:ascii="Arial" w:hAnsi="Arial" w:cs="Arial"/>
          <w:b/>
          <w:color w:val="212121"/>
          <w:sz w:val="22"/>
          <w:szCs w:val="27"/>
          <w:shd w:val="clear" w:color="auto" w:fill="FFFFFF"/>
        </w:rPr>
        <w:t xml:space="preserve"> L, </w:t>
      </w:r>
      <w:proofErr w:type="spellStart"/>
      <w:r w:rsidRPr="006F5DAC">
        <w:rPr>
          <w:rFonts w:ascii="Arial" w:hAnsi="Arial" w:cs="Arial"/>
          <w:b/>
          <w:color w:val="212121"/>
          <w:sz w:val="22"/>
          <w:szCs w:val="27"/>
          <w:shd w:val="clear" w:color="auto" w:fill="FFFFFF"/>
        </w:rPr>
        <w:t>Perin</w:t>
      </w:r>
      <w:proofErr w:type="spellEnd"/>
      <w:r w:rsidRPr="006F5DAC">
        <w:rPr>
          <w:rFonts w:ascii="Arial" w:hAnsi="Arial" w:cs="Arial"/>
          <w:b/>
          <w:color w:val="212121"/>
          <w:sz w:val="22"/>
          <w:szCs w:val="27"/>
          <w:shd w:val="clear" w:color="auto" w:fill="FFFFFF"/>
        </w:rPr>
        <w:t xml:space="preserve"> CP, Castro JP, Mattos NHR, Campos MCBP, </w:t>
      </w:r>
      <w:proofErr w:type="spellStart"/>
      <w:r w:rsidRPr="006F5DAC">
        <w:rPr>
          <w:rFonts w:ascii="Arial" w:hAnsi="Arial" w:cs="Arial"/>
          <w:b/>
          <w:color w:val="212121"/>
          <w:sz w:val="22"/>
          <w:szCs w:val="27"/>
          <w:shd w:val="clear" w:color="auto" w:fill="FFFFFF"/>
        </w:rPr>
        <w:t>Gabardo</w:t>
      </w:r>
      <w:proofErr w:type="spellEnd"/>
      <w:r w:rsidRPr="006F5DAC">
        <w:rPr>
          <w:rFonts w:ascii="Arial" w:hAnsi="Arial" w:cs="Arial"/>
          <w:b/>
          <w:color w:val="212121"/>
          <w:sz w:val="22"/>
          <w:szCs w:val="27"/>
          <w:shd w:val="clear" w:color="auto" w:fill="FFFFFF"/>
        </w:rPr>
        <w:t xml:space="preserve"> MCL, </w:t>
      </w:r>
      <w:proofErr w:type="spellStart"/>
      <w:r w:rsidRPr="006F5DAC">
        <w:rPr>
          <w:rFonts w:ascii="Arial" w:hAnsi="Arial" w:cs="Arial"/>
          <w:b/>
          <w:color w:val="212121"/>
          <w:sz w:val="22"/>
          <w:szCs w:val="27"/>
          <w:shd w:val="clear" w:color="auto" w:fill="FFFFFF"/>
        </w:rPr>
        <w:t>Ignácio</w:t>
      </w:r>
      <w:proofErr w:type="spellEnd"/>
      <w:r w:rsidRPr="006F5DAC">
        <w:rPr>
          <w:rFonts w:ascii="Arial" w:hAnsi="Arial" w:cs="Arial"/>
          <w:b/>
          <w:color w:val="212121"/>
          <w:sz w:val="22"/>
          <w:szCs w:val="27"/>
          <w:shd w:val="clear" w:color="auto" w:fill="FFFFFF"/>
        </w:rPr>
        <w:t xml:space="preserve"> SA, Locks MEN, </w:t>
      </w:r>
      <w:proofErr w:type="spellStart"/>
      <w:r w:rsidRPr="006F5DAC">
        <w:rPr>
          <w:rFonts w:ascii="Arial" w:hAnsi="Arial" w:cs="Arial"/>
          <w:b/>
          <w:color w:val="212121"/>
          <w:sz w:val="22"/>
          <w:szCs w:val="27"/>
          <w:shd w:val="clear" w:color="auto" w:fill="FFFFFF"/>
        </w:rPr>
        <w:t>Westphalen</w:t>
      </w:r>
      <w:proofErr w:type="spellEnd"/>
      <w:r w:rsidRPr="006F5DAC">
        <w:rPr>
          <w:rFonts w:ascii="Arial" w:hAnsi="Arial" w:cs="Arial"/>
          <w:b/>
          <w:color w:val="212121"/>
          <w:sz w:val="22"/>
          <w:szCs w:val="27"/>
          <w:shd w:val="clear" w:color="auto" w:fill="FFFFFF"/>
        </w:rPr>
        <w:t xml:space="preserve"> VPD, </w:t>
      </w:r>
      <w:proofErr w:type="spellStart"/>
      <w:r w:rsidRPr="006F5DAC">
        <w:rPr>
          <w:rFonts w:ascii="Arial" w:hAnsi="Arial" w:cs="Arial"/>
          <w:b/>
          <w:color w:val="212121"/>
          <w:sz w:val="22"/>
          <w:szCs w:val="27"/>
          <w:shd w:val="clear" w:color="auto" w:fill="FFFFFF"/>
        </w:rPr>
        <w:t>Baratto</w:t>
      </w:r>
      <w:proofErr w:type="spellEnd"/>
      <w:r w:rsidRPr="006F5DAC">
        <w:rPr>
          <w:rFonts w:ascii="Arial" w:hAnsi="Arial" w:cs="Arial"/>
          <w:b/>
          <w:color w:val="212121"/>
          <w:sz w:val="22"/>
          <w:szCs w:val="27"/>
          <w:shd w:val="clear" w:color="auto" w:fill="FFFFFF"/>
        </w:rPr>
        <w:t xml:space="preserve">-Filho F. Retrospective analysis of survival of avulsed and replanted permanent teeth according to 2012 or 2020 IADT Guidelines. </w:t>
      </w:r>
      <w:proofErr w:type="spellStart"/>
      <w:r w:rsidRPr="006F5DAC">
        <w:rPr>
          <w:rFonts w:ascii="Arial" w:hAnsi="Arial" w:cs="Arial"/>
          <w:b/>
          <w:color w:val="212121"/>
          <w:sz w:val="22"/>
          <w:szCs w:val="27"/>
          <w:shd w:val="clear" w:color="auto" w:fill="FFFFFF"/>
        </w:rPr>
        <w:t>Braz</w:t>
      </w:r>
      <w:proofErr w:type="spellEnd"/>
      <w:r w:rsidRPr="006F5DAC">
        <w:rPr>
          <w:rFonts w:ascii="Arial" w:hAnsi="Arial" w:cs="Arial"/>
          <w:b/>
          <w:color w:val="212121"/>
          <w:sz w:val="22"/>
          <w:szCs w:val="27"/>
          <w:shd w:val="clear" w:color="auto" w:fill="FFFFFF"/>
        </w:rPr>
        <w:t xml:space="preserve"> Dent J. 2023 Mar-Apr;34(2):122-128.</w:t>
      </w:r>
    </w:p>
    <w:p w:rsidR="005C4A19" w:rsidRPr="006F5DAC" w:rsidRDefault="005C4A19" w:rsidP="00FC2F1D">
      <w:pPr>
        <w:pStyle w:val="NormalWeb"/>
        <w:jc w:val="both"/>
        <w:rPr>
          <w:rFonts w:ascii="Arial" w:hAnsi="Arial" w:cs="Arial"/>
          <w:b/>
          <w:sz w:val="20"/>
          <w:szCs w:val="22"/>
        </w:rPr>
      </w:pPr>
    </w:p>
    <w:p w:rsidR="00BB044F" w:rsidRPr="005C4A19" w:rsidRDefault="00BB044F" w:rsidP="00FC2F1D">
      <w:pPr>
        <w:jc w:val="both"/>
        <w:rPr>
          <w:rFonts w:ascii="Times New Roman" w:hAnsi="Times New Roman" w:cs="Times New Roman"/>
          <w:b/>
          <w:sz w:val="24"/>
        </w:rPr>
      </w:pPr>
    </w:p>
    <w:sectPr w:rsidR="00BB044F" w:rsidRPr="005C4A19" w:rsidSect="00040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scraping .jpg" style="width:900pt;height:1200.25pt;visibility:visible;mso-wrap-style:square" o:bullet="t">
        <v:imagedata r:id="rId1" o:title="scraping "/>
      </v:shape>
    </w:pict>
  </w:numPicBullet>
  <w:abstractNum w:abstractNumId="0" w15:restartNumberingAfterBreak="0">
    <w:nsid w:val="09301C9F"/>
    <w:multiLevelType w:val="hybridMultilevel"/>
    <w:tmpl w:val="4E72C82E"/>
    <w:lvl w:ilvl="0" w:tplc="053AD83C">
      <w:start w:val="1"/>
      <w:numFmt w:val="decimal"/>
      <w:lvlText w:val="%1)"/>
      <w:lvlJc w:val="left"/>
      <w:pPr>
        <w:ind w:left="1530" w:hanging="360"/>
      </w:pPr>
      <w:rPr>
        <w:b w:val="0"/>
        <w:sz w:val="24"/>
        <w:vertAlign w:val="base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C94618"/>
    <w:multiLevelType w:val="multilevel"/>
    <w:tmpl w:val="E1A6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DF3"/>
    <w:multiLevelType w:val="hybridMultilevel"/>
    <w:tmpl w:val="4E72C82E"/>
    <w:lvl w:ilvl="0" w:tplc="053AD83C">
      <w:start w:val="1"/>
      <w:numFmt w:val="decimal"/>
      <w:lvlText w:val="%1)"/>
      <w:lvlJc w:val="left"/>
      <w:pPr>
        <w:ind w:left="1530" w:hanging="360"/>
      </w:pPr>
      <w:rPr>
        <w:b w:val="0"/>
        <w:sz w:val="24"/>
        <w:vertAlign w:val="base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4BE0447"/>
    <w:multiLevelType w:val="hybridMultilevel"/>
    <w:tmpl w:val="4E72C82E"/>
    <w:lvl w:ilvl="0" w:tplc="053AD83C">
      <w:start w:val="1"/>
      <w:numFmt w:val="decimal"/>
      <w:lvlText w:val="%1)"/>
      <w:lvlJc w:val="left"/>
      <w:pPr>
        <w:ind w:left="1080" w:hanging="360"/>
      </w:pPr>
      <w:rPr>
        <w:b w:val="0"/>
        <w:sz w:val="24"/>
        <w:vertAlign w:val="base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5975D46"/>
    <w:multiLevelType w:val="hybridMultilevel"/>
    <w:tmpl w:val="772A03B4"/>
    <w:lvl w:ilvl="0" w:tplc="495E0B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10AFD"/>
    <w:multiLevelType w:val="hybridMultilevel"/>
    <w:tmpl w:val="4E72C82E"/>
    <w:lvl w:ilvl="0" w:tplc="053AD83C">
      <w:start w:val="1"/>
      <w:numFmt w:val="decimal"/>
      <w:lvlText w:val="%1)"/>
      <w:lvlJc w:val="left"/>
      <w:pPr>
        <w:ind w:left="1080" w:hanging="360"/>
      </w:pPr>
      <w:rPr>
        <w:b w:val="0"/>
        <w:sz w:val="24"/>
        <w:vertAlign w:val="base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43EE4263"/>
    <w:multiLevelType w:val="hybridMultilevel"/>
    <w:tmpl w:val="4E72C82E"/>
    <w:lvl w:ilvl="0" w:tplc="053AD83C">
      <w:start w:val="1"/>
      <w:numFmt w:val="decimal"/>
      <w:lvlText w:val="%1)"/>
      <w:lvlJc w:val="left"/>
      <w:pPr>
        <w:ind w:left="1080" w:hanging="360"/>
      </w:pPr>
      <w:rPr>
        <w:b w:val="0"/>
        <w:sz w:val="24"/>
        <w:vertAlign w:val="base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DB304BA"/>
    <w:multiLevelType w:val="hybridMultilevel"/>
    <w:tmpl w:val="4E72C82E"/>
    <w:lvl w:ilvl="0" w:tplc="053AD83C">
      <w:start w:val="1"/>
      <w:numFmt w:val="decimal"/>
      <w:lvlText w:val="%1)"/>
      <w:lvlJc w:val="left"/>
      <w:pPr>
        <w:ind w:left="1530" w:hanging="360"/>
      </w:pPr>
      <w:rPr>
        <w:b w:val="0"/>
        <w:sz w:val="24"/>
        <w:vertAlign w:val="base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E81285E"/>
    <w:multiLevelType w:val="hybridMultilevel"/>
    <w:tmpl w:val="5C7EC1F4"/>
    <w:lvl w:ilvl="0" w:tplc="F3BAC4A4">
      <w:start w:val="1"/>
      <w:numFmt w:val="decimal"/>
      <w:lvlText w:val="%1."/>
      <w:lvlJc w:val="left"/>
      <w:pPr>
        <w:ind w:left="720" w:hanging="360"/>
      </w:pPr>
      <w:rPr>
        <w:rFonts w:ascii="Arial" w:hAnsi="Arial" w:cs="Arial" w:hint="default"/>
        <w:b w:val="0"/>
        <w:color w:val="22222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76915"/>
    <w:multiLevelType w:val="hybridMultilevel"/>
    <w:tmpl w:val="10A62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4"/>
  </w:num>
  <w:num w:numId="5">
    <w:abstractNumId w:val="6"/>
  </w:num>
  <w:num w:numId="6">
    <w:abstractNumId w:val="7"/>
  </w:num>
  <w:num w:numId="7">
    <w:abstractNumId w:val="2"/>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B044F"/>
    <w:rsid w:val="00001C75"/>
    <w:rsid w:val="00023C74"/>
    <w:rsid w:val="00024ECE"/>
    <w:rsid w:val="0004089A"/>
    <w:rsid w:val="00047954"/>
    <w:rsid w:val="000541DF"/>
    <w:rsid w:val="00054900"/>
    <w:rsid w:val="00066A69"/>
    <w:rsid w:val="0009024B"/>
    <w:rsid w:val="000D0517"/>
    <w:rsid w:val="000E2CC2"/>
    <w:rsid w:val="000E43DF"/>
    <w:rsid w:val="000F0999"/>
    <w:rsid w:val="000F3AA6"/>
    <w:rsid w:val="001249CA"/>
    <w:rsid w:val="00142564"/>
    <w:rsid w:val="00144194"/>
    <w:rsid w:val="00157A7A"/>
    <w:rsid w:val="001B5B40"/>
    <w:rsid w:val="0020650B"/>
    <w:rsid w:val="00215E28"/>
    <w:rsid w:val="00221D45"/>
    <w:rsid w:val="002229E7"/>
    <w:rsid w:val="00230979"/>
    <w:rsid w:val="00243BB9"/>
    <w:rsid w:val="002530C2"/>
    <w:rsid w:val="002559FC"/>
    <w:rsid w:val="00283207"/>
    <w:rsid w:val="00295173"/>
    <w:rsid w:val="00296AA0"/>
    <w:rsid w:val="00297D46"/>
    <w:rsid w:val="002A1A21"/>
    <w:rsid w:val="002A56C5"/>
    <w:rsid w:val="002C2830"/>
    <w:rsid w:val="002C52F5"/>
    <w:rsid w:val="002D39AE"/>
    <w:rsid w:val="002F52AB"/>
    <w:rsid w:val="002F74C9"/>
    <w:rsid w:val="0030057D"/>
    <w:rsid w:val="003030A5"/>
    <w:rsid w:val="00312428"/>
    <w:rsid w:val="0032319D"/>
    <w:rsid w:val="00351F38"/>
    <w:rsid w:val="00360B77"/>
    <w:rsid w:val="00361ADE"/>
    <w:rsid w:val="0036598F"/>
    <w:rsid w:val="0039383C"/>
    <w:rsid w:val="0039420B"/>
    <w:rsid w:val="003A3627"/>
    <w:rsid w:val="003C28CD"/>
    <w:rsid w:val="004008DA"/>
    <w:rsid w:val="004101D1"/>
    <w:rsid w:val="004251E3"/>
    <w:rsid w:val="004374B3"/>
    <w:rsid w:val="00461177"/>
    <w:rsid w:val="00463A6D"/>
    <w:rsid w:val="00471C05"/>
    <w:rsid w:val="00481A39"/>
    <w:rsid w:val="00483998"/>
    <w:rsid w:val="004908AA"/>
    <w:rsid w:val="004C0705"/>
    <w:rsid w:val="00513B7E"/>
    <w:rsid w:val="005203A0"/>
    <w:rsid w:val="005307BC"/>
    <w:rsid w:val="00533204"/>
    <w:rsid w:val="00543724"/>
    <w:rsid w:val="00555E5B"/>
    <w:rsid w:val="005650B5"/>
    <w:rsid w:val="005665F9"/>
    <w:rsid w:val="00572B41"/>
    <w:rsid w:val="00573012"/>
    <w:rsid w:val="00595FCC"/>
    <w:rsid w:val="005A043D"/>
    <w:rsid w:val="005A63F3"/>
    <w:rsid w:val="005A6D8C"/>
    <w:rsid w:val="005B6CB3"/>
    <w:rsid w:val="005C198C"/>
    <w:rsid w:val="005C4A19"/>
    <w:rsid w:val="005C52FB"/>
    <w:rsid w:val="005D1FE8"/>
    <w:rsid w:val="005D5CB4"/>
    <w:rsid w:val="005E22A1"/>
    <w:rsid w:val="005F46DB"/>
    <w:rsid w:val="0060182D"/>
    <w:rsid w:val="0061400A"/>
    <w:rsid w:val="00620995"/>
    <w:rsid w:val="00627B8C"/>
    <w:rsid w:val="006544F3"/>
    <w:rsid w:val="006647D9"/>
    <w:rsid w:val="00664A4F"/>
    <w:rsid w:val="00670359"/>
    <w:rsid w:val="00675708"/>
    <w:rsid w:val="00696A5B"/>
    <w:rsid w:val="006A0D5E"/>
    <w:rsid w:val="006B0754"/>
    <w:rsid w:val="006B53ED"/>
    <w:rsid w:val="006C0912"/>
    <w:rsid w:val="006C3146"/>
    <w:rsid w:val="006D68C7"/>
    <w:rsid w:val="006E225E"/>
    <w:rsid w:val="006F3036"/>
    <w:rsid w:val="006F43E8"/>
    <w:rsid w:val="006F5DAC"/>
    <w:rsid w:val="007024FC"/>
    <w:rsid w:val="00704860"/>
    <w:rsid w:val="00707EE8"/>
    <w:rsid w:val="00736CAE"/>
    <w:rsid w:val="0073789E"/>
    <w:rsid w:val="00741EC1"/>
    <w:rsid w:val="00746DAF"/>
    <w:rsid w:val="007527CC"/>
    <w:rsid w:val="00753883"/>
    <w:rsid w:val="007544C5"/>
    <w:rsid w:val="00767BDF"/>
    <w:rsid w:val="00784ECA"/>
    <w:rsid w:val="00797DDE"/>
    <w:rsid w:val="007E2389"/>
    <w:rsid w:val="007E394E"/>
    <w:rsid w:val="007F551F"/>
    <w:rsid w:val="007F6D98"/>
    <w:rsid w:val="007F7B81"/>
    <w:rsid w:val="00800026"/>
    <w:rsid w:val="0082056F"/>
    <w:rsid w:val="00823178"/>
    <w:rsid w:val="00844581"/>
    <w:rsid w:val="008466CE"/>
    <w:rsid w:val="0086436B"/>
    <w:rsid w:val="008735F7"/>
    <w:rsid w:val="008760E0"/>
    <w:rsid w:val="008B7312"/>
    <w:rsid w:val="008D3F0C"/>
    <w:rsid w:val="008F52AD"/>
    <w:rsid w:val="009017EF"/>
    <w:rsid w:val="00906AC6"/>
    <w:rsid w:val="0091584B"/>
    <w:rsid w:val="00940EC6"/>
    <w:rsid w:val="0094171B"/>
    <w:rsid w:val="00961D49"/>
    <w:rsid w:val="00970036"/>
    <w:rsid w:val="00973D22"/>
    <w:rsid w:val="00984961"/>
    <w:rsid w:val="009A768F"/>
    <w:rsid w:val="009E4C29"/>
    <w:rsid w:val="009E59E6"/>
    <w:rsid w:val="00A07111"/>
    <w:rsid w:val="00A123E7"/>
    <w:rsid w:val="00A1507F"/>
    <w:rsid w:val="00A262F6"/>
    <w:rsid w:val="00A4147F"/>
    <w:rsid w:val="00A44AFC"/>
    <w:rsid w:val="00A64CA5"/>
    <w:rsid w:val="00A67A17"/>
    <w:rsid w:val="00AA1462"/>
    <w:rsid w:val="00AB6D19"/>
    <w:rsid w:val="00AC5ADA"/>
    <w:rsid w:val="00AD1C09"/>
    <w:rsid w:val="00AF4456"/>
    <w:rsid w:val="00B018F1"/>
    <w:rsid w:val="00B112F3"/>
    <w:rsid w:val="00B1599F"/>
    <w:rsid w:val="00B20145"/>
    <w:rsid w:val="00B215C9"/>
    <w:rsid w:val="00B337A7"/>
    <w:rsid w:val="00B44010"/>
    <w:rsid w:val="00B45071"/>
    <w:rsid w:val="00B53C53"/>
    <w:rsid w:val="00B66358"/>
    <w:rsid w:val="00B7229B"/>
    <w:rsid w:val="00B84B3D"/>
    <w:rsid w:val="00B84DE7"/>
    <w:rsid w:val="00BA1043"/>
    <w:rsid w:val="00BB044F"/>
    <w:rsid w:val="00BB20B0"/>
    <w:rsid w:val="00BB265F"/>
    <w:rsid w:val="00BC7BD1"/>
    <w:rsid w:val="00BD0A3A"/>
    <w:rsid w:val="00BF68E5"/>
    <w:rsid w:val="00C05AC6"/>
    <w:rsid w:val="00C21965"/>
    <w:rsid w:val="00C22D55"/>
    <w:rsid w:val="00C249BF"/>
    <w:rsid w:val="00C2700F"/>
    <w:rsid w:val="00C30CB8"/>
    <w:rsid w:val="00C43C20"/>
    <w:rsid w:val="00C44723"/>
    <w:rsid w:val="00C46954"/>
    <w:rsid w:val="00C46A5E"/>
    <w:rsid w:val="00C62C94"/>
    <w:rsid w:val="00C73845"/>
    <w:rsid w:val="00C9128D"/>
    <w:rsid w:val="00C94E29"/>
    <w:rsid w:val="00CB4CCF"/>
    <w:rsid w:val="00CC420A"/>
    <w:rsid w:val="00CD24DC"/>
    <w:rsid w:val="00CE6374"/>
    <w:rsid w:val="00CF4B52"/>
    <w:rsid w:val="00D321AE"/>
    <w:rsid w:val="00D525FD"/>
    <w:rsid w:val="00D5762F"/>
    <w:rsid w:val="00D668D2"/>
    <w:rsid w:val="00D77D2C"/>
    <w:rsid w:val="00D809F4"/>
    <w:rsid w:val="00DA2F2D"/>
    <w:rsid w:val="00DA5608"/>
    <w:rsid w:val="00DA750C"/>
    <w:rsid w:val="00DE584A"/>
    <w:rsid w:val="00DE7C5C"/>
    <w:rsid w:val="00DF223B"/>
    <w:rsid w:val="00DF65B9"/>
    <w:rsid w:val="00E03E79"/>
    <w:rsid w:val="00E41DD9"/>
    <w:rsid w:val="00E42860"/>
    <w:rsid w:val="00E505C5"/>
    <w:rsid w:val="00E66CA4"/>
    <w:rsid w:val="00E71D93"/>
    <w:rsid w:val="00E72C4F"/>
    <w:rsid w:val="00E77D47"/>
    <w:rsid w:val="00E873E1"/>
    <w:rsid w:val="00E943B2"/>
    <w:rsid w:val="00E97E94"/>
    <w:rsid w:val="00EA02D3"/>
    <w:rsid w:val="00EC3803"/>
    <w:rsid w:val="00EE555D"/>
    <w:rsid w:val="00EF0B6C"/>
    <w:rsid w:val="00EF59B5"/>
    <w:rsid w:val="00EF73E0"/>
    <w:rsid w:val="00F017D6"/>
    <w:rsid w:val="00F030FE"/>
    <w:rsid w:val="00F214B6"/>
    <w:rsid w:val="00F2463D"/>
    <w:rsid w:val="00F7022E"/>
    <w:rsid w:val="00F75E65"/>
    <w:rsid w:val="00F81AA7"/>
    <w:rsid w:val="00F81FD6"/>
    <w:rsid w:val="00F87CF9"/>
    <w:rsid w:val="00FA435D"/>
    <w:rsid w:val="00FB6900"/>
    <w:rsid w:val="00FB7386"/>
    <w:rsid w:val="00FC2F1D"/>
    <w:rsid w:val="00FE1AD2"/>
    <w:rsid w:val="00FE7B07"/>
    <w:rsid w:val="00FF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C05AD"/>
  <w15:docId w15:val="{DAFCC11D-B9F5-48DF-8453-F430A137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A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30A5"/>
    <w:rPr>
      <w:b/>
      <w:bCs/>
    </w:rPr>
  </w:style>
  <w:style w:type="paragraph" w:customStyle="1" w:styleId="Default">
    <w:name w:val="Default"/>
    <w:rsid w:val="00B2014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F7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4C9"/>
    <w:rPr>
      <w:rFonts w:ascii="Tahoma" w:hAnsi="Tahoma" w:cs="Tahoma"/>
      <w:sz w:val="16"/>
      <w:szCs w:val="16"/>
    </w:rPr>
  </w:style>
  <w:style w:type="character" w:customStyle="1" w:styleId="sr-only">
    <w:name w:val="sr-only"/>
    <w:basedOn w:val="DefaultParagraphFont"/>
    <w:rsid w:val="0087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8768">
      <w:bodyDiv w:val="1"/>
      <w:marLeft w:val="0"/>
      <w:marRight w:val="0"/>
      <w:marTop w:val="0"/>
      <w:marBottom w:val="0"/>
      <w:divBdr>
        <w:top w:val="none" w:sz="0" w:space="0" w:color="auto"/>
        <w:left w:val="none" w:sz="0" w:space="0" w:color="auto"/>
        <w:bottom w:val="none" w:sz="0" w:space="0" w:color="auto"/>
        <w:right w:val="none" w:sz="0" w:space="0" w:color="auto"/>
      </w:divBdr>
      <w:divsChild>
        <w:div w:id="1975519900">
          <w:marLeft w:val="0"/>
          <w:marRight w:val="0"/>
          <w:marTop w:val="0"/>
          <w:marBottom w:val="0"/>
          <w:divBdr>
            <w:top w:val="none" w:sz="0" w:space="0" w:color="auto"/>
            <w:left w:val="none" w:sz="0" w:space="0" w:color="auto"/>
            <w:bottom w:val="none" w:sz="0" w:space="0" w:color="auto"/>
            <w:right w:val="none" w:sz="0" w:space="0" w:color="auto"/>
          </w:divBdr>
          <w:divsChild>
            <w:div w:id="1535270685">
              <w:marLeft w:val="0"/>
              <w:marRight w:val="0"/>
              <w:marTop w:val="0"/>
              <w:marBottom w:val="0"/>
              <w:divBdr>
                <w:top w:val="none" w:sz="0" w:space="0" w:color="auto"/>
                <w:left w:val="none" w:sz="0" w:space="0" w:color="auto"/>
                <w:bottom w:val="none" w:sz="0" w:space="0" w:color="auto"/>
                <w:right w:val="none" w:sz="0" w:space="0" w:color="auto"/>
              </w:divBdr>
              <w:divsChild>
                <w:div w:id="187105539">
                  <w:marLeft w:val="0"/>
                  <w:marRight w:val="0"/>
                  <w:marTop w:val="0"/>
                  <w:marBottom w:val="0"/>
                  <w:divBdr>
                    <w:top w:val="none" w:sz="0" w:space="0" w:color="auto"/>
                    <w:left w:val="none" w:sz="0" w:space="0" w:color="auto"/>
                    <w:bottom w:val="none" w:sz="0" w:space="0" w:color="auto"/>
                    <w:right w:val="none" w:sz="0" w:space="0" w:color="auto"/>
                  </w:divBdr>
                  <w:divsChild>
                    <w:div w:id="1419131328">
                      <w:marLeft w:val="0"/>
                      <w:marRight w:val="0"/>
                      <w:marTop w:val="0"/>
                      <w:marBottom w:val="0"/>
                      <w:divBdr>
                        <w:top w:val="none" w:sz="0" w:space="0" w:color="auto"/>
                        <w:left w:val="none" w:sz="0" w:space="0" w:color="auto"/>
                        <w:bottom w:val="none" w:sz="0" w:space="0" w:color="auto"/>
                        <w:right w:val="none" w:sz="0" w:space="0" w:color="auto"/>
                      </w:divBdr>
                      <w:divsChild>
                        <w:div w:id="1842432080">
                          <w:marLeft w:val="0"/>
                          <w:marRight w:val="0"/>
                          <w:marTop w:val="0"/>
                          <w:marBottom w:val="0"/>
                          <w:divBdr>
                            <w:top w:val="none" w:sz="0" w:space="0" w:color="auto"/>
                            <w:left w:val="none" w:sz="0" w:space="0" w:color="auto"/>
                            <w:bottom w:val="none" w:sz="0" w:space="0" w:color="auto"/>
                            <w:right w:val="none" w:sz="0" w:space="0" w:color="auto"/>
                          </w:divBdr>
                          <w:divsChild>
                            <w:div w:id="17504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3389">
                  <w:marLeft w:val="0"/>
                  <w:marRight w:val="0"/>
                  <w:marTop w:val="0"/>
                  <w:marBottom w:val="0"/>
                  <w:divBdr>
                    <w:top w:val="none" w:sz="0" w:space="0" w:color="auto"/>
                    <w:left w:val="none" w:sz="0" w:space="0" w:color="auto"/>
                    <w:bottom w:val="none" w:sz="0" w:space="0" w:color="auto"/>
                    <w:right w:val="none" w:sz="0" w:space="0" w:color="auto"/>
                  </w:divBdr>
                  <w:divsChild>
                    <w:div w:id="13216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4250">
      <w:bodyDiv w:val="1"/>
      <w:marLeft w:val="0"/>
      <w:marRight w:val="0"/>
      <w:marTop w:val="0"/>
      <w:marBottom w:val="0"/>
      <w:divBdr>
        <w:top w:val="none" w:sz="0" w:space="0" w:color="auto"/>
        <w:left w:val="none" w:sz="0" w:space="0" w:color="auto"/>
        <w:bottom w:val="none" w:sz="0" w:space="0" w:color="auto"/>
        <w:right w:val="none" w:sz="0" w:space="0" w:color="auto"/>
      </w:divBdr>
    </w:div>
    <w:div w:id="53360149">
      <w:bodyDiv w:val="1"/>
      <w:marLeft w:val="0"/>
      <w:marRight w:val="0"/>
      <w:marTop w:val="0"/>
      <w:marBottom w:val="0"/>
      <w:divBdr>
        <w:top w:val="none" w:sz="0" w:space="0" w:color="auto"/>
        <w:left w:val="none" w:sz="0" w:space="0" w:color="auto"/>
        <w:bottom w:val="none" w:sz="0" w:space="0" w:color="auto"/>
        <w:right w:val="none" w:sz="0" w:space="0" w:color="auto"/>
      </w:divBdr>
    </w:div>
    <w:div w:id="96415404">
      <w:bodyDiv w:val="1"/>
      <w:marLeft w:val="0"/>
      <w:marRight w:val="0"/>
      <w:marTop w:val="0"/>
      <w:marBottom w:val="0"/>
      <w:divBdr>
        <w:top w:val="none" w:sz="0" w:space="0" w:color="auto"/>
        <w:left w:val="none" w:sz="0" w:space="0" w:color="auto"/>
        <w:bottom w:val="none" w:sz="0" w:space="0" w:color="auto"/>
        <w:right w:val="none" w:sz="0" w:space="0" w:color="auto"/>
      </w:divBdr>
      <w:divsChild>
        <w:div w:id="1422988263">
          <w:marLeft w:val="0"/>
          <w:marRight w:val="0"/>
          <w:marTop w:val="0"/>
          <w:marBottom w:val="0"/>
          <w:divBdr>
            <w:top w:val="none" w:sz="0" w:space="0" w:color="auto"/>
            <w:left w:val="none" w:sz="0" w:space="0" w:color="auto"/>
            <w:bottom w:val="none" w:sz="0" w:space="0" w:color="auto"/>
            <w:right w:val="none" w:sz="0" w:space="0" w:color="auto"/>
          </w:divBdr>
          <w:divsChild>
            <w:div w:id="1506550769">
              <w:marLeft w:val="0"/>
              <w:marRight w:val="0"/>
              <w:marTop w:val="0"/>
              <w:marBottom w:val="0"/>
              <w:divBdr>
                <w:top w:val="none" w:sz="0" w:space="0" w:color="auto"/>
                <w:left w:val="none" w:sz="0" w:space="0" w:color="auto"/>
                <w:bottom w:val="none" w:sz="0" w:space="0" w:color="auto"/>
                <w:right w:val="none" w:sz="0" w:space="0" w:color="auto"/>
              </w:divBdr>
              <w:divsChild>
                <w:div w:id="276833227">
                  <w:marLeft w:val="0"/>
                  <w:marRight w:val="0"/>
                  <w:marTop w:val="0"/>
                  <w:marBottom w:val="0"/>
                  <w:divBdr>
                    <w:top w:val="none" w:sz="0" w:space="0" w:color="auto"/>
                    <w:left w:val="none" w:sz="0" w:space="0" w:color="auto"/>
                    <w:bottom w:val="none" w:sz="0" w:space="0" w:color="auto"/>
                    <w:right w:val="none" w:sz="0" w:space="0" w:color="auto"/>
                  </w:divBdr>
                  <w:divsChild>
                    <w:div w:id="1762795449">
                      <w:marLeft w:val="0"/>
                      <w:marRight w:val="0"/>
                      <w:marTop w:val="0"/>
                      <w:marBottom w:val="0"/>
                      <w:divBdr>
                        <w:top w:val="none" w:sz="0" w:space="0" w:color="auto"/>
                        <w:left w:val="none" w:sz="0" w:space="0" w:color="auto"/>
                        <w:bottom w:val="none" w:sz="0" w:space="0" w:color="auto"/>
                        <w:right w:val="none" w:sz="0" w:space="0" w:color="auto"/>
                      </w:divBdr>
                      <w:divsChild>
                        <w:div w:id="1046297920">
                          <w:marLeft w:val="0"/>
                          <w:marRight w:val="0"/>
                          <w:marTop w:val="0"/>
                          <w:marBottom w:val="0"/>
                          <w:divBdr>
                            <w:top w:val="none" w:sz="0" w:space="0" w:color="auto"/>
                            <w:left w:val="none" w:sz="0" w:space="0" w:color="auto"/>
                            <w:bottom w:val="none" w:sz="0" w:space="0" w:color="auto"/>
                            <w:right w:val="none" w:sz="0" w:space="0" w:color="auto"/>
                          </w:divBdr>
                          <w:divsChild>
                            <w:div w:id="342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59370">
                  <w:marLeft w:val="0"/>
                  <w:marRight w:val="0"/>
                  <w:marTop w:val="0"/>
                  <w:marBottom w:val="0"/>
                  <w:divBdr>
                    <w:top w:val="none" w:sz="0" w:space="0" w:color="auto"/>
                    <w:left w:val="none" w:sz="0" w:space="0" w:color="auto"/>
                    <w:bottom w:val="none" w:sz="0" w:space="0" w:color="auto"/>
                    <w:right w:val="none" w:sz="0" w:space="0" w:color="auto"/>
                  </w:divBdr>
                  <w:divsChild>
                    <w:div w:id="11969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376">
      <w:bodyDiv w:val="1"/>
      <w:marLeft w:val="0"/>
      <w:marRight w:val="0"/>
      <w:marTop w:val="0"/>
      <w:marBottom w:val="0"/>
      <w:divBdr>
        <w:top w:val="none" w:sz="0" w:space="0" w:color="auto"/>
        <w:left w:val="none" w:sz="0" w:space="0" w:color="auto"/>
        <w:bottom w:val="none" w:sz="0" w:space="0" w:color="auto"/>
        <w:right w:val="none" w:sz="0" w:space="0" w:color="auto"/>
      </w:divBdr>
    </w:div>
    <w:div w:id="154687245">
      <w:bodyDiv w:val="1"/>
      <w:marLeft w:val="0"/>
      <w:marRight w:val="0"/>
      <w:marTop w:val="0"/>
      <w:marBottom w:val="0"/>
      <w:divBdr>
        <w:top w:val="none" w:sz="0" w:space="0" w:color="auto"/>
        <w:left w:val="none" w:sz="0" w:space="0" w:color="auto"/>
        <w:bottom w:val="none" w:sz="0" w:space="0" w:color="auto"/>
        <w:right w:val="none" w:sz="0" w:space="0" w:color="auto"/>
      </w:divBdr>
    </w:div>
    <w:div w:id="162747596">
      <w:bodyDiv w:val="1"/>
      <w:marLeft w:val="0"/>
      <w:marRight w:val="0"/>
      <w:marTop w:val="0"/>
      <w:marBottom w:val="0"/>
      <w:divBdr>
        <w:top w:val="none" w:sz="0" w:space="0" w:color="auto"/>
        <w:left w:val="none" w:sz="0" w:space="0" w:color="auto"/>
        <w:bottom w:val="none" w:sz="0" w:space="0" w:color="auto"/>
        <w:right w:val="none" w:sz="0" w:space="0" w:color="auto"/>
      </w:divBdr>
    </w:div>
    <w:div w:id="221258443">
      <w:bodyDiv w:val="1"/>
      <w:marLeft w:val="0"/>
      <w:marRight w:val="0"/>
      <w:marTop w:val="0"/>
      <w:marBottom w:val="0"/>
      <w:divBdr>
        <w:top w:val="none" w:sz="0" w:space="0" w:color="auto"/>
        <w:left w:val="none" w:sz="0" w:space="0" w:color="auto"/>
        <w:bottom w:val="none" w:sz="0" w:space="0" w:color="auto"/>
        <w:right w:val="none" w:sz="0" w:space="0" w:color="auto"/>
      </w:divBdr>
    </w:div>
    <w:div w:id="331640136">
      <w:bodyDiv w:val="1"/>
      <w:marLeft w:val="0"/>
      <w:marRight w:val="0"/>
      <w:marTop w:val="0"/>
      <w:marBottom w:val="0"/>
      <w:divBdr>
        <w:top w:val="none" w:sz="0" w:space="0" w:color="auto"/>
        <w:left w:val="none" w:sz="0" w:space="0" w:color="auto"/>
        <w:bottom w:val="none" w:sz="0" w:space="0" w:color="auto"/>
        <w:right w:val="none" w:sz="0" w:space="0" w:color="auto"/>
      </w:divBdr>
    </w:div>
    <w:div w:id="332339209">
      <w:bodyDiv w:val="1"/>
      <w:marLeft w:val="0"/>
      <w:marRight w:val="0"/>
      <w:marTop w:val="0"/>
      <w:marBottom w:val="0"/>
      <w:divBdr>
        <w:top w:val="none" w:sz="0" w:space="0" w:color="auto"/>
        <w:left w:val="none" w:sz="0" w:space="0" w:color="auto"/>
        <w:bottom w:val="none" w:sz="0" w:space="0" w:color="auto"/>
        <w:right w:val="none" w:sz="0" w:space="0" w:color="auto"/>
      </w:divBdr>
    </w:div>
    <w:div w:id="412169866">
      <w:bodyDiv w:val="1"/>
      <w:marLeft w:val="0"/>
      <w:marRight w:val="0"/>
      <w:marTop w:val="0"/>
      <w:marBottom w:val="0"/>
      <w:divBdr>
        <w:top w:val="none" w:sz="0" w:space="0" w:color="auto"/>
        <w:left w:val="none" w:sz="0" w:space="0" w:color="auto"/>
        <w:bottom w:val="none" w:sz="0" w:space="0" w:color="auto"/>
        <w:right w:val="none" w:sz="0" w:space="0" w:color="auto"/>
      </w:divBdr>
    </w:div>
    <w:div w:id="432168311">
      <w:bodyDiv w:val="1"/>
      <w:marLeft w:val="0"/>
      <w:marRight w:val="0"/>
      <w:marTop w:val="0"/>
      <w:marBottom w:val="0"/>
      <w:divBdr>
        <w:top w:val="none" w:sz="0" w:space="0" w:color="auto"/>
        <w:left w:val="none" w:sz="0" w:space="0" w:color="auto"/>
        <w:bottom w:val="none" w:sz="0" w:space="0" w:color="auto"/>
        <w:right w:val="none" w:sz="0" w:space="0" w:color="auto"/>
      </w:divBdr>
    </w:div>
    <w:div w:id="457379914">
      <w:bodyDiv w:val="1"/>
      <w:marLeft w:val="0"/>
      <w:marRight w:val="0"/>
      <w:marTop w:val="0"/>
      <w:marBottom w:val="0"/>
      <w:divBdr>
        <w:top w:val="none" w:sz="0" w:space="0" w:color="auto"/>
        <w:left w:val="none" w:sz="0" w:space="0" w:color="auto"/>
        <w:bottom w:val="none" w:sz="0" w:space="0" w:color="auto"/>
        <w:right w:val="none" w:sz="0" w:space="0" w:color="auto"/>
      </w:divBdr>
    </w:div>
    <w:div w:id="457800946">
      <w:bodyDiv w:val="1"/>
      <w:marLeft w:val="0"/>
      <w:marRight w:val="0"/>
      <w:marTop w:val="0"/>
      <w:marBottom w:val="0"/>
      <w:divBdr>
        <w:top w:val="none" w:sz="0" w:space="0" w:color="auto"/>
        <w:left w:val="none" w:sz="0" w:space="0" w:color="auto"/>
        <w:bottom w:val="none" w:sz="0" w:space="0" w:color="auto"/>
        <w:right w:val="none" w:sz="0" w:space="0" w:color="auto"/>
      </w:divBdr>
      <w:divsChild>
        <w:div w:id="1514800496">
          <w:marLeft w:val="0"/>
          <w:marRight w:val="0"/>
          <w:marTop w:val="0"/>
          <w:marBottom w:val="0"/>
          <w:divBdr>
            <w:top w:val="none" w:sz="0" w:space="0" w:color="auto"/>
            <w:left w:val="none" w:sz="0" w:space="0" w:color="auto"/>
            <w:bottom w:val="none" w:sz="0" w:space="0" w:color="auto"/>
            <w:right w:val="none" w:sz="0" w:space="0" w:color="auto"/>
          </w:divBdr>
          <w:divsChild>
            <w:div w:id="2140567196">
              <w:marLeft w:val="0"/>
              <w:marRight w:val="0"/>
              <w:marTop w:val="0"/>
              <w:marBottom w:val="0"/>
              <w:divBdr>
                <w:top w:val="none" w:sz="0" w:space="0" w:color="auto"/>
                <w:left w:val="none" w:sz="0" w:space="0" w:color="auto"/>
                <w:bottom w:val="none" w:sz="0" w:space="0" w:color="auto"/>
                <w:right w:val="none" w:sz="0" w:space="0" w:color="auto"/>
              </w:divBdr>
              <w:divsChild>
                <w:div w:id="204951637">
                  <w:marLeft w:val="0"/>
                  <w:marRight w:val="0"/>
                  <w:marTop w:val="0"/>
                  <w:marBottom w:val="0"/>
                  <w:divBdr>
                    <w:top w:val="none" w:sz="0" w:space="0" w:color="auto"/>
                    <w:left w:val="none" w:sz="0" w:space="0" w:color="auto"/>
                    <w:bottom w:val="none" w:sz="0" w:space="0" w:color="auto"/>
                    <w:right w:val="none" w:sz="0" w:space="0" w:color="auto"/>
                  </w:divBdr>
                  <w:divsChild>
                    <w:div w:id="1782072965">
                      <w:marLeft w:val="0"/>
                      <w:marRight w:val="0"/>
                      <w:marTop w:val="0"/>
                      <w:marBottom w:val="0"/>
                      <w:divBdr>
                        <w:top w:val="none" w:sz="0" w:space="0" w:color="auto"/>
                        <w:left w:val="none" w:sz="0" w:space="0" w:color="auto"/>
                        <w:bottom w:val="none" w:sz="0" w:space="0" w:color="auto"/>
                        <w:right w:val="none" w:sz="0" w:space="0" w:color="auto"/>
                      </w:divBdr>
                      <w:divsChild>
                        <w:div w:id="1312952624">
                          <w:marLeft w:val="0"/>
                          <w:marRight w:val="0"/>
                          <w:marTop w:val="0"/>
                          <w:marBottom w:val="0"/>
                          <w:divBdr>
                            <w:top w:val="none" w:sz="0" w:space="0" w:color="auto"/>
                            <w:left w:val="none" w:sz="0" w:space="0" w:color="auto"/>
                            <w:bottom w:val="none" w:sz="0" w:space="0" w:color="auto"/>
                            <w:right w:val="none" w:sz="0" w:space="0" w:color="auto"/>
                          </w:divBdr>
                          <w:divsChild>
                            <w:div w:id="13908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2615">
                  <w:marLeft w:val="0"/>
                  <w:marRight w:val="0"/>
                  <w:marTop w:val="0"/>
                  <w:marBottom w:val="0"/>
                  <w:divBdr>
                    <w:top w:val="none" w:sz="0" w:space="0" w:color="auto"/>
                    <w:left w:val="none" w:sz="0" w:space="0" w:color="auto"/>
                    <w:bottom w:val="none" w:sz="0" w:space="0" w:color="auto"/>
                    <w:right w:val="none" w:sz="0" w:space="0" w:color="auto"/>
                  </w:divBdr>
                  <w:divsChild>
                    <w:div w:id="21442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00000">
      <w:bodyDiv w:val="1"/>
      <w:marLeft w:val="0"/>
      <w:marRight w:val="0"/>
      <w:marTop w:val="0"/>
      <w:marBottom w:val="0"/>
      <w:divBdr>
        <w:top w:val="none" w:sz="0" w:space="0" w:color="auto"/>
        <w:left w:val="none" w:sz="0" w:space="0" w:color="auto"/>
        <w:bottom w:val="none" w:sz="0" w:space="0" w:color="auto"/>
        <w:right w:val="none" w:sz="0" w:space="0" w:color="auto"/>
      </w:divBdr>
    </w:div>
    <w:div w:id="604731847">
      <w:bodyDiv w:val="1"/>
      <w:marLeft w:val="0"/>
      <w:marRight w:val="0"/>
      <w:marTop w:val="0"/>
      <w:marBottom w:val="0"/>
      <w:divBdr>
        <w:top w:val="none" w:sz="0" w:space="0" w:color="auto"/>
        <w:left w:val="none" w:sz="0" w:space="0" w:color="auto"/>
        <w:bottom w:val="none" w:sz="0" w:space="0" w:color="auto"/>
        <w:right w:val="none" w:sz="0" w:space="0" w:color="auto"/>
      </w:divBdr>
      <w:divsChild>
        <w:div w:id="1061828209">
          <w:marLeft w:val="0"/>
          <w:marRight w:val="0"/>
          <w:marTop w:val="0"/>
          <w:marBottom w:val="0"/>
          <w:divBdr>
            <w:top w:val="none" w:sz="0" w:space="0" w:color="auto"/>
            <w:left w:val="none" w:sz="0" w:space="0" w:color="auto"/>
            <w:bottom w:val="none" w:sz="0" w:space="0" w:color="auto"/>
            <w:right w:val="none" w:sz="0" w:space="0" w:color="auto"/>
          </w:divBdr>
          <w:divsChild>
            <w:div w:id="552159409">
              <w:marLeft w:val="0"/>
              <w:marRight w:val="0"/>
              <w:marTop w:val="0"/>
              <w:marBottom w:val="0"/>
              <w:divBdr>
                <w:top w:val="none" w:sz="0" w:space="0" w:color="auto"/>
                <w:left w:val="none" w:sz="0" w:space="0" w:color="auto"/>
                <w:bottom w:val="none" w:sz="0" w:space="0" w:color="auto"/>
                <w:right w:val="none" w:sz="0" w:space="0" w:color="auto"/>
              </w:divBdr>
              <w:divsChild>
                <w:div w:id="520894528">
                  <w:marLeft w:val="0"/>
                  <w:marRight w:val="0"/>
                  <w:marTop w:val="0"/>
                  <w:marBottom w:val="0"/>
                  <w:divBdr>
                    <w:top w:val="none" w:sz="0" w:space="0" w:color="auto"/>
                    <w:left w:val="none" w:sz="0" w:space="0" w:color="auto"/>
                    <w:bottom w:val="none" w:sz="0" w:space="0" w:color="auto"/>
                    <w:right w:val="none" w:sz="0" w:space="0" w:color="auto"/>
                  </w:divBdr>
                  <w:divsChild>
                    <w:div w:id="1711373775">
                      <w:marLeft w:val="0"/>
                      <w:marRight w:val="0"/>
                      <w:marTop w:val="0"/>
                      <w:marBottom w:val="0"/>
                      <w:divBdr>
                        <w:top w:val="none" w:sz="0" w:space="0" w:color="auto"/>
                        <w:left w:val="none" w:sz="0" w:space="0" w:color="auto"/>
                        <w:bottom w:val="none" w:sz="0" w:space="0" w:color="auto"/>
                        <w:right w:val="none" w:sz="0" w:space="0" w:color="auto"/>
                      </w:divBdr>
                      <w:divsChild>
                        <w:div w:id="846285835">
                          <w:marLeft w:val="0"/>
                          <w:marRight w:val="0"/>
                          <w:marTop w:val="0"/>
                          <w:marBottom w:val="0"/>
                          <w:divBdr>
                            <w:top w:val="none" w:sz="0" w:space="0" w:color="auto"/>
                            <w:left w:val="none" w:sz="0" w:space="0" w:color="auto"/>
                            <w:bottom w:val="none" w:sz="0" w:space="0" w:color="auto"/>
                            <w:right w:val="none" w:sz="0" w:space="0" w:color="auto"/>
                          </w:divBdr>
                          <w:divsChild>
                            <w:div w:id="18598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39712">
                  <w:marLeft w:val="0"/>
                  <w:marRight w:val="0"/>
                  <w:marTop w:val="0"/>
                  <w:marBottom w:val="0"/>
                  <w:divBdr>
                    <w:top w:val="none" w:sz="0" w:space="0" w:color="auto"/>
                    <w:left w:val="none" w:sz="0" w:space="0" w:color="auto"/>
                    <w:bottom w:val="none" w:sz="0" w:space="0" w:color="auto"/>
                    <w:right w:val="none" w:sz="0" w:space="0" w:color="auto"/>
                  </w:divBdr>
                  <w:divsChild>
                    <w:div w:id="4537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97544">
      <w:bodyDiv w:val="1"/>
      <w:marLeft w:val="0"/>
      <w:marRight w:val="0"/>
      <w:marTop w:val="0"/>
      <w:marBottom w:val="0"/>
      <w:divBdr>
        <w:top w:val="none" w:sz="0" w:space="0" w:color="auto"/>
        <w:left w:val="none" w:sz="0" w:space="0" w:color="auto"/>
        <w:bottom w:val="none" w:sz="0" w:space="0" w:color="auto"/>
        <w:right w:val="none" w:sz="0" w:space="0" w:color="auto"/>
      </w:divBdr>
    </w:div>
    <w:div w:id="637223514">
      <w:bodyDiv w:val="1"/>
      <w:marLeft w:val="0"/>
      <w:marRight w:val="0"/>
      <w:marTop w:val="0"/>
      <w:marBottom w:val="0"/>
      <w:divBdr>
        <w:top w:val="none" w:sz="0" w:space="0" w:color="auto"/>
        <w:left w:val="none" w:sz="0" w:space="0" w:color="auto"/>
        <w:bottom w:val="none" w:sz="0" w:space="0" w:color="auto"/>
        <w:right w:val="none" w:sz="0" w:space="0" w:color="auto"/>
      </w:divBdr>
      <w:divsChild>
        <w:div w:id="1160315968">
          <w:marLeft w:val="0"/>
          <w:marRight w:val="0"/>
          <w:marTop w:val="0"/>
          <w:marBottom w:val="0"/>
          <w:divBdr>
            <w:top w:val="none" w:sz="0" w:space="0" w:color="auto"/>
            <w:left w:val="none" w:sz="0" w:space="0" w:color="auto"/>
            <w:bottom w:val="none" w:sz="0" w:space="0" w:color="auto"/>
            <w:right w:val="none" w:sz="0" w:space="0" w:color="auto"/>
          </w:divBdr>
          <w:divsChild>
            <w:div w:id="951403533">
              <w:marLeft w:val="0"/>
              <w:marRight w:val="0"/>
              <w:marTop w:val="0"/>
              <w:marBottom w:val="0"/>
              <w:divBdr>
                <w:top w:val="none" w:sz="0" w:space="0" w:color="auto"/>
                <w:left w:val="none" w:sz="0" w:space="0" w:color="auto"/>
                <w:bottom w:val="none" w:sz="0" w:space="0" w:color="auto"/>
                <w:right w:val="none" w:sz="0" w:space="0" w:color="auto"/>
              </w:divBdr>
              <w:divsChild>
                <w:div w:id="3872433">
                  <w:marLeft w:val="0"/>
                  <w:marRight w:val="0"/>
                  <w:marTop w:val="0"/>
                  <w:marBottom w:val="0"/>
                  <w:divBdr>
                    <w:top w:val="none" w:sz="0" w:space="0" w:color="auto"/>
                    <w:left w:val="none" w:sz="0" w:space="0" w:color="auto"/>
                    <w:bottom w:val="none" w:sz="0" w:space="0" w:color="auto"/>
                    <w:right w:val="none" w:sz="0" w:space="0" w:color="auto"/>
                  </w:divBdr>
                  <w:divsChild>
                    <w:div w:id="195430644">
                      <w:marLeft w:val="0"/>
                      <w:marRight w:val="0"/>
                      <w:marTop w:val="0"/>
                      <w:marBottom w:val="0"/>
                      <w:divBdr>
                        <w:top w:val="none" w:sz="0" w:space="0" w:color="auto"/>
                        <w:left w:val="none" w:sz="0" w:space="0" w:color="auto"/>
                        <w:bottom w:val="none" w:sz="0" w:space="0" w:color="auto"/>
                        <w:right w:val="none" w:sz="0" w:space="0" w:color="auto"/>
                      </w:divBdr>
                      <w:divsChild>
                        <w:div w:id="810516316">
                          <w:marLeft w:val="0"/>
                          <w:marRight w:val="0"/>
                          <w:marTop w:val="0"/>
                          <w:marBottom w:val="0"/>
                          <w:divBdr>
                            <w:top w:val="none" w:sz="0" w:space="0" w:color="auto"/>
                            <w:left w:val="none" w:sz="0" w:space="0" w:color="auto"/>
                            <w:bottom w:val="none" w:sz="0" w:space="0" w:color="auto"/>
                            <w:right w:val="none" w:sz="0" w:space="0" w:color="auto"/>
                          </w:divBdr>
                          <w:divsChild>
                            <w:div w:id="1276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8712">
                  <w:marLeft w:val="0"/>
                  <w:marRight w:val="0"/>
                  <w:marTop w:val="0"/>
                  <w:marBottom w:val="0"/>
                  <w:divBdr>
                    <w:top w:val="none" w:sz="0" w:space="0" w:color="auto"/>
                    <w:left w:val="none" w:sz="0" w:space="0" w:color="auto"/>
                    <w:bottom w:val="none" w:sz="0" w:space="0" w:color="auto"/>
                    <w:right w:val="none" w:sz="0" w:space="0" w:color="auto"/>
                  </w:divBdr>
                  <w:divsChild>
                    <w:div w:id="5372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64360">
      <w:bodyDiv w:val="1"/>
      <w:marLeft w:val="0"/>
      <w:marRight w:val="0"/>
      <w:marTop w:val="0"/>
      <w:marBottom w:val="0"/>
      <w:divBdr>
        <w:top w:val="none" w:sz="0" w:space="0" w:color="auto"/>
        <w:left w:val="none" w:sz="0" w:space="0" w:color="auto"/>
        <w:bottom w:val="none" w:sz="0" w:space="0" w:color="auto"/>
        <w:right w:val="none" w:sz="0" w:space="0" w:color="auto"/>
      </w:divBdr>
    </w:div>
    <w:div w:id="763497254">
      <w:bodyDiv w:val="1"/>
      <w:marLeft w:val="0"/>
      <w:marRight w:val="0"/>
      <w:marTop w:val="0"/>
      <w:marBottom w:val="0"/>
      <w:divBdr>
        <w:top w:val="none" w:sz="0" w:space="0" w:color="auto"/>
        <w:left w:val="none" w:sz="0" w:space="0" w:color="auto"/>
        <w:bottom w:val="none" w:sz="0" w:space="0" w:color="auto"/>
        <w:right w:val="none" w:sz="0" w:space="0" w:color="auto"/>
      </w:divBdr>
    </w:div>
    <w:div w:id="773137736">
      <w:bodyDiv w:val="1"/>
      <w:marLeft w:val="0"/>
      <w:marRight w:val="0"/>
      <w:marTop w:val="0"/>
      <w:marBottom w:val="0"/>
      <w:divBdr>
        <w:top w:val="none" w:sz="0" w:space="0" w:color="auto"/>
        <w:left w:val="none" w:sz="0" w:space="0" w:color="auto"/>
        <w:bottom w:val="none" w:sz="0" w:space="0" w:color="auto"/>
        <w:right w:val="none" w:sz="0" w:space="0" w:color="auto"/>
      </w:divBdr>
    </w:div>
    <w:div w:id="812874059">
      <w:bodyDiv w:val="1"/>
      <w:marLeft w:val="0"/>
      <w:marRight w:val="0"/>
      <w:marTop w:val="0"/>
      <w:marBottom w:val="0"/>
      <w:divBdr>
        <w:top w:val="none" w:sz="0" w:space="0" w:color="auto"/>
        <w:left w:val="none" w:sz="0" w:space="0" w:color="auto"/>
        <w:bottom w:val="none" w:sz="0" w:space="0" w:color="auto"/>
        <w:right w:val="none" w:sz="0" w:space="0" w:color="auto"/>
      </w:divBdr>
    </w:div>
    <w:div w:id="838469199">
      <w:bodyDiv w:val="1"/>
      <w:marLeft w:val="0"/>
      <w:marRight w:val="0"/>
      <w:marTop w:val="0"/>
      <w:marBottom w:val="0"/>
      <w:divBdr>
        <w:top w:val="none" w:sz="0" w:space="0" w:color="auto"/>
        <w:left w:val="none" w:sz="0" w:space="0" w:color="auto"/>
        <w:bottom w:val="none" w:sz="0" w:space="0" w:color="auto"/>
        <w:right w:val="none" w:sz="0" w:space="0" w:color="auto"/>
      </w:divBdr>
    </w:div>
    <w:div w:id="914123989">
      <w:bodyDiv w:val="1"/>
      <w:marLeft w:val="0"/>
      <w:marRight w:val="0"/>
      <w:marTop w:val="0"/>
      <w:marBottom w:val="0"/>
      <w:divBdr>
        <w:top w:val="none" w:sz="0" w:space="0" w:color="auto"/>
        <w:left w:val="none" w:sz="0" w:space="0" w:color="auto"/>
        <w:bottom w:val="none" w:sz="0" w:space="0" w:color="auto"/>
        <w:right w:val="none" w:sz="0" w:space="0" w:color="auto"/>
      </w:divBdr>
      <w:divsChild>
        <w:div w:id="471867259">
          <w:marLeft w:val="0"/>
          <w:marRight w:val="0"/>
          <w:marTop w:val="0"/>
          <w:marBottom w:val="0"/>
          <w:divBdr>
            <w:top w:val="none" w:sz="0" w:space="0" w:color="auto"/>
            <w:left w:val="none" w:sz="0" w:space="0" w:color="auto"/>
            <w:bottom w:val="none" w:sz="0" w:space="0" w:color="auto"/>
            <w:right w:val="none" w:sz="0" w:space="0" w:color="auto"/>
          </w:divBdr>
          <w:divsChild>
            <w:div w:id="21590788">
              <w:marLeft w:val="0"/>
              <w:marRight w:val="0"/>
              <w:marTop w:val="0"/>
              <w:marBottom w:val="0"/>
              <w:divBdr>
                <w:top w:val="none" w:sz="0" w:space="0" w:color="auto"/>
                <w:left w:val="none" w:sz="0" w:space="0" w:color="auto"/>
                <w:bottom w:val="none" w:sz="0" w:space="0" w:color="auto"/>
                <w:right w:val="none" w:sz="0" w:space="0" w:color="auto"/>
              </w:divBdr>
              <w:divsChild>
                <w:div w:id="248857985">
                  <w:marLeft w:val="0"/>
                  <w:marRight w:val="0"/>
                  <w:marTop w:val="0"/>
                  <w:marBottom w:val="0"/>
                  <w:divBdr>
                    <w:top w:val="none" w:sz="0" w:space="0" w:color="auto"/>
                    <w:left w:val="none" w:sz="0" w:space="0" w:color="auto"/>
                    <w:bottom w:val="none" w:sz="0" w:space="0" w:color="auto"/>
                    <w:right w:val="none" w:sz="0" w:space="0" w:color="auto"/>
                  </w:divBdr>
                  <w:divsChild>
                    <w:div w:id="1397893073">
                      <w:marLeft w:val="0"/>
                      <w:marRight w:val="0"/>
                      <w:marTop w:val="0"/>
                      <w:marBottom w:val="0"/>
                      <w:divBdr>
                        <w:top w:val="none" w:sz="0" w:space="0" w:color="auto"/>
                        <w:left w:val="none" w:sz="0" w:space="0" w:color="auto"/>
                        <w:bottom w:val="none" w:sz="0" w:space="0" w:color="auto"/>
                        <w:right w:val="none" w:sz="0" w:space="0" w:color="auto"/>
                      </w:divBdr>
                      <w:divsChild>
                        <w:div w:id="415632997">
                          <w:marLeft w:val="0"/>
                          <w:marRight w:val="0"/>
                          <w:marTop w:val="0"/>
                          <w:marBottom w:val="0"/>
                          <w:divBdr>
                            <w:top w:val="none" w:sz="0" w:space="0" w:color="auto"/>
                            <w:left w:val="none" w:sz="0" w:space="0" w:color="auto"/>
                            <w:bottom w:val="none" w:sz="0" w:space="0" w:color="auto"/>
                            <w:right w:val="none" w:sz="0" w:space="0" w:color="auto"/>
                          </w:divBdr>
                          <w:divsChild>
                            <w:div w:id="14421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19">
                  <w:marLeft w:val="0"/>
                  <w:marRight w:val="0"/>
                  <w:marTop w:val="0"/>
                  <w:marBottom w:val="0"/>
                  <w:divBdr>
                    <w:top w:val="none" w:sz="0" w:space="0" w:color="auto"/>
                    <w:left w:val="none" w:sz="0" w:space="0" w:color="auto"/>
                    <w:bottom w:val="none" w:sz="0" w:space="0" w:color="auto"/>
                    <w:right w:val="none" w:sz="0" w:space="0" w:color="auto"/>
                  </w:divBdr>
                  <w:divsChild>
                    <w:div w:id="603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2642">
      <w:bodyDiv w:val="1"/>
      <w:marLeft w:val="0"/>
      <w:marRight w:val="0"/>
      <w:marTop w:val="0"/>
      <w:marBottom w:val="0"/>
      <w:divBdr>
        <w:top w:val="none" w:sz="0" w:space="0" w:color="auto"/>
        <w:left w:val="none" w:sz="0" w:space="0" w:color="auto"/>
        <w:bottom w:val="none" w:sz="0" w:space="0" w:color="auto"/>
        <w:right w:val="none" w:sz="0" w:space="0" w:color="auto"/>
      </w:divBdr>
      <w:divsChild>
        <w:div w:id="1762263528">
          <w:marLeft w:val="0"/>
          <w:marRight w:val="0"/>
          <w:marTop w:val="0"/>
          <w:marBottom w:val="0"/>
          <w:divBdr>
            <w:top w:val="none" w:sz="0" w:space="0" w:color="auto"/>
            <w:left w:val="none" w:sz="0" w:space="0" w:color="auto"/>
            <w:bottom w:val="none" w:sz="0" w:space="0" w:color="auto"/>
            <w:right w:val="none" w:sz="0" w:space="0" w:color="auto"/>
          </w:divBdr>
          <w:divsChild>
            <w:div w:id="363676299">
              <w:marLeft w:val="0"/>
              <w:marRight w:val="0"/>
              <w:marTop w:val="0"/>
              <w:marBottom w:val="0"/>
              <w:divBdr>
                <w:top w:val="none" w:sz="0" w:space="0" w:color="auto"/>
                <w:left w:val="none" w:sz="0" w:space="0" w:color="auto"/>
                <w:bottom w:val="none" w:sz="0" w:space="0" w:color="auto"/>
                <w:right w:val="none" w:sz="0" w:space="0" w:color="auto"/>
              </w:divBdr>
              <w:divsChild>
                <w:div w:id="699475824">
                  <w:marLeft w:val="0"/>
                  <w:marRight w:val="0"/>
                  <w:marTop w:val="0"/>
                  <w:marBottom w:val="0"/>
                  <w:divBdr>
                    <w:top w:val="none" w:sz="0" w:space="0" w:color="auto"/>
                    <w:left w:val="none" w:sz="0" w:space="0" w:color="auto"/>
                    <w:bottom w:val="none" w:sz="0" w:space="0" w:color="auto"/>
                    <w:right w:val="none" w:sz="0" w:space="0" w:color="auto"/>
                  </w:divBdr>
                  <w:divsChild>
                    <w:div w:id="1289749939">
                      <w:marLeft w:val="0"/>
                      <w:marRight w:val="0"/>
                      <w:marTop w:val="0"/>
                      <w:marBottom w:val="0"/>
                      <w:divBdr>
                        <w:top w:val="none" w:sz="0" w:space="0" w:color="auto"/>
                        <w:left w:val="none" w:sz="0" w:space="0" w:color="auto"/>
                        <w:bottom w:val="none" w:sz="0" w:space="0" w:color="auto"/>
                        <w:right w:val="none" w:sz="0" w:space="0" w:color="auto"/>
                      </w:divBdr>
                      <w:divsChild>
                        <w:div w:id="1434593582">
                          <w:marLeft w:val="0"/>
                          <w:marRight w:val="0"/>
                          <w:marTop w:val="0"/>
                          <w:marBottom w:val="0"/>
                          <w:divBdr>
                            <w:top w:val="none" w:sz="0" w:space="0" w:color="auto"/>
                            <w:left w:val="none" w:sz="0" w:space="0" w:color="auto"/>
                            <w:bottom w:val="none" w:sz="0" w:space="0" w:color="auto"/>
                            <w:right w:val="none" w:sz="0" w:space="0" w:color="auto"/>
                          </w:divBdr>
                          <w:divsChild>
                            <w:div w:id="17713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3225">
                  <w:marLeft w:val="0"/>
                  <w:marRight w:val="0"/>
                  <w:marTop w:val="0"/>
                  <w:marBottom w:val="0"/>
                  <w:divBdr>
                    <w:top w:val="none" w:sz="0" w:space="0" w:color="auto"/>
                    <w:left w:val="none" w:sz="0" w:space="0" w:color="auto"/>
                    <w:bottom w:val="none" w:sz="0" w:space="0" w:color="auto"/>
                    <w:right w:val="none" w:sz="0" w:space="0" w:color="auto"/>
                  </w:divBdr>
                  <w:divsChild>
                    <w:div w:id="1337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66024">
      <w:bodyDiv w:val="1"/>
      <w:marLeft w:val="0"/>
      <w:marRight w:val="0"/>
      <w:marTop w:val="0"/>
      <w:marBottom w:val="0"/>
      <w:divBdr>
        <w:top w:val="none" w:sz="0" w:space="0" w:color="auto"/>
        <w:left w:val="none" w:sz="0" w:space="0" w:color="auto"/>
        <w:bottom w:val="none" w:sz="0" w:space="0" w:color="auto"/>
        <w:right w:val="none" w:sz="0" w:space="0" w:color="auto"/>
      </w:divBdr>
    </w:div>
    <w:div w:id="1047142993">
      <w:bodyDiv w:val="1"/>
      <w:marLeft w:val="0"/>
      <w:marRight w:val="0"/>
      <w:marTop w:val="0"/>
      <w:marBottom w:val="0"/>
      <w:divBdr>
        <w:top w:val="none" w:sz="0" w:space="0" w:color="auto"/>
        <w:left w:val="none" w:sz="0" w:space="0" w:color="auto"/>
        <w:bottom w:val="none" w:sz="0" w:space="0" w:color="auto"/>
        <w:right w:val="none" w:sz="0" w:space="0" w:color="auto"/>
      </w:divBdr>
    </w:div>
    <w:div w:id="1065251816">
      <w:bodyDiv w:val="1"/>
      <w:marLeft w:val="0"/>
      <w:marRight w:val="0"/>
      <w:marTop w:val="0"/>
      <w:marBottom w:val="0"/>
      <w:divBdr>
        <w:top w:val="none" w:sz="0" w:space="0" w:color="auto"/>
        <w:left w:val="none" w:sz="0" w:space="0" w:color="auto"/>
        <w:bottom w:val="none" w:sz="0" w:space="0" w:color="auto"/>
        <w:right w:val="none" w:sz="0" w:space="0" w:color="auto"/>
      </w:divBdr>
    </w:div>
    <w:div w:id="1074887637">
      <w:bodyDiv w:val="1"/>
      <w:marLeft w:val="0"/>
      <w:marRight w:val="0"/>
      <w:marTop w:val="0"/>
      <w:marBottom w:val="0"/>
      <w:divBdr>
        <w:top w:val="none" w:sz="0" w:space="0" w:color="auto"/>
        <w:left w:val="none" w:sz="0" w:space="0" w:color="auto"/>
        <w:bottom w:val="none" w:sz="0" w:space="0" w:color="auto"/>
        <w:right w:val="none" w:sz="0" w:space="0" w:color="auto"/>
      </w:divBdr>
      <w:divsChild>
        <w:div w:id="2122868965">
          <w:marLeft w:val="0"/>
          <w:marRight w:val="0"/>
          <w:marTop w:val="0"/>
          <w:marBottom w:val="0"/>
          <w:divBdr>
            <w:top w:val="none" w:sz="0" w:space="0" w:color="auto"/>
            <w:left w:val="none" w:sz="0" w:space="0" w:color="auto"/>
            <w:bottom w:val="none" w:sz="0" w:space="0" w:color="auto"/>
            <w:right w:val="none" w:sz="0" w:space="0" w:color="auto"/>
          </w:divBdr>
          <w:divsChild>
            <w:div w:id="951715306">
              <w:marLeft w:val="0"/>
              <w:marRight w:val="0"/>
              <w:marTop w:val="0"/>
              <w:marBottom w:val="0"/>
              <w:divBdr>
                <w:top w:val="none" w:sz="0" w:space="0" w:color="auto"/>
                <w:left w:val="none" w:sz="0" w:space="0" w:color="auto"/>
                <w:bottom w:val="none" w:sz="0" w:space="0" w:color="auto"/>
                <w:right w:val="none" w:sz="0" w:space="0" w:color="auto"/>
              </w:divBdr>
              <w:divsChild>
                <w:div w:id="771559754">
                  <w:marLeft w:val="0"/>
                  <w:marRight w:val="0"/>
                  <w:marTop w:val="0"/>
                  <w:marBottom w:val="0"/>
                  <w:divBdr>
                    <w:top w:val="none" w:sz="0" w:space="0" w:color="auto"/>
                    <w:left w:val="none" w:sz="0" w:space="0" w:color="auto"/>
                    <w:bottom w:val="none" w:sz="0" w:space="0" w:color="auto"/>
                    <w:right w:val="none" w:sz="0" w:space="0" w:color="auto"/>
                  </w:divBdr>
                  <w:divsChild>
                    <w:div w:id="735739604">
                      <w:marLeft w:val="0"/>
                      <w:marRight w:val="0"/>
                      <w:marTop w:val="0"/>
                      <w:marBottom w:val="0"/>
                      <w:divBdr>
                        <w:top w:val="none" w:sz="0" w:space="0" w:color="auto"/>
                        <w:left w:val="none" w:sz="0" w:space="0" w:color="auto"/>
                        <w:bottom w:val="none" w:sz="0" w:space="0" w:color="auto"/>
                        <w:right w:val="none" w:sz="0" w:space="0" w:color="auto"/>
                      </w:divBdr>
                      <w:divsChild>
                        <w:div w:id="1759718017">
                          <w:marLeft w:val="0"/>
                          <w:marRight w:val="0"/>
                          <w:marTop w:val="0"/>
                          <w:marBottom w:val="0"/>
                          <w:divBdr>
                            <w:top w:val="none" w:sz="0" w:space="0" w:color="auto"/>
                            <w:left w:val="none" w:sz="0" w:space="0" w:color="auto"/>
                            <w:bottom w:val="none" w:sz="0" w:space="0" w:color="auto"/>
                            <w:right w:val="none" w:sz="0" w:space="0" w:color="auto"/>
                          </w:divBdr>
                          <w:divsChild>
                            <w:div w:id="17350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7760">
                  <w:marLeft w:val="0"/>
                  <w:marRight w:val="0"/>
                  <w:marTop w:val="0"/>
                  <w:marBottom w:val="0"/>
                  <w:divBdr>
                    <w:top w:val="none" w:sz="0" w:space="0" w:color="auto"/>
                    <w:left w:val="none" w:sz="0" w:space="0" w:color="auto"/>
                    <w:bottom w:val="none" w:sz="0" w:space="0" w:color="auto"/>
                    <w:right w:val="none" w:sz="0" w:space="0" w:color="auto"/>
                  </w:divBdr>
                  <w:divsChild>
                    <w:div w:id="14224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3702">
      <w:bodyDiv w:val="1"/>
      <w:marLeft w:val="0"/>
      <w:marRight w:val="0"/>
      <w:marTop w:val="0"/>
      <w:marBottom w:val="0"/>
      <w:divBdr>
        <w:top w:val="none" w:sz="0" w:space="0" w:color="auto"/>
        <w:left w:val="none" w:sz="0" w:space="0" w:color="auto"/>
        <w:bottom w:val="none" w:sz="0" w:space="0" w:color="auto"/>
        <w:right w:val="none" w:sz="0" w:space="0" w:color="auto"/>
      </w:divBdr>
      <w:divsChild>
        <w:div w:id="1985157390">
          <w:marLeft w:val="0"/>
          <w:marRight w:val="0"/>
          <w:marTop w:val="0"/>
          <w:marBottom w:val="0"/>
          <w:divBdr>
            <w:top w:val="none" w:sz="0" w:space="0" w:color="auto"/>
            <w:left w:val="none" w:sz="0" w:space="0" w:color="auto"/>
            <w:bottom w:val="none" w:sz="0" w:space="0" w:color="auto"/>
            <w:right w:val="none" w:sz="0" w:space="0" w:color="auto"/>
          </w:divBdr>
          <w:divsChild>
            <w:div w:id="1939603769">
              <w:marLeft w:val="0"/>
              <w:marRight w:val="0"/>
              <w:marTop w:val="0"/>
              <w:marBottom w:val="0"/>
              <w:divBdr>
                <w:top w:val="none" w:sz="0" w:space="0" w:color="auto"/>
                <w:left w:val="none" w:sz="0" w:space="0" w:color="auto"/>
                <w:bottom w:val="none" w:sz="0" w:space="0" w:color="auto"/>
                <w:right w:val="none" w:sz="0" w:space="0" w:color="auto"/>
              </w:divBdr>
              <w:divsChild>
                <w:div w:id="1317147048">
                  <w:marLeft w:val="0"/>
                  <w:marRight w:val="0"/>
                  <w:marTop w:val="0"/>
                  <w:marBottom w:val="0"/>
                  <w:divBdr>
                    <w:top w:val="none" w:sz="0" w:space="0" w:color="auto"/>
                    <w:left w:val="none" w:sz="0" w:space="0" w:color="auto"/>
                    <w:bottom w:val="none" w:sz="0" w:space="0" w:color="auto"/>
                    <w:right w:val="none" w:sz="0" w:space="0" w:color="auto"/>
                  </w:divBdr>
                  <w:divsChild>
                    <w:div w:id="814683723">
                      <w:marLeft w:val="0"/>
                      <w:marRight w:val="0"/>
                      <w:marTop w:val="0"/>
                      <w:marBottom w:val="0"/>
                      <w:divBdr>
                        <w:top w:val="none" w:sz="0" w:space="0" w:color="auto"/>
                        <w:left w:val="none" w:sz="0" w:space="0" w:color="auto"/>
                        <w:bottom w:val="none" w:sz="0" w:space="0" w:color="auto"/>
                        <w:right w:val="none" w:sz="0" w:space="0" w:color="auto"/>
                      </w:divBdr>
                      <w:divsChild>
                        <w:div w:id="614601594">
                          <w:marLeft w:val="0"/>
                          <w:marRight w:val="0"/>
                          <w:marTop w:val="0"/>
                          <w:marBottom w:val="0"/>
                          <w:divBdr>
                            <w:top w:val="none" w:sz="0" w:space="0" w:color="auto"/>
                            <w:left w:val="none" w:sz="0" w:space="0" w:color="auto"/>
                            <w:bottom w:val="none" w:sz="0" w:space="0" w:color="auto"/>
                            <w:right w:val="none" w:sz="0" w:space="0" w:color="auto"/>
                          </w:divBdr>
                          <w:divsChild>
                            <w:div w:id="1398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11">
                  <w:marLeft w:val="0"/>
                  <w:marRight w:val="0"/>
                  <w:marTop w:val="0"/>
                  <w:marBottom w:val="0"/>
                  <w:divBdr>
                    <w:top w:val="none" w:sz="0" w:space="0" w:color="auto"/>
                    <w:left w:val="none" w:sz="0" w:space="0" w:color="auto"/>
                    <w:bottom w:val="none" w:sz="0" w:space="0" w:color="auto"/>
                    <w:right w:val="none" w:sz="0" w:space="0" w:color="auto"/>
                  </w:divBdr>
                  <w:divsChild>
                    <w:div w:id="16044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52957">
      <w:bodyDiv w:val="1"/>
      <w:marLeft w:val="0"/>
      <w:marRight w:val="0"/>
      <w:marTop w:val="0"/>
      <w:marBottom w:val="0"/>
      <w:divBdr>
        <w:top w:val="none" w:sz="0" w:space="0" w:color="auto"/>
        <w:left w:val="none" w:sz="0" w:space="0" w:color="auto"/>
        <w:bottom w:val="none" w:sz="0" w:space="0" w:color="auto"/>
        <w:right w:val="none" w:sz="0" w:space="0" w:color="auto"/>
      </w:divBdr>
      <w:divsChild>
        <w:div w:id="598830807">
          <w:marLeft w:val="0"/>
          <w:marRight w:val="0"/>
          <w:marTop w:val="0"/>
          <w:marBottom w:val="0"/>
          <w:divBdr>
            <w:top w:val="none" w:sz="0" w:space="0" w:color="auto"/>
            <w:left w:val="none" w:sz="0" w:space="0" w:color="auto"/>
            <w:bottom w:val="none" w:sz="0" w:space="0" w:color="auto"/>
            <w:right w:val="none" w:sz="0" w:space="0" w:color="auto"/>
          </w:divBdr>
          <w:divsChild>
            <w:div w:id="759178881">
              <w:marLeft w:val="0"/>
              <w:marRight w:val="0"/>
              <w:marTop w:val="0"/>
              <w:marBottom w:val="0"/>
              <w:divBdr>
                <w:top w:val="none" w:sz="0" w:space="0" w:color="auto"/>
                <w:left w:val="none" w:sz="0" w:space="0" w:color="auto"/>
                <w:bottom w:val="none" w:sz="0" w:space="0" w:color="auto"/>
                <w:right w:val="none" w:sz="0" w:space="0" w:color="auto"/>
              </w:divBdr>
              <w:divsChild>
                <w:div w:id="1415202138">
                  <w:marLeft w:val="0"/>
                  <w:marRight w:val="0"/>
                  <w:marTop w:val="0"/>
                  <w:marBottom w:val="0"/>
                  <w:divBdr>
                    <w:top w:val="none" w:sz="0" w:space="0" w:color="auto"/>
                    <w:left w:val="none" w:sz="0" w:space="0" w:color="auto"/>
                    <w:bottom w:val="none" w:sz="0" w:space="0" w:color="auto"/>
                    <w:right w:val="none" w:sz="0" w:space="0" w:color="auto"/>
                  </w:divBdr>
                  <w:divsChild>
                    <w:div w:id="29190777">
                      <w:marLeft w:val="0"/>
                      <w:marRight w:val="0"/>
                      <w:marTop w:val="0"/>
                      <w:marBottom w:val="0"/>
                      <w:divBdr>
                        <w:top w:val="none" w:sz="0" w:space="0" w:color="auto"/>
                        <w:left w:val="none" w:sz="0" w:space="0" w:color="auto"/>
                        <w:bottom w:val="none" w:sz="0" w:space="0" w:color="auto"/>
                        <w:right w:val="none" w:sz="0" w:space="0" w:color="auto"/>
                      </w:divBdr>
                      <w:divsChild>
                        <w:div w:id="1069309929">
                          <w:marLeft w:val="0"/>
                          <w:marRight w:val="0"/>
                          <w:marTop w:val="0"/>
                          <w:marBottom w:val="0"/>
                          <w:divBdr>
                            <w:top w:val="none" w:sz="0" w:space="0" w:color="auto"/>
                            <w:left w:val="none" w:sz="0" w:space="0" w:color="auto"/>
                            <w:bottom w:val="none" w:sz="0" w:space="0" w:color="auto"/>
                            <w:right w:val="none" w:sz="0" w:space="0" w:color="auto"/>
                          </w:divBdr>
                          <w:divsChild>
                            <w:div w:id="2075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02625">
      <w:bodyDiv w:val="1"/>
      <w:marLeft w:val="0"/>
      <w:marRight w:val="0"/>
      <w:marTop w:val="0"/>
      <w:marBottom w:val="0"/>
      <w:divBdr>
        <w:top w:val="none" w:sz="0" w:space="0" w:color="auto"/>
        <w:left w:val="none" w:sz="0" w:space="0" w:color="auto"/>
        <w:bottom w:val="none" w:sz="0" w:space="0" w:color="auto"/>
        <w:right w:val="none" w:sz="0" w:space="0" w:color="auto"/>
      </w:divBdr>
    </w:div>
    <w:div w:id="1247879891">
      <w:bodyDiv w:val="1"/>
      <w:marLeft w:val="0"/>
      <w:marRight w:val="0"/>
      <w:marTop w:val="0"/>
      <w:marBottom w:val="0"/>
      <w:divBdr>
        <w:top w:val="none" w:sz="0" w:space="0" w:color="auto"/>
        <w:left w:val="none" w:sz="0" w:space="0" w:color="auto"/>
        <w:bottom w:val="none" w:sz="0" w:space="0" w:color="auto"/>
        <w:right w:val="none" w:sz="0" w:space="0" w:color="auto"/>
      </w:divBdr>
    </w:div>
    <w:div w:id="1309744963">
      <w:bodyDiv w:val="1"/>
      <w:marLeft w:val="0"/>
      <w:marRight w:val="0"/>
      <w:marTop w:val="0"/>
      <w:marBottom w:val="0"/>
      <w:divBdr>
        <w:top w:val="none" w:sz="0" w:space="0" w:color="auto"/>
        <w:left w:val="none" w:sz="0" w:space="0" w:color="auto"/>
        <w:bottom w:val="none" w:sz="0" w:space="0" w:color="auto"/>
        <w:right w:val="none" w:sz="0" w:space="0" w:color="auto"/>
      </w:divBdr>
    </w:div>
    <w:div w:id="1368096345">
      <w:bodyDiv w:val="1"/>
      <w:marLeft w:val="0"/>
      <w:marRight w:val="0"/>
      <w:marTop w:val="0"/>
      <w:marBottom w:val="0"/>
      <w:divBdr>
        <w:top w:val="none" w:sz="0" w:space="0" w:color="auto"/>
        <w:left w:val="none" w:sz="0" w:space="0" w:color="auto"/>
        <w:bottom w:val="none" w:sz="0" w:space="0" w:color="auto"/>
        <w:right w:val="none" w:sz="0" w:space="0" w:color="auto"/>
      </w:divBdr>
    </w:div>
    <w:div w:id="1407845866">
      <w:bodyDiv w:val="1"/>
      <w:marLeft w:val="0"/>
      <w:marRight w:val="0"/>
      <w:marTop w:val="0"/>
      <w:marBottom w:val="0"/>
      <w:divBdr>
        <w:top w:val="none" w:sz="0" w:space="0" w:color="auto"/>
        <w:left w:val="none" w:sz="0" w:space="0" w:color="auto"/>
        <w:bottom w:val="none" w:sz="0" w:space="0" w:color="auto"/>
        <w:right w:val="none" w:sz="0" w:space="0" w:color="auto"/>
      </w:divBdr>
      <w:divsChild>
        <w:div w:id="456680127">
          <w:marLeft w:val="0"/>
          <w:marRight w:val="0"/>
          <w:marTop w:val="0"/>
          <w:marBottom w:val="0"/>
          <w:divBdr>
            <w:top w:val="none" w:sz="0" w:space="0" w:color="auto"/>
            <w:left w:val="none" w:sz="0" w:space="0" w:color="auto"/>
            <w:bottom w:val="none" w:sz="0" w:space="0" w:color="auto"/>
            <w:right w:val="none" w:sz="0" w:space="0" w:color="auto"/>
          </w:divBdr>
          <w:divsChild>
            <w:div w:id="2006586440">
              <w:marLeft w:val="0"/>
              <w:marRight w:val="0"/>
              <w:marTop w:val="0"/>
              <w:marBottom w:val="0"/>
              <w:divBdr>
                <w:top w:val="none" w:sz="0" w:space="0" w:color="auto"/>
                <w:left w:val="none" w:sz="0" w:space="0" w:color="auto"/>
                <w:bottom w:val="none" w:sz="0" w:space="0" w:color="auto"/>
                <w:right w:val="none" w:sz="0" w:space="0" w:color="auto"/>
              </w:divBdr>
              <w:divsChild>
                <w:div w:id="663749456">
                  <w:marLeft w:val="0"/>
                  <w:marRight w:val="0"/>
                  <w:marTop w:val="0"/>
                  <w:marBottom w:val="0"/>
                  <w:divBdr>
                    <w:top w:val="none" w:sz="0" w:space="0" w:color="auto"/>
                    <w:left w:val="none" w:sz="0" w:space="0" w:color="auto"/>
                    <w:bottom w:val="none" w:sz="0" w:space="0" w:color="auto"/>
                    <w:right w:val="none" w:sz="0" w:space="0" w:color="auto"/>
                  </w:divBdr>
                  <w:divsChild>
                    <w:div w:id="1032389370">
                      <w:marLeft w:val="0"/>
                      <w:marRight w:val="0"/>
                      <w:marTop w:val="0"/>
                      <w:marBottom w:val="0"/>
                      <w:divBdr>
                        <w:top w:val="none" w:sz="0" w:space="0" w:color="auto"/>
                        <w:left w:val="none" w:sz="0" w:space="0" w:color="auto"/>
                        <w:bottom w:val="none" w:sz="0" w:space="0" w:color="auto"/>
                        <w:right w:val="none" w:sz="0" w:space="0" w:color="auto"/>
                      </w:divBdr>
                      <w:divsChild>
                        <w:div w:id="2045593056">
                          <w:marLeft w:val="0"/>
                          <w:marRight w:val="0"/>
                          <w:marTop w:val="0"/>
                          <w:marBottom w:val="0"/>
                          <w:divBdr>
                            <w:top w:val="none" w:sz="0" w:space="0" w:color="auto"/>
                            <w:left w:val="none" w:sz="0" w:space="0" w:color="auto"/>
                            <w:bottom w:val="none" w:sz="0" w:space="0" w:color="auto"/>
                            <w:right w:val="none" w:sz="0" w:space="0" w:color="auto"/>
                          </w:divBdr>
                          <w:divsChild>
                            <w:div w:id="1086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5818">
                  <w:marLeft w:val="0"/>
                  <w:marRight w:val="0"/>
                  <w:marTop w:val="0"/>
                  <w:marBottom w:val="0"/>
                  <w:divBdr>
                    <w:top w:val="none" w:sz="0" w:space="0" w:color="auto"/>
                    <w:left w:val="none" w:sz="0" w:space="0" w:color="auto"/>
                    <w:bottom w:val="none" w:sz="0" w:space="0" w:color="auto"/>
                    <w:right w:val="none" w:sz="0" w:space="0" w:color="auto"/>
                  </w:divBdr>
                  <w:divsChild>
                    <w:div w:id="724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064887">
      <w:bodyDiv w:val="1"/>
      <w:marLeft w:val="0"/>
      <w:marRight w:val="0"/>
      <w:marTop w:val="0"/>
      <w:marBottom w:val="0"/>
      <w:divBdr>
        <w:top w:val="none" w:sz="0" w:space="0" w:color="auto"/>
        <w:left w:val="none" w:sz="0" w:space="0" w:color="auto"/>
        <w:bottom w:val="none" w:sz="0" w:space="0" w:color="auto"/>
        <w:right w:val="none" w:sz="0" w:space="0" w:color="auto"/>
      </w:divBdr>
    </w:div>
    <w:div w:id="1528447884">
      <w:bodyDiv w:val="1"/>
      <w:marLeft w:val="0"/>
      <w:marRight w:val="0"/>
      <w:marTop w:val="0"/>
      <w:marBottom w:val="0"/>
      <w:divBdr>
        <w:top w:val="none" w:sz="0" w:space="0" w:color="auto"/>
        <w:left w:val="none" w:sz="0" w:space="0" w:color="auto"/>
        <w:bottom w:val="none" w:sz="0" w:space="0" w:color="auto"/>
        <w:right w:val="none" w:sz="0" w:space="0" w:color="auto"/>
      </w:divBdr>
      <w:divsChild>
        <w:div w:id="401871482">
          <w:marLeft w:val="0"/>
          <w:marRight w:val="0"/>
          <w:marTop w:val="0"/>
          <w:marBottom w:val="0"/>
          <w:divBdr>
            <w:top w:val="none" w:sz="0" w:space="0" w:color="auto"/>
            <w:left w:val="none" w:sz="0" w:space="0" w:color="auto"/>
            <w:bottom w:val="none" w:sz="0" w:space="0" w:color="auto"/>
            <w:right w:val="none" w:sz="0" w:space="0" w:color="auto"/>
          </w:divBdr>
          <w:divsChild>
            <w:div w:id="1330868786">
              <w:marLeft w:val="0"/>
              <w:marRight w:val="0"/>
              <w:marTop w:val="0"/>
              <w:marBottom w:val="0"/>
              <w:divBdr>
                <w:top w:val="none" w:sz="0" w:space="0" w:color="auto"/>
                <w:left w:val="none" w:sz="0" w:space="0" w:color="auto"/>
                <w:bottom w:val="none" w:sz="0" w:space="0" w:color="auto"/>
                <w:right w:val="none" w:sz="0" w:space="0" w:color="auto"/>
              </w:divBdr>
              <w:divsChild>
                <w:div w:id="650333572">
                  <w:marLeft w:val="0"/>
                  <w:marRight w:val="0"/>
                  <w:marTop w:val="0"/>
                  <w:marBottom w:val="0"/>
                  <w:divBdr>
                    <w:top w:val="none" w:sz="0" w:space="0" w:color="auto"/>
                    <w:left w:val="none" w:sz="0" w:space="0" w:color="auto"/>
                    <w:bottom w:val="none" w:sz="0" w:space="0" w:color="auto"/>
                    <w:right w:val="none" w:sz="0" w:space="0" w:color="auto"/>
                  </w:divBdr>
                  <w:divsChild>
                    <w:div w:id="1518618483">
                      <w:marLeft w:val="0"/>
                      <w:marRight w:val="0"/>
                      <w:marTop w:val="0"/>
                      <w:marBottom w:val="0"/>
                      <w:divBdr>
                        <w:top w:val="none" w:sz="0" w:space="0" w:color="auto"/>
                        <w:left w:val="none" w:sz="0" w:space="0" w:color="auto"/>
                        <w:bottom w:val="none" w:sz="0" w:space="0" w:color="auto"/>
                        <w:right w:val="none" w:sz="0" w:space="0" w:color="auto"/>
                      </w:divBdr>
                      <w:divsChild>
                        <w:div w:id="99644300">
                          <w:marLeft w:val="0"/>
                          <w:marRight w:val="0"/>
                          <w:marTop w:val="0"/>
                          <w:marBottom w:val="0"/>
                          <w:divBdr>
                            <w:top w:val="none" w:sz="0" w:space="0" w:color="auto"/>
                            <w:left w:val="none" w:sz="0" w:space="0" w:color="auto"/>
                            <w:bottom w:val="none" w:sz="0" w:space="0" w:color="auto"/>
                            <w:right w:val="none" w:sz="0" w:space="0" w:color="auto"/>
                          </w:divBdr>
                          <w:divsChild>
                            <w:div w:id="208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3237">
                  <w:marLeft w:val="0"/>
                  <w:marRight w:val="0"/>
                  <w:marTop w:val="0"/>
                  <w:marBottom w:val="0"/>
                  <w:divBdr>
                    <w:top w:val="none" w:sz="0" w:space="0" w:color="auto"/>
                    <w:left w:val="none" w:sz="0" w:space="0" w:color="auto"/>
                    <w:bottom w:val="none" w:sz="0" w:space="0" w:color="auto"/>
                    <w:right w:val="none" w:sz="0" w:space="0" w:color="auto"/>
                  </w:divBdr>
                  <w:divsChild>
                    <w:div w:id="192514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27863">
      <w:bodyDiv w:val="1"/>
      <w:marLeft w:val="0"/>
      <w:marRight w:val="0"/>
      <w:marTop w:val="0"/>
      <w:marBottom w:val="0"/>
      <w:divBdr>
        <w:top w:val="none" w:sz="0" w:space="0" w:color="auto"/>
        <w:left w:val="none" w:sz="0" w:space="0" w:color="auto"/>
        <w:bottom w:val="none" w:sz="0" w:space="0" w:color="auto"/>
        <w:right w:val="none" w:sz="0" w:space="0" w:color="auto"/>
      </w:divBdr>
      <w:divsChild>
        <w:div w:id="2116053505">
          <w:marLeft w:val="0"/>
          <w:marRight w:val="0"/>
          <w:marTop w:val="0"/>
          <w:marBottom w:val="0"/>
          <w:divBdr>
            <w:top w:val="none" w:sz="0" w:space="0" w:color="auto"/>
            <w:left w:val="none" w:sz="0" w:space="0" w:color="auto"/>
            <w:bottom w:val="none" w:sz="0" w:space="0" w:color="auto"/>
            <w:right w:val="none" w:sz="0" w:space="0" w:color="auto"/>
          </w:divBdr>
          <w:divsChild>
            <w:div w:id="2025203888">
              <w:marLeft w:val="0"/>
              <w:marRight w:val="0"/>
              <w:marTop w:val="0"/>
              <w:marBottom w:val="0"/>
              <w:divBdr>
                <w:top w:val="none" w:sz="0" w:space="0" w:color="auto"/>
                <w:left w:val="none" w:sz="0" w:space="0" w:color="auto"/>
                <w:bottom w:val="none" w:sz="0" w:space="0" w:color="auto"/>
                <w:right w:val="none" w:sz="0" w:space="0" w:color="auto"/>
              </w:divBdr>
              <w:divsChild>
                <w:div w:id="1952202160">
                  <w:marLeft w:val="0"/>
                  <w:marRight w:val="0"/>
                  <w:marTop w:val="0"/>
                  <w:marBottom w:val="0"/>
                  <w:divBdr>
                    <w:top w:val="none" w:sz="0" w:space="0" w:color="auto"/>
                    <w:left w:val="none" w:sz="0" w:space="0" w:color="auto"/>
                    <w:bottom w:val="none" w:sz="0" w:space="0" w:color="auto"/>
                    <w:right w:val="none" w:sz="0" w:space="0" w:color="auto"/>
                  </w:divBdr>
                  <w:divsChild>
                    <w:div w:id="1328285406">
                      <w:marLeft w:val="0"/>
                      <w:marRight w:val="0"/>
                      <w:marTop w:val="0"/>
                      <w:marBottom w:val="0"/>
                      <w:divBdr>
                        <w:top w:val="none" w:sz="0" w:space="0" w:color="auto"/>
                        <w:left w:val="none" w:sz="0" w:space="0" w:color="auto"/>
                        <w:bottom w:val="none" w:sz="0" w:space="0" w:color="auto"/>
                        <w:right w:val="none" w:sz="0" w:space="0" w:color="auto"/>
                      </w:divBdr>
                      <w:divsChild>
                        <w:div w:id="324363687">
                          <w:marLeft w:val="0"/>
                          <w:marRight w:val="0"/>
                          <w:marTop w:val="0"/>
                          <w:marBottom w:val="0"/>
                          <w:divBdr>
                            <w:top w:val="none" w:sz="0" w:space="0" w:color="auto"/>
                            <w:left w:val="none" w:sz="0" w:space="0" w:color="auto"/>
                            <w:bottom w:val="none" w:sz="0" w:space="0" w:color="auto"/>
                            <w:right w:val="none" w:sz="0" w:space="0" w:color="auto"/>
                          </w:divBdr>
                          <w:divsChild>
                            <w:div w:id="15420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8607">
                  <w:marLeft w:val="0"/>
                  <w:marRight w:val="0"/>
                  <w:marTop w:val="0"/>
                  <w:marBottom w:val="0"/>
                  <w:divBdr>
                    <w:top w:val="none" w:sz="0" w:space="0" w:color="auto"/>
                    <w:left w:val="none" w:sz="0" w:space="0" w:color="auto"/>
                    <w:bottom w:val="none" w:sz="0" w:space="0" w:color="auto"/>
                    <w:right w:val="none" w:sz="0" w:space="0" w:color="auto"/>
                  </w:divBdr>
                  <w:divsChild>
                    <w:div w:id="2822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47575">
      <w:bodyDiv w:val="1"/>
      <w:marLeft w:val="0"/>
      <w:marRight w:val="0"/>
      <w:marTop w:val="0"/>
      <w:marBottom w:val="0"/>
      <w:divBdr>
        <w:top w:val="none" w:sz="0" w:space="0" w:color="auto"/>
        <w:left w:val="none" w:sz="0" w:space="0" w:color="auto"/>
        <w:bottom w:val="none" w:sz="0" w:space="0" w:color="auto"/>
        <w:right w:val="none" w:sz="0" w:space="0" w:color="auto"/>
      </w:divBdr>
    </w:div>
    <w:div w:id="1641224625">
      <w:bodyDiv w:val="1"/>
      <w:marLeft w:val="0"/>
      <w:marRight w:val="0"/>
      <w:marTop w:val="0"/>
      <w:marBottom w:val="0"/>
      <w:divBdr>
        <w:top w:val="none" w:sz="0" w:space="0" w:color="auto"/>
        <w:left w:val="none" w:sz="0" w:space="0" w:color="auto"/>
        <w:bottom w:val="none" w:sz="0" w:space="0" w:color="auto"/>
        <w:right w:val="none" w:sz="0" w:space="0" w:color="auto"/>
      </w:divBdr>
    </w:div>
    <w:div w:id="1688483501">
      <w:bodyDiv w:val="1"/>
      <w:marLeft w:val="0"/>
      <w:marRight w:val="0"/>
      <w:marTop w:val="0"/>
      <w:marBottom w:val="0"/>
      <w:divBdr>
        <w:top w:val="none" w:sz="0" w:space="0" w:color="auto"/>
        <w:left w:val="none" w:sz="0" w:space="0" w:color="auto"/>
        <w:bottom w:val="none" w:sz="0" w:space="0" w:color="auto"/>
        <w:right w:val="none" w:sz="0" w:space="0" w:color="auto"/>
      </w:divBdr>
    </w:div>
    <w:div w:id="1710380020">
      <w:bodyDiv w:val="1"/>
      <w:marLeft w:val="0"/>
      <w:marRight w:val="0"/>
      <w:marTop w:val="0"/>
      <w:marBottom w:val="0"/>
      <w:divBdr>
        <w:top w:val="none" w:sz="0" w:space="0" w:color="auto"/>
        <w:left w:val="none" w:sz="0" w:space="0" w:color="auto"/>
        <w:bottom w:val="none" w:sz="0" w:space="0" w:color="auto"/>
        <w:right w:val="none" w:sz="0" w:space="0" w:color="auto"/>
      </w:divBdr>
    </w:div>
    <w:div w:id="1738015099">
      <w:bodyDiv w:val="1"/>
      <w:marLeft w:val="0"/>
      <w:marRight w:val="0"/>
      <w:marTop w:val="0"/>
      <w:marBottom w:val="0"/>
      <w:divBdr>
        <w:top w:val="none" w:sz="0" w:space="0" w:color="auto"/>
        <w:left w:val="none" w:sz="0" w:space="0" w:color="auto"/>
        <w:bottom w:val="none" w:sz="0" w:space="0" w:color="auto"/>
        <w:right w:val="none" w:sz="0" w:space="0" w:color="auto"/>
      </w:divBdr>
    </w:div>
    <w:div w:id="1752046221">
      <w:bodyDiv w:val="1"/>
      <w:marLeft w:val="0"/>
      <w:marRight w:val="0"/>
      <w:marTop w:val="0"/>
      <w:marBottom w:val="0"/>
      <w:divBdr>
        <w:top w:val="none" w:sz="0" w:space="0" w:color="auto"/>
        <w:left w:val="none" w:sz="0" w:space="0" w:color="auto"/>
        <w:bottom w:val="none" w:sz="0" w:space="0" w:color="auto"/>
        <w:right w:val="none" w:sz="0" w:space="0" w:color="auto"/>
      </w:divBdr>
    </w:div>
    <w:div w:id="1765375941">
      <w:bodyDiv w:val="1"/>
      <w:marLeft w:val="0"/>
      <w:marRight w:val="0"/>
      <w:marTop w:val="0"/>
      <w:marBottom w:val="0"/>
      <w:divBdr>
        <w:top w:val="none" w:sz="0" w:space="0" w:color="auto"/>
        <w:left w:val="none" w:sz="0" w:space="0" w:color="auto"/>
        <w:bottom w:val="none" w:sz="0" w:space="0" w:color="auto"/>
        <w:right w:val="none" w:sz="0" w:space="0" w:color="auto"/>
      </w:divBdr>
    </w:div>
    <w:div w:id="1780638082">
      <w:bodyDiv w:val="1"/>
      <w:marLeft w:val="0"/>
      <w:marRight w:val="0"/>
      <w:marTop w:val="0"/>
      <w:marBottom w:val="0"/>
      <w:divBdr>
        <w:top w:val="none" w:sz="0" w:space="0" w:color="auto"/>
        <w:left w:val="none" w:sz="0" w:space="0" w:color="auto"/>
        <w:bottom w:val="none" w:sz="0" w:space="0" w:color="auto"/>
        <w:right w:val="none" w:sz="0" w:space="0" w:color="auto"/>
      </w:divBdr>
    </w:div>
    <w:div w:id="1805196302">
      <w:bodyDiv w:val="1"/>
      <w:marLeft w:val="0"/>
      <w:marRight w:val="0"/>
      <w:marTop w:val="0"/>
      <w:marBottom w:val="0"/>
      <w:divBdr>
        <w:top w:val="none" w:sz="0" w:space="0" w:color="auto"/>
        <w:left w:val="none" w:sz="0" w:space="0" w:color="auto"/>
        <w:bottom w:val="none" w:sz="0" w:space="0" w:color="auto"/>
        <w:right w:val="none" w:sz="0" w:space="0" w:color="auto"/>
      </w:divBdr>
    </w:div>
    <w:div w:id="1864779995">
      <w:bodyDiv w:val="1"/>
      <w:marLeft w:val="0"/>
      <w:marRight w:val="0"/>
      <w:marTop w:val="0"/>
      <w:marBottom w:val="0"/>
      <w:divBdr>
        <w:top w:val="none" w:sz="0" w:space="0" w:color="auto"/>
        <w:left w:val="none" w:sz="0" w:space="0" w:color="auto"/>
        <w:bottom w:val="none" w:sz="0" w:space="0" w:color="auto"/>
        <w:right w:val="none" w:sz="0" w:space="0" w:color="auto"/>
      </w:divBdr>
      <w:divsChild>
        <w:div w:id="16660807">
          <w:marLeft w:val="0"/>
          <w:marRight w:val="0"/>
          <w:marTop w:val="0"/>
          <w:marBottom w:val="0"/>
          <w:divBdr>
            <w:top w:val="none" w:sz="0" w:space="0" w:color="auto"/>
            <w:left w:val="none" w:sz="0" w:space="0" w:color="auto"/>
            <w:bottom w:val="none" w:sz="0" w:space="0" w:color="auto"/>
            <w:right w:val="none" w:sz="0" w:space="0" w:color="auto"/>
          </w:divBdr>
          <w:divsChild>
            <w:div w:id="754740528">
              <w:marLeft w:val="0"/>
              <w:marRight w:val="0"/>
              <w:marTop w:val="0"/>
              <w:marBottom w:val="0"/>
              <w:divBdr>
                <w:top w:val="none" w:sz="0" w:space="0" w:color="auto"/>
                <w:left w:val="none" w:sz="0" w:space="0" w:color="auto"/>
                <w:bottom w:val="none" w:sz="0" w:space="0" w:color="auto"/>
                <w:right w:val="none" w:sz="0" w:space="0" w:color="auto"/>
              </w:divBdr>
              <w:divsChild>
                <w:div w:id="293756225">
                  <w:marLeft w:val="0"/>
                  <w:marRight w:val="0"/>
                  <w:marTop w:val="0"/>
                  <w:marBottom w:val="0"/>
                  <w:divBdr>
                    <w:top w:val="none" w:sz="0" w:space="0" w:color="auto"/>
                    <w:left w:val="none" w:sz="0" w:space="0" w:color="auto"/>
                    <w:bottom w:val="none" w:sz="0" w:space="0" w:color="auto"/>
                    <w:right w:val="none" w:sz="0" w:space="0" w:color="auto"/>
                  </w:divBdr>
                  <w:divsChild>
                    <w:div w:id="1129860512">
                      <w:marLeft w:val="0"/>
                      <w:marRight w:val="0"/>
                      <w:marTop w:val="0"/>
                      <w:marBottom w:val="0"/>
                      <w:divBdr>
                        <w:top w:val="none" w:sz="0" w:space="0" w:color="auto"/>
                        <w:left w:val="none" w:sz="0" w:space="0" w:color="auto"/>
                        <w:bottom w:val="none" w:sz="0" w:space="0" w:color="auto"/>
                        <w:right w:val="none" w:sz="0" w:space="0" w:color="auto"/>
                      </w:divBdr>
                      <w:divsChild>
                        <w:div w:id="90391815">
                          <w:marLeft w:val="0"/>
                          <w:marRight w:val="0"/>
                          <w:marTop w:val="0"/>
                          <w:marBottom w:val="0"/>
                          <w:divBdr>
                            <w:top w:val="none" w:sz="0" w:space="0" w:color="auto"/>
                            <w:left w:val="none" w:sz="0" w:space="0" w:color="auto"/>
                            <w:bottom w:val="none" w:sz="0" w:space="0" w:color="auto"/>
                            <w:right w:val="none" w:sz="0" w:space="0" w:color="auto"/>
                          </w:divBdr>
                          <w:divsChild>
                            <w:div w:id="1447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78692">
      <w:bodyDiv w:val="1"/>
      <w:marLeft w:val="0"/>
      <w:marRight w:val="0"/>
      <w:marTop w:val="0"/>
      <w:marBottom w:val="0"/>
      <w:divBdr>
        <w:top w:val="none" w:sz="0" w:space="0" w:color="auto"/>
        <w:left w:val="none" w:sz="0" w:space="0" w:color="auto"/>
        <w:bottom w:val="none" w:sz="0" w:space="0" w:color="auto"/>
        <w:right w:val="none" w:sz="0" w:space="0" w:color="auto"/>
      </w:divBdr>
    </w:div>
    <w:div w:id="1923950021">
      <w:bodyDiv w:val="1"/>
      <w:marLeft w:val="0"/>
      <w:marRight w:val="0"/>
      <w:marTop w:val="0"/>
      <w:marBottom w:val="0"/>
      <w:divBdr>
        <w:top w:val="none" w:sz="0" w:space="0" w:color="auto"/>
        <w:left w:val="none" w:sz="0" w:space="0" w:color="auto"/>
        <w:bottom w:val="none" w:sz="0" w:space="0" w:color="auto"/>
        <w:right w:val="none" w:sz="0" w:space="0" w:color="auto"/>
      </w:divBdr>
    </w:div>
    <w:div w:id="1938633114">
      <w:bodyDiv w:val="1"/>
      <w:marLeft w:val="0"/>
      <w:marRight w:val="0"/>
      <w:marTop w:val="0"/>
      <w:marBottom w:val="0"/>
      <w:divBdr>
        <w:top w:val="none" w:sz="0" w:space="0" w:color="auto"/>
        <w:left w:val="none" w:sz="0" w:space="0" w:color="auto"/>
        <w:bottom w:val="none" w:sz="0" w:space="0" w:color="auto"/>
        <w:right w:val="none" w:sz="0" w:space="0" w:color="auto"/>
      </w:divBdr>
    </w:div>
    <w:div w:id="2051299409">
      <w:bodyDiv w:val="1"/>
      <w:marLeft w:val="0"/>
      <w:marRight w:val="0"/>
      <w:marTop w:val="0"/>
      <w:marBottom w:val="0"/>
      <w:divBdr>
        <w:top w:val="none" w:sz="0" w:space="0" w:color="auto"/>
        <w:left w:val="none" w:sz="0" w:space="0" w:color="auto"/>
        <w:bottom w:val="none" w:sz="0" w:space="0" w:color="auto"/>
        <w:right w:val="none" w:sz="0" w:space="0" w:color="auto"/>
      </w:divBdr>
    </w:div>
    <w:div w:id="2061516889">
      <w:bodyDiv w:val="1"/>
      <w:marLeft w:val="0"/>
      <w:marRight w:val="0"/>
      <w:marTop w:val="0"/>
      <w:marBottom w:val="0"/>
      <w:divBdr>
        <w:top w:val="none" w:sz="0" w:space="0" w:color="auto"/>
        <w:left w:val="none" w:sz="0" w:space="0" w:color="auto"/>
        <w:bottom w:val="none" w:sz="0" w:space="0" w:color="auto"/>
        <w:right w:val="none" w:sz="0" w:space="0" w:color="auto"/>
      </w:divBdr>
    </w:div>
    <w:div w:id="20715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9D65B-3A30-48B1-9BEE-774FD4B2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9094</TotalTime>
  <Pages>12</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1089</cp:lastModifiedBy>
  <cp:revision>192</cp:revision>
  <dcterms:created xsi:type="dcterms:W3CDTF">2025-02-26T04:09:00Z</dcterms:created>
  <dcterms:modified xsi:type="dcterms:W3CDTF">2026-04-27T11:58:00Z</dcterms:modified>
</cp:coreProperties>
</file>