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4FD91" w14:textId="77777777" w:rsidR="00754C9A" w:rsidRPr="005B3263" w:rsidRDefault="00754C9A" w:rsidP="00441B6F">
      <w:pPr>
        <w:pStyle w:val="Title"/>
        <w:spacing w:after="0"/>
        <w:jc w:val="both"/>
        <w:rPr>
          <w:rFonts w:ascii="Arial" w:hAnsi="Arial" w:cs="Arial"/>
        </w:rPr>
      </w:pPr>
    </w:p>
    <w:p w14:paraId="0F31C613" w14:textId="13D72BEB" w:rsidR="004777A5" w:rsidRPr="00563D79" w:rsidRDefault="004777A5" w:rsidP="004777A5">
      <w:pPr>
        <w:pBdr>
          <w:bottom w:val="single" w:sz="12" w:space="1" w:color="auto"/>
        </w:pBdr>
        <w:jc w:val="right"/>
        <w:rPr>
          <w:rFonts w:ascii="Arial" w:hAnsi="Arial" w:cs="Arial"/>
          <w:b/>
          <w:bCs/>
          <w:sz w:val="32"/>
          <w:szCs w:val="32"/>
        </w:rPr>
      </w:pPr>
      <w:bookmarkStart w:id="0" w:name="OLE_LINK5"/>
      <w:r w:rsidRPr="00563D79">
        <w:rPr>
          <w:rFonts w:ascii="Arial" w:hAnsi="Arial" w:cs="Arial"/>
          <w:b/>
          <w:bCs/>
          <w:sz w:val="32"/>
          <w:szCs w:val="32"/>
        </w:rPr>
        <w:t xml:space="preserve">Exploring Mathematical Epistemology of Grade </w:t>
      </w:r>
      <w:r w:rsidR="00310BB8">
        <w:rPr>
          <w:rFonts w:ascii="Arial" w:hAnsi="Arial" w:cs="Arial"/>
          <w:b/>
          <w:bCs/>
          <w:sz w:val="32"/>
          <w:szCs w:val="32"/>
        </w:rPr>
        <w:t>6</w:t>
      </w:r>
      <w:r w:rsidRPr="00563D79">
        <w:rPr>
          <w:rFonts w:ascii="Arial" w:hAnsi="Arial" w:cs="Arial"/>
          <w:b/>
          <w:bCs/>
          <w:sz w:val="32"/>
          <w:szCs w:val="32"/>
        </w:rPr>
        <w:t xml:space="preserve"> Students in Validating the </w:t>
      </w:r>
      <w:r w:rsidR="000E5EB9" w:rsidRPr="000E5EB9">
        <w:rPr>
          <w:rFonts w:ascii="Arial" w:hAnsi="Arial" w:cs="Arial"/>
          <w:b/>
          <w:bCs/>
          <w:sz w:val="32"/>
          <w:szCs w:val="32"/>
        </w:rPr>
        <w:t>Sum of Two Odd, Two Even, and Combination of Even and Odd Numbers</w:t>
      </w:r>
    </w:p>
    <w:bookmarkEnd w:id="0"/>
    <w:p w14:paraId="56895C14" w14:textId="2B57E263" w:rsidR="0086181A" w:rsidRDefault="0086181A" w:rsidP="00273A2C">
      <w:pPr>
        <w:pBdr>
          <w:bottom w:val="single" w:sz="12" w:space="1" w:color="auto"/>
        </w:pBdr>
        <w:rPr>
          <w:rFonts w:ascii="Times New Roman" w:hAnsi="Times New Roman"/>
          <w:i/>
          <w:iCs/>
          <w:sz w:val="24"/>
          <w:szCs w:val="24"/>
        </w:rPr>
      </w:pPr>
    </w:p>
    <w:p w14:paraId="6594CB00" w14:textId="77777777" w:rsidR="00273A2C" w:rsidRDefault="00273A2C" w:rsidP="00273A2C">
      <w:pPr>
        <w:pBdr>
          <w:bottom w:val="single" w:sz="12" w:space="1" w:color="auto"/>
        </w:pBdr>
        <w:rPr>
          <w:rFonts w:ascii="Times New Roman" w:hAnsi="Times New Roman"/>
          <w:i/>
          <w:iCs/>
          <w:sz w:val="24"/>
          <w:szCs w:val="24"/>
        </w:rPr>
      </w:pPr>
    </w:p>
    <w:p w14:paraId="488331D8" w14:textId="77777777" w:rsidR="0086181A" w:rsidRPr="00514E28" w:rsidRDefault="0086181A" w:rsidP="004777A5">
      <w:pPr>
        <w:pBdr>
          <w:bottom w:val="single" w:sz="12" w:space="1" w:color="auto"/>
        </w:pBdr>
        <w:jc w:val="right"/>
        <w:rPr>
          <w:rFonts w:ascii="Times New Roman" w:hAnsi="Times New Roman"/>
          <w:i/>
          <w:iCs/>
          <w:sz w:val="24"/>
          <w:szCs w:val="24"/>
        </w:rPr>
      </w:pPr>
    </w:p>
    <w:p w14:paraId="059C2053" w14:textId="77777777" w:rsidR="002C57D2" w:rsidRPr="005B3263" w:rsidRDefault="002C57D2" w:rsidP="00441B6F">
      <w:pPr>
        <w:pStyle w:val="Affiliation"/>
        <w:spacing w:after="0" w:line="240" w:lineRule="auto"/>
        <w:jc w:val="both"/>
        <w:rPr>
          <w:rFonts w:ascii="Arial" w:hAnsi="Arial" w:cs="Arial"/>
        </w:rPr>
      </w:pPr>
    </w:p>
    <w:p w14:paraId="5190C9D9" w14:textId="2C0E9FD2" w:rsidR="00B01FCD" w:rsidRPr="005B3263" w:rsidRDefault="004777A5" w:rsidP="00441B6F">
      <w:pPr>
        <w:pStyle w:val="Copyright"/>
        <w:spacing w:after="0" w:line="240" w:lineRule="auto"/>
        <w:jc w:val="both"/>
        <w:rPr>
          <w:rFonts w:ascii="Arial" w:hAnsi="Arial" w:cs="Arial"/>
        </w:rPr>
        <w:sectPr w:rsidR="00B01FCD" w:rsidRPr="005B3263" w:rsidSect="008618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B3263">
        <w:rPr>
          <w:rFonts w:ascii="Arial" w:hAnsi="Arial" w:cs="Arial"/>
          <w:noProof/>
        </w:rPr>
        <mc:AlternateContent>
          <mc:Choice Requires="wps">
            <w:drawing>
              <wp:inline distT="0" distB="0" distL="0" distR="0" wp14:anchorId="5DE72FAD" wp14:editId="7ED83BB2">
                <wp:extent cx="5303520" cy="635"/>
                <wp:effectExtent l="17145" t="11430" r="1333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B6CCC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5B3263">
        <w:rPr>
          <w:rFonts w:ascii="Arial" w:hAnsi="Arial" w:cs="Arial"/>
        </w:rPr>
        <w:t>.</w:t>
      </w:r>
    </w:p>
    <w:p w14:paraId="3A9C5E6D" w14:textId="5DD10E9E" w:rsidR="00B01FCD" w:rsidRPr="005B3263" w:rsidRDefault="00B01FCD" w:rsidP="00441B6F">
      <w:pPr>
        <w:pStyle w:val="AbstHead"/>
        <w:spacing w:after="0"/>
        <w:jc w:val="both"/>
        <w:rPr>
          <w:rFonts w:ascii="Arial" w:hAnsi="Arial" w:cs="Arial"/>
        </w:rPr>
      </w:pPr>
      <w:r w:rsidRPr="005B3263">
        <w:rPr>
          <w:rFonts w:ascii="Arial" w:hAnsi="Arial" w:cs="Arial"/>
        </w:rPr>
        <w:t>ABSTRACT</w:t>
      </w:r>
      <w:r w:rsidR="0066510A" w:rsidRPr="005B3263">
        <w:rPr>
          <w:rFonts w:ascii="Arial" w:hAnsi="Arial" w:cs="Arial"/>
        </w:rPr>
        <w:t xml:space="preserve"> </w:t>
      </w:r>
    </w:p>
    <w:p w14:paraId="1BDF5836" w14:textId="77777777" w:rsidR="00790ADA" w:rsidRPr="005B326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B3263" w:rsidRPr="005B3263" w14:paraId="3407451F" w14:textId="77777777" w:rsidTr="001E44FE">
        <w:tc>
          <w:tcPr>
            <w:tcW w:w="9576" w:type="dxa"/>
            <w:shd w:val="clear" w:color="auto" w:fill="F2F2F2"/>
          </w:tcPr>
          <w:p w14:paraId="65E4648A" w14:textId="77777777" w:rsidR="006A60F1" w:rsidRPr="005B3263" w:rsidRDefault="006A60F1" w:rsidP="006A60F1">
            <w:pPr>
              <w:pBdr>
                <w:bottom w:val="single" w:sz="12" w:space="1" w:color="auto"/>
              </w:pBdr>
              <w:spacing w:line="480" w:lineRule="auto"/>
              <w:jc w:val="both"/>
              <w:rPr>
                <w:rFonts w:ascii="Times New Roman" w:hAnsi="Times New Roman"/>
              </w:rPr>
            </w:pPr>
          </w:p>
          <w:p w14:paraId="0502D235" w14:textId="556A8F71" w:rsidR="00867E5C" w:rsidRPr="00273A2C" w:rsidRDefault="00E900A4" w:rsidP="00273A2C">
            <w:pPr>
              <w:spacing w:before="101" w:line="276" w:lineRule="auto"/>
              <w:jc w:val="both"/>
              <w:rPr>
                <w:rFonts w:ascii="Arial" w:hAnsi="Arial" w:cs="Arial"/>
                <w:sz w:val="22"/>
                <w:szCs w:val="22"/>
                <w:lang w:val="en-GB"/>
              </w:rPr>
            </w:pPr>
            <w:r>
              <w:rPr>
                <w:rFonts w:ascii="Arial" w:hAnsi="Arial" w:cs="Arial"/>
                <w:sz w:val="22"/>
                <w:szCs w:val="22"/>
              </w:rPr>
              <w:t xml:space="preserve">To achieve a better understanding and performance from the elementary students </w:t>
            </w:r>
            <w:r w:rsidR="00665736">
              <w:rPr>
                <w:rFonts w:ascii="Arial" w:hAnsi="Arial" w:cs="Arial"/>
                <w:sz w:val="22"/>
                <w:szCs w:val="22"/>
              </w:rPr>
              <w:t>in</w:t>
            </w:r>
            <w:r>
              <w:rPr>
                <w:rFonts w:ascii="Arial" w:hAnsi="Arial" w:cs="Arial"/>
                <w:sz w:val="22"/>
                <w:szCs w:val="22"/>
              </w:rPr>
              <w:t xml:space="preserve"> Mathematics, t</w:t>
            </w:r>
            <w:r w:rsidR="00867E5C" w:rsidRPr="00867E5C">
              <w:rPr>
                <w:rFonts w:ascii="Arial" w:hAnsi="Arial" w:cs="Arial"/>
                <w:sz w:val="22"/>
                <w:szCs w:val="22"/>
              </w:rPr>
              <w:t xml:space="preserve">his study investigates on </w:t>
            </w:r>
            <w:r>
              <w:rPr>
                <w:rFonts w:ascii="Arial" w:hAnsi="Arial" w:cs="Arial"/>
                <w:sz w:val="22"/>
                <w:szCs w:val="22"/>
              </w:rPr>
              <w:t xml:space="preserve">their </w:t>
            </w:r>
            <w:r w:rsidR="00867E5C" w:rsidRPr="00867E5C">
              <w:rPr>
                <w:rFonts w:ascii="Arial" w:hAnsi="Arial" w:cs="Arial"/>
                <w:sz w:val="22"/>
                <w:szCs w:val="22"/>
              </w:rPr>
              <w:t xml:space="preserve">epistemic reasoning patterns when dealing with the parity of the sum </w:t>
            </w:r>
            <w:r>
              <w:rPr>
                <w:rFonts w:ascii="Arial" w:hAnsi="Arial" w:cs="Arial"/>
                <w:sz w:val="22"/>
                <w:szCs w:val="22"/>
              </w:rPr>
              <w:t xml:space="preserve">of </w:t>
            </w:r>
            <w:r w:rsidR="00867E5C" w:rsidRPr="00867E5C">
              <w:rPr>
                <w:rFonts w:ascii="Arial" w:hAnsi="Arial" w:cs="Arial"/>
                <w:sz w:val="22"/>
                <w:szCs w:val="22"/>
              </w:rPr>
              <w:t xml:space="preserve">odd and even numbers. </w:t>
            </w:r>
            <w:r w:rsidR="00705B87">
              <w:rPr>
                <w:rFonts w:ascii="Arial" w:hAnsi="Arial" w:cs="Arial"/>
                <w:sz w:val="22"/>
                <w:szCs w:val="22"/>
              </w:rPr>
              <w:t xml:space="preserve">Thus, this research </w:t>
            </w:r>
            <w:r w:rsidR="00705B87" w:rsidRPr="0044290F">
              <w:rPr>
                <w:rFonts w:ascii="Arial" w:hAnsi="Arial" w:cs="Arial"/>
                <w:color w:val="FF0000"/>
                <w:sz w:val="22"/>
                <w:szCs w:val="22"/>
              </w:rPr>
              <w:t xml:space="preserve">study aims to present how elementary students think and reason out when they are learning basic concepts in mathematics which makes it important to the scientific community. </w:t>
            </w:r>
            <w:r w:rsidR="00705B87" w:rsidRPr="0044290F">
              <w:rPr>
                <w:rFonts w:ascii="Arial" w:hAnsi="Arial" w:cs="Arial"/>
                <w:color w:val="FF0000"/>
                <w:sz w:val="22"/>
                <w:szCs w:val="22"/>
                <w:lang w:val="en-GB"/>
              </w:rPr>
              <w:t>It also provides proof on how Grade 6 learners explore the patterns and test ideas which leads them in drawing conclusions on even and odd numbers. This adds to new knowledge about the mathematical thinking ability of learners most especially at the elementary level where there are still few studies conducted</w:t>
            </w:r>
            <w:r w:rsidR="00705B87" w:rsidRPr="00705B87">
              <w:rPr>
                <w:rFonts w:ascii="Arial" w:hAnsi="Arial" w:cs="Arial"/>
                <w:sz w:val="22"/>
                <w:szCs w:val="22"/>
                <w:lang w:val="en-GB"/>
              </w:rPr>
              <w:t xml:space="preserve">. </w:t>
            </w:r>
            <w:r w:rsidR="00867E5C" w:rsidRPr="00867E5C">
              <w:rPr>
                <w:rFonts w:ascii="Arial" w:hAnsi="Arial" w:cs="Arial"/>
                <w:sz w:val="22"/>
                <w:szCs w:val="22"/>
              </w:rPr>
              <w:t xml:space="preserve">Respondents are from </w:t>
            </w:r>
            <w:r w:rsidR="00867E5C" w:rsidRPr="00867E5C">
              <w:rPr>
                <w:rFonts w:ascii="Arial" w:eastAsiaTheme="minorHAnsi" w:hAnsi="Arial" w:cs="Arial"/>
                <w:sz w:val="22"/>
                <w:szCs w:val="22"/>
              </w:rPr>
              <w:t xml:space="preserve">one of the public schools in a certain rural area in the Philippines which entails that students’ knowledge is limited only on what their teacher taught in class and majority of them in terms of academic performance belongs to average level. Data were collected from 30 students through a five-item open-ended questionnaire designed to prompt </w:t>
            </w:r>
            <w:r w:rsidR="001A28CB">
              <w:rPr>
                <w:rFonts w:ascii="Arial" w:eastAsiaTheme="minorHAnsi" w:hAnsi="Arial" w:cs="Arial"/>
                <w:sz w:val="22"/>
                <w:szCs w:val="22"/>
              </w:rPr>
              <w:t xml:space="preserve">practical and formal </w:t>
            </w:r>
            <w:r w:rsidR="00867E5C" w:rsidRPr="00867E5C">
              <w:rPr>
                <w:rFonts w:ascii="Arial" w:eastAsiaTheme="minorHAnsi" w:hAnsi="Arial" w:cs="Arial"/>
                <w:sz w:val="22"/>
                <w:szCs w:val="22"/>
              </w:rPr>
              <w:t>reasoning about parity of the sum of odd and even numbers. This study employs a qualitative research design. Written responses of the participants were analyzed using thematic analysis and classified according to mathematical epistemic reasoning. Practical epistemic reasoning highlights the process of inquiry and validation of mathematical concepts such as establishing mathematical idea through testing, observing, and verifying results while formal epistemic reasoning highlights on constructing valid arguments and generalization following certain rules and established mathematical ideas. The result of this study generally implies that elementary school students</w:t>
            </w:r>
            <w:r w:rsidR="00F42393">
              <w:rPr>
                <w:rFonts w:ascii="Arial" w:eastAsiaTheme="minorHAnsi" w:hAnsi="Arial" w:cs="Arial"/>
                <w:sz w:val="22"/>
                <w:szCs w:val="22"/>
              </w:rPr>
              <w:t>’</w:t>
            </w:r>
            <w:r w:rsidR="00867E5C" w:rsidRPr="00867E5C">
              <w:rPr>
                <w:rFonts w:ascii="Arial" w:eastAsiaTheme="minorHAnsi" w:hAnsi="Arial" w:cs="Arial"/>
                <w:sz w:val="22"/>
                <w:szCs w:val="22"/>
              </w:rPr>
              <w:t xml:space="preserve"> </w:t>
            </w:r>
            <w:r w:rsidR="00F42393">
              <w:rPr>
                <w:rFonts w:ascii="Arial" w:eastAsiaTheme="minorHAnsi" w:hAnsi="Arial" w:cs="Arial"/>
                <w:sz w:val="22"/>
                <w:szCs w:val="22"/>
              </w:rPr>
              <w:t xml:space="preserve">reasoning regarding the parity of the sum of even and odd numbers highlights on </w:t>
            </w:r>
            <w:r w:rsidR="00F42393" w:rsidRPr="0044290F">
              <w:rPr>
                <w:rFonts w:ascii="Arial" w:eastAsiaTheme="minorHAnsi" w:hAnsi="Arial" w:cs="Arial"/>
                <w:color w:val="FF0000"/>
                <w:sz w:val="22"/>
                <w:szCs w:val="22"/>
              </w:rPr>
              <w:t xml:space="preserve">how learners </w:t>
            </w:r>
            <w:r w:rsidR="00854220" w:rsidRPr="0044290F">
              <w:rPr>
                <w:rFonts w:ascii="Arial" w:eastAsiaTheme="minorHAnsi" w:hAnsi="Arial" w:cs="Arial"/>
                <w:color w:val="FF0000"/>
                <w:sz w:val="22"/>
                <w:szCs w:val="22"/>
              </w:rPr>
              <w:t>shift</w:t>
            </w:r>
            <w:r w:rsidR="00F42393" w:rsidRPr="0044290F">
              <w:rPr>
                <w:rFonts w:ascii="Arial" w:eastAsiaTheme="minorHAnsi" w:hAnsi="Arial" w:cs="Arial"/>
                <w:color w:val="FF0000"/>
                <w:sz w:val="22"/>
                <w:szCs w:val="22"/>
              </w:rPr>
              <w:t xml:space="preserve"> from simple pattern </w:t>
            </w:r>
            <w:r w:rsidR="00854220" w:rsidRPr="0044290F">
              <w:rPr>
                <w:rFonts w:ascii="Arial" w:eastAsiaTheme="minorHAnsi" w:hAnsi="Arial" w:cs="Arial"/>
                <w:color w:val="FF0000"/>
                <w:sz w:val="22"/>
                <w:szCs w:val="22"/>
              </w:rPr>
              <w:t xml:space="preserve">recognition to </w:t>
            </w:r>
            <w:r w:rsidR="00B10F03" w:rsidRPr="0044290F">
              <w:rPr>
                <w:rFonts w:ascii="Arial" w:eastAsiaTheme="minorHAnsi" w:hAnsi="Arial" w:cs="Arial"/>
                <w:color w:val="FF0000"/>
                <w:sz w:val="22"/>
                <w:szCs w:val="22"/>
              </w:rPr>
              <w:t>operational</w:t>
            </w:r>
            <w:r w:rsidR="00854220" w:rsidRPr="0044290F">
              <w:rPr>
                <w:rFonts w:ascii="Arial" w:eastAsiaTheme="minorHAnsi" w:hAnsi="Arial" w:cs="Arial"/>
                <w:color w:val="FF0000"/>
                <w:sz w:val="22"/>
                <w:szCs w:val="22"/>
              </w:rPr>
              <w:t xml:space="preserve"> understanding and formal justification</w:t>
            </w:r>
            <w:r w:rsidR="00867E5C" w:rsidRPr="0044290F">
              <w:rPr>
                <w:rFonts w:ascii="Arial" w:eastAsiaTheme="minorHAnsi" w:hAnsi="Arial" w:cs="Arial"/>
                <w:color w:val="FF0000"/>
                <w:sz w:val="22"/>
                <w:szCs w:val="22"/>
              </w:rPr>
              <w:t>.</w:t>
            </w:r>
            <w:r w:rsidR="00B773AA" w:rsidRPr="0044290F">
              <w:rPr>
                <w:rFonts w:ascii="Arial" w:eastAsiaTheme="minorHAnsi" w:hAnsi="Arial" w:cs="Arial"/>
                <w:color w:val="FF0000"/>
                <w:sz w:val="22"/>
                <w:szCs w:val="22"/>
              </w:rPr>
              <w:t xml:space="preserve"> Finally, t</w:t>
            </w:r>
            <w:r w:rsidR="00B773AA" w:rsidRPr="0044290F">
              <w:rPr>
                <w:rFonts w:ascii="Arial" w:hAnsi="Arial" w:cs="Arial"/>
                <w:color w:val="FF0000"/>
                <w:sz w:val="22"/>
                <w:szCs w:val="22"/>
                <w:lang w:val="en-GB"/>
              </w:rPr>
              <w:t>he findings of the manuscript may provide help among individuals in improving teaching strategies in understanding, reasoning, and active learning in mathematical concepts.</w:t>
            </w:r>
          </w:p>
          <w:p w14:paraId="74D89634" w14:textId="2D02F7AD" w:rsidR="00505F06" w:rsidRPr="005B3263" w:rsidRDefault="00505F06" w:rsidP="00441B6F">
            <w:pPr>
              <w:pStyle w:val="Body"/>
              <w:spacing w:after="0"/>
              <w:rPr>
                <w:rFonts w:ascii="Arial" w:eastAsia="Calibri" w:hAnsi="Arial" w:cs="Arial"/>
                <w:szCs w:val="22"/>
              </w:rPr>
            </w:pPr>
          </w:p>
        </w:tc>
      </w:tr>
    </w:tbl>
    <w:p w14:paraId="15F39666" w14:textId="77777777" w:rsidR="00636EB2" w:rsidRPr="005B3263" w:rsidRDefault="00636EB2" w:rsidP="00441B6F">
      <w:pPr>
        <w:pStyle w:val="Body"/>
        <w:spacing w:after="0"/>
        <w:rPr>
          <w:rFonts w:ascii="Arial" w:hAnsi="Arial" w:cs="Arial"/>
          <w:i/>
        </w:rPr>
      </w:pPr>
    </w:p>
    <w:p w14:paraId="3CDD7C41" w14:textId="0B821D72" w:rsidR="00A24E7E" w:rsidRPr="005B3263" w:rsidRDefault="00A24E7E" w:rsidP="00441B6F">
      <w:pPr>
        <w:pStyle w:val="Body"/>
        <w:spacing w:after="0"/>
        <w:rPr>
          <w:rFonts w:ascii="Arial" w:hAnsi="Arial" w:cs="Arial"/>
          <w:i/>
        </w:rPr>
      </w:pPr>
      <w:r w:rsidRPr="005B3263">
        <w:rPr>
          <w:rFonts w:ascii="Arial" w:hAnsi="Arial" w:cs="Arial"/>
          <w:i/>
        </w:rPr>
        <w:t xml:space="preserve">Keywords: </w:t>
      </w:r>
      <w:r w:rsidR="006A60F1" w:rsidRPr="005B3263">
        <w:rPr>
          <w:rFonts w:ascii="Arial" w:hAnsi="Arial" w:cs="Arial"/>
          <w:i/>
        </w:rPr>
        <w:t xml:space="preserve">Mathematical epistemology; </w:t>
      </w:r>
      <w:r w:rsidR="00913C1D">
        <w:rPr>
          <w:rFonts w:ascii="Arial" w:hAnsi="Arial" w:cs="Arial"/>
          <w:i/>
        </w:rPr>
        <w:t>p</w:t>
      </w:r>
      <w:r w:rsidR="00FE77BA">
        <w:rPr>
          <w:rFonts w:ascii="Arial" w:hAnsi="Arial" w:cs="Arial"/>
          <w:i/>
        </w:rPr>
        <w:t>arity of</w:t>
      </w:r>
      <w:r w:rsidR="00415523">
        <w:rPr>
          <w:rFonts w:ascii="Arial" w:hAnsi="Arial" w:cs="Arial"/>
          <w:i/>
        </w:rPr>
        <w:t xml:space="preserve"> the sum of</w:t>
      </w:r>
      <w:r w:rsidR="00FE77BA">
        <w:rPr>
          <w:rFonts w:ascii="Arial" w:hAnsi="Arial" w:cs="Arial"/>
          <w:i/>
        </w:rPr>
        <w:t xml:space="preserve"> </w:t>
      </w:r>
      <w:r w:rsidR="00F12A52">
        <w:rPr>
          <w:rFonts w:ascii="Arial" w:hAnsi="Arial" w:cs="Arial"/>
          <w:i/>
        </w:rPr>
        <w:t xml:space="preserve">even and odd </w:t>
      </w:r>
      <w:r w:rsidR="00FE77BA">
        <w:rPr>
          <w:rFonts w:ascii="Arial" w:hAnsi="Arial" w:cs="Arial"/>
          <w:i/>
        </w:rPr>
        <w:t>numbers</w:t>
      </w:r>
      <w:r w:rsidR="006A60F1" w:rsidRPr="005B3263">
        <w:rPr>
          <w:rFonts w:ascii="Arial" w:hAnsi="Arial" w:cs="Arial"/>
          <w:i/>
        </w:rPr>
        <w:t>;</w:t>
      </w:r>
      <w:r w:rsidR="000901DC" w:rsidRPr="005B3263">
        <w:rPr>
          <w:rFonts w:ascii="Arial" w:hAnsi="Arial" w:cs="Arial"/>
          <w:i/>
        </w:rPr>
        <w:t xml:space="preserve"> mathematic</w:t>
      </w:r>
      <w:r w:rsidR="00415523">
        <w:rPr>
          <w:rFonts w:ascii="Arial" w:hAnsi="Arial" w:cs="Arial"/>
          <w:i/>
        </w:rPr>
        <w:t>al r</w:t>
      </w:r>
      <w:r w:rsidR="007E7DBE">
        <w:rPr>
          <w:rFonts w:ascii="Arial" w:hAnsi="Arial" w:cs="Arial"/>
          <w:i/>
        </w:rPr>
        <w:t>ea</w:t>
      </w:r>
      <w:r w:rsidR="00415523">
        <w:rPr>
          <w:rFonts w:ascii="Arial" w:hAnsi="Arial" w:cs="Arial"/>
          <w:i/>
        </w:rPr>
        <w:t>soning</w:t>
      </w:r>
      <w:r w:rsidR="000901DC" w:rsidRPr="005B3263">
        <w:rPr>
          <w:rFonts w:ascii="Arial" w:hAnsi="Arial" w:cs="Arial"/>
          <w:i/>
        </w:rPr>
        <w:t xml:space="preserve">, </w:t>
      </w:r>
      <w:r w:rsidR="00415523">
        <w:rPr>
          <w:rFonts w:ascii="Arial" w:hAnsi="Arial" w:cs="Arial"/>
          <w:i/>
        </w:rPr>
        <w:t>mathematics education</w:t>
      </w:r>
    </w:p>
    <w:p w14:paraId="2E0247C3" w14:textId="6A0DFD8D" w:rsidR="0024282C" w:rsidRPr="005B3263" w:rsidRDefault="0024282C" w:rsidP="00441B6F">
      <w:pPr>
        <w:pStyle w:val="Body"/>
        <w:spacing w:after="0"/>
        <w:rPr>
          <w:rFonts w:ascii="Arial" w:hAnsi="Arial" w:cs="Arial"/>
          <w:i/>
          <w:sz w:val="18"/>
        </w:rPr>
      </w:pPr>
    </w:p>
    <w:p w14:paraId="2887C315" w14:textId="77777777" w:rsidR="00505F06" w:rsidRPr="005B3263" w:rsidRDefault="00505F06" w:rsidP="00441B6F">
      <w:pPr>
        <w:pStyle w:val="Body"/>
        <w:spacing w:after="0"/>
        <w:rPr>
          <w:rFonts w:ascii="Arial" w:hAnsi="Arial" w:cs="Arial"/>
          <w:i/>
        </w:rPr>
      </w:pPr>
    </w:p>
    <w:p w14:paraId="7B53BBCA" w14:textId="40A63735" w:rsidR="007F7B32" w:rsidRPr="005B3263" w:rsidRDefault="00902823" w:rsidP="00441B6F">
      <w:pPr>
        <w:pStyle w:val="AbstHead"/>
        <w:spacing w:after="0"/>
        <w:jc w:val="both"/>
        <w:rPr>
          <w:rFonts w:ascii="Arial" w:hAnsi="Arial" w:cs="Arial"/>
        </w:rPr>
      </w:pPr>
      <w:r w:rsidRPr="005B3263">
        <w:rPr>
          <w:rFonts w:ascii="Arial" w:hAnsi="Arial" w:cs="Arial"/>
        </w:rPr>
        <w:t xml:space="preserve">1. </w:t>
      </w:r>
      <w:r w:rsidR="00B01FCD" w:rsidRPr="005B3263">
        <w:rPr>
          <w:rFonts w:ascii="Arial" w:hAnsi="Arial" w:cs="Arial"/>
        </w:rPr>
        <w:t>INTRODUCTION</w:t>
      </w:r>
      <w:r w:rsidR="007F7B32" w:rsidRPr="005B3263">
        <w:rPr>
          <w:rFonts w:ascii="Arial" w:hAnsi="Arial" w:cs="Arial"/>
        </w:rPr>
        <w:t xml:space="preserve"> </w:t>
      </w:r>
    </w:p>
    <w:p w14:paraId="5658394E" w14:textId="77777777" w:rsidR="00790ADA" w:rsidRPr="005B3263" w:rsidRDefault="00790ADA" w:rsidP="00441B6F">
      <w:pPr>
        <w:pStyle w:val="AbstHead"/>
        <w:spacing w:after="0"/>
        <w:jc w:val="both"/>
        <w:rPr>
          <w:rFonts w:ascii="Arial" w:hAnsi="Arial" w:cs="Arial"/>
        </w:rPr>
      </w:pPr>
    </w:p>
    <w:p w14:paraId="1F2F3FDF" w14:textId="6AF3E71D" w:rsidR="00BE4865" w:rsidRPr="00BE4865" w:rsidRDefault="00BE4865" w:rsidP="004D3A72">
      <w:pPr>
        <w:spacing w:before="101"/>
        <w:jc w:val="both"/>
        <w:rPr>
          <w:rFonts w:ascii="Arial" w:hAnsi="Arial" w:cs="Arial"/>
          <w:sz w:val="22"/>
          <w:szCs w:val="22"/>
        </w:rPr>
      </w:pPr>
      <w:r w:rsidRPr="00BE4865">
        <w:rPr>
          <w:rFonts w:ascii="Arial" w:hAnsi="Arial" w:cs="Arial"/>
          <w:sz w:val="22"/>
          <w:szCs w:val="22"/>
        </w:rPr>
        <w:t>Exploring on mathematical epistemologies of students in validating mathematical concepts is gaining attention among teachers, educators, and researchers for it is important in promoting deep conceptual learning. Generally, epistemology as defined by Sandoval (2004) is the branch of philosophy that is concerned with the study of knowledge. Within the context of mathematics, epistemology is defined as the branch of philosophy that is concerned with the nature, origin, and validation of mathematical knowledge, that includes questions about the existence of mathematical objects, the basis of mathematical truth and how we acquire mathematical understanding (Ernest, 1991). In a practical sense, it talks about what and how mathematical concepts was discovered, evaluated, and justified by means of trial-and-error investigation and observing patterns to make generalization. In a classroom setting, students are usually exposed to varied epistemic stances ranging from practical to formal mathematical epistemology.</w:t>
      </w:r>
      <w:r w:rsidR="000B3DB7">
        <w:rPr>
          <w:rFonts w:ascii="Arial" w:hAnsi="Arial" w:cs="Arial"/>
          <w:sz w:val="22"/>
          <w:szCs w:val="22"/>
        </w:rPr>
        <w:t xml:space="preserve"> </w:t>
      </w:r>
      <w:r w:rsidR="000B3DB7" w:rsidRPr="0044290F">
        <w:rPr>
          <w:rFonts w:ascii="Arial" w:hAnsi="Arial" w:cs="Arial"/>
          <w:color w:val="FF0000"/>
          <w:sz w:val="22"/>
          <w:szCs w:val="22"/>
        </w:rPr>
        <w:t>P</w:t>
      </w:r>
      <w:r w:rsidRPr="0044290F">
        <w:rPr>
          <w:rFonts w:ascii="Arial" w:hAnsi="Arial" w:cs="Arial"/>
          <w:color w:val="FF0000"/>
          <w:sz w:val="22"/>
          <w:szCs w:val="22"/>
        </w:rPr>
        <w:t xml:space="preserve">ractical mathematical epistemology </w:t>
      </w:r>
      <w:r w:rsidR="008E159C" w:rsidRPr="0044290F">
        <w:rPr>
          <w:rFonts w:ascii="Arial" w:hAnsi="Arial" w:cs="Arial"/>
          <w:color w:val="FF0000"/>
          <w:sz w:val="22"/>
          <w:szCs w:val="22"/>
        </w:rPr>
        <w:t>focuses on</w:t>
      </w:r>
      <w:r w:rsidRPr="0044290F">
        <w:rPr>
          <w:rFonts w:ascii="Arial" w:hAnsi="Arial" w:cs="Arial"/>
          <w:color w:val="FF0000"/>
          <w:sz w:val="22"/>
          <w:szCs w:val="22"/>
        </w:rPr>
        <w:t xml:space="preserve"> knowledge generat</w:t>
      </w:r>
      <w:r w:rsidR="008E159C" w:rsidRPr="0044290F">
        <w:rPr>
          <w:rFonts w:ascii="Arial" w:hAnsi="Arial" w:cs="Arial"/>
          <w:color w:val="FF0000"/>
          <w:sz w:val="22"/>
          <w:szCs w:val="22"/>
        </w:rPr>
        <w:t>ion</w:t>
      </w:r>
      <w:r w:rsidRPr="0044290F">
        <w:rPr>
          <w:rFonts w:ascii="Arial" w:hAnsi="Arial" w:cs="Arial"/>
          <w:color w:val="FF0000"/>
          <w:sz w:val="22"/>
          <w:szCs w:val="22"/>
        </w:rPr>
        <w:t>,</w:t>
      </w:r>
      <w:r w:rsidR="008E159C" w:rsidRPr="0044290F">
        <w:rPr>
          <w:rFonts w:ascii="Arial" w:hAnsi="Arial" w:cs="Arial"/>
          <w:color w:val="FF0000"/>
          <w:sz w:val="22"/>
          <w:szCs w:val="22"/>
        </w:rPr>
        <w:t xml:space="preserve"> communication, </w:t>
      </w:r>
      <w:r w:rsidRPr="0044290F">
        <w:rPr>
          <w:rFonts w:ascii="Arial" w:hAnsi="Arial" w:cs="Arial"/>
          <w:color w:val="FF0000"/>
          <w:sz w:val="22"/>
          <w:szCs w:val="22"/>
        </w:rPr>
        <w:t>justi</w:t>
      </w:r>
      <w:r w:rsidR="008E159C" w:rsidRPr="0044290F">
        <w:rPr>
          <w:rFonts w:ascii="Arial" w:hAnsi="Arial" w:cs="Arial"/>
          <w:color w:val="FF0000"/>
          <w:sz w:val="22"/>
          <w:szCs w:val="22"/>
        </w:rPr>
        <w:t xml:space="preserve">fication, and application of mathematical knowledge </w:t>
      </w:r>
      <w:proofErr w:type="gramStart"/>
      <w:r w:rsidR="008E159C" w:rsidRPr="0044290F">
        <w:rPr>
          <w:rFonts w:ascii="Arial" w:hAnsi="Arial" w:cs="Arial"/>
          <w:color w:val="FF0000"/>
          <w:sz w:val="22"/>
          <w:szCs w:val="22"/>
        </w:rPr>
        <w:t xml:space="preserve">in </w:t>
      </w:r>
      <w:r w:rsidRPr="0044290F">
        <w:rPr>
          <w:rFonts w:ascii="Arial" w:hAnsi="Arial" w:cs="Arial"/>
          <w:color w:val="FF0000"/>
          <w:sz w:val="22"/>
          <w:szCs w:val="22"/>
        </w:rPr>
        <w:t xml:space="preserve"> in</w:t>
      </w:r>
      <w:proofErr w:type="gramEnd"/>
      <w:r w:rsidRPr="0044290F">
        <w:rPr>
          <w:rFonts w:ascii="Arial" w:hAnsi="Arial" w:cs="Arial"/>
          <w:color w:val="FF0000"/>
          <w:sz w:val="22"/>
          <w:szCs w:val="22"/>
        </w:rPr>
        <w:t xml:space="preserve"> real-world </w:t>
      </w:r>
      <w:r w:rsidR="008E159C" w:rsidRPr="0044290F">
        <w:rPr>
          <w:rFonts w:ascii="Arial" w:hAnsi="Arial" w:cs="Arial"/>
          <w:color w:val="FF0000"/>
          <w:sz w:val="22"/>
          <w:szCs w:val="22"/>
        </w:rPr>
        <w:t>practices rather than only discussing abstract knowledge or its logical foundations</w:t>
      </w:r>
      <w:r w:rsidRPr="0044290F">
        <w:rPr>
          <w:rFonts w:ascii="Arial" w:hAnsi="Arial" w:cs="Arial"/>
          <w:color w:val="FF0000"/>
          <w:sz w:val="22"/>
          <w:szCs w:val="22"/>
        </w:rPr>
        <w:t xml:space="preserve"> </w:t>
      </w:r>
      <w:r w:rsidR="008E159C" w:rsidRPr="0044290F">
        <w:rPr>
          <w:rFonts w:ascii="Arial" w:hAnsi="Arial" w:cs="Arial"/>
          <w:color w:val="FF0000"/>
          <w:sz w:val="22"/>
          <w:szCs w:val="22"/>
        </w:rPr>
        <w:t>but</w:t>
      </w:r>
      <w:r w:rsidRPr="0044290F">
        <w:rPr>
          <w:rFonts w:ascii="Arial" w:hAnsi="Arial" w:cs="Arial"/>
          <w:color w:val="FF0000"/>
          <w:sz w:val="22"/>
          <w:szCs w:val="22"/>
        </w:rPr>
        <w:t xml:space="preserve"> examin</w:t>
      </w:r>
      <w:r w:rsidR="008E159C" w:rsidRPr="0044290F">
        <w:rPr>
          <w:rFonts w:ascii="Arial" w:hAnsi="Arial" w:cs="Arial"/>
          <w:color w:val="FF0000"/>
          <w:sz w:val="22"/>
          <w:szCs w:val="22"/>
        </w:rPr>
        <w:t xml:space="preserve">es or emphasizes that mathematical knowledge is shaped by the learners’ situational needs, social norms, and historical backgrounds (Carter, 2025; </w:t>
      </w:r>
      <w:proofErr w:type="spellStart"/>
      <w:r w:rsidR="008E159C" w:rsidRPr="0044290F">
        <w:rPr>
          <w:rFonts w:ascii="Arial" w:hAnsi="Arial" w:cs="Arial"/>
          <w:color w:val="FF0000"/>
          <w:sz w:val="22"/>
          <w:szCs w:val="22"/>
        </w:rPr>
        <w:t>Tytko</w:t>
      </w:r>
      <w:proofErr w:type="spellEnd"/>
      <w:r w:rsidR="008E159C" w:rsidRPr="0044290F">
        <w:rPr>
          <w:rFonts w:ascii="Arial" w:hAnsi="Arial" w:cs="Arial"/>
          <w:color w:val="FF0000"/>
          <w:sz w:val="22"/>
          <w:szCs w:val="22"/>
        </w:rPr>
        <w:t xml:space="preserve"> et al., 2023). </w:t>
      </w:r>
      <w:r w:rsidRPr="00BE4865">
        <w:rPr>
          <w:rFonts w:ascii="Arial" w:hAnsi="Arial" w:cs="Arial"/>
          <w:sz w:val="22"/>
          <w:szCs w:val="22"/>
        </w:rPr>
        <w:t xml:space="preserve">In simpler terms, the focus shifts from rote memorization of concepts to understanding the foundation of knowledge by verifying through trial-and-error and looking for patterns and rules that apply generally. On the other hand, formal epistemology refers to the established concepts and principles, logical frameworks and organized rules typically followed by experts of the field, often rooted in curricula and textbook representations (Kelly, et al., 2012; Elby &amp; Hammer, 2001). In other terms, this </w:t>
      </w:r>
      <w:r w:rsidR="002F4769">
        <w:rPr>
          <w:rFonts w:ascii="Arial" w:hAnsi="Arial" w:cs="Arial"/>
          <w:sz w:val="22"/>
          <w:szCs w:val="22"/>
        </w:rPr>
        <w:t xml:space="preserve">mathematical </w:t>
      </w:r>
      <w:r w:rsidRPr="00BE4865">
        <w:rPr>
          <w:rFonts w:ascii="Arial" w:hAnsi="Arial" w:cs="Arial"/>
          <w:sz w:val="22"/>
          <w:szCs w:val="22"/>
        </w:rPr>
        <w:t>reasoning focuses on building knowledge systematically from precise definitions, established rules and every concept must be justified by well-known proven statements.</w:t>
      </w:r>
    </w:p>
    <w:p w14:paraId="72B223BA" w14:textId="77777777" w:rsidR="00BE4865" w:rsidRPr="00BE4865" w:rsidRDefault="00BE4865" w:rsidP="00BE4865">
      <w:pPr>
        <w:ind w:firstLine="720"/>
        <w:jc w:val="both"/>
        <w:rPr>
          <w:rFonts w:ascii="Arial" w:hAnsi="Arial" w:cs="Arial"/>
          <w:sz w:val="22"/>
          <w:szCs w:val="22"/>
        </w:rPr>
      </w:pPr>
    </w:p>
    <w:p w14:paraId="37118EFB" w14:textId="77777777" w:rsidR="00BE4865" w:rsidRPr="00BE4865" w:rsidRDefault="00BE4865" w:rsidP="004D3A72">
      <w:pPr>
        <w:jc w:val="both"/>
        <w:rPr>
          <w:rFonts w:ascii="Arial" w:hAnsi="Arial" w:cs="Arial"/>
          <w:sz w:val="22"/>
          <w:szCs w:val="22"/>
        </w:rPr>
      </w:pPr>
      <w:r w:rsidRPr="00BE4865">
        <w:rPr>
          <w:rFonts w:ascii="Arial" w:hAnsi="Arial" w:cs="Arial"/>
          <w:sz w:val="22"/>
          <w:szCs w:val="22"/>
        </w:rPr>
        <w:t>In this current study, it aims to know the mathematical epistemologies of Grade 6 students in validating the parity of the sum of even and odd numbers that will help in understanding how students applied their learning experiences in mathematics. The epistemic stances are examined through grade 6 students’ tries to validate the parity of the sum of two odd, two even, and combination of even and odd numbers using trial and error investigation. The verificatory task utilized in this study is for students to provide 5 pairs of odd numbers, 5 pairs of even numbers and 5 pairs of the combination of even and odd numbers that requires them to give observations, notice patterns and provide a generalization. This activity established the experimental basis of students’ mathematical reasoning.</w:t>
      </w:r>
    </w:p>
    <w:p w14:paraId="37A70921" w14:textId="77777777" w:rsidR="00BE4865" w:rsidRPr="00BE4865" w:rsidRDefault="00BE4865" w:rsidP="00BE4865">
      <w:pPr>
        <w:ind w:firstLine="720"/>
        <w:jc w:val="both"/>
        <w:rPr>
          <w:rFonts w:ascii="Arial" w:hAnsi="Arial" w:cs="Arial"/>
          <w:sz w:val="22"/>
          <w:szCs w:val="22"/>
        </w:rPr>
      </w:pPr>
    </w:p>
    <w:p w14:paraId="1E15F794" w14:textId="77777777" w:rsidR="00BE4865" w:rsidRPr="00BE4865" w:rsidRDefault="00BE4865" w:rsidP="004D3A72">
      <w:pPr>
        <w:spacing w:before="101"/>
        <w:jc w:val="both"/>
        <w:rPr>
          <w:rFonts w:ascii="Arial" w:hAnsi="Arial" w:cs="Arial"/>
          <w:sz w:val="22"/>
          <w:szCs w:val="22"/>
        </w:rPr>
      </w:pPr>
      <w:r w:rsidRPr="00BE4865">
        <w:rPr>
          <w:rFonts w:ascii="Arial" w:hAnsi="Arial" w:cs="Arial"/>
          <w:sz w:val="22"/>
          <w:szCs w:val="22"/>
        </w:rPr>
        <w:t xml:space="preserve">Knowledge about number is a fundamental idea of mathematics and is as old as human prehistory (De Paiva, 2019). Undeniably, its function has progressed along with the development of human race and modernization due to technology and one </w:t>
      </w:r>
      <w:r w:rsidRPr="00BE4865">
        <w:rPr>
          <w:rFonts w:ascii="Arial" w:hAnsi="Arial" w:cs="Arial"/>
          <w:sz w:val="22"/>
          <w:szCs w:val="22"/>
        </w:rPr>
        <w:lastRenderedPageBreak/>
        <w:t>of the earliest topics in mathematics is the concept of even and odd numbers.  Ancient mathematicians like Plato, Pythagoras, and Aristotle considered the concept of odd and even numbers as one of the basic principles of nature. For example, the Pythagoreans attach the meaning of even numbers for feminism and odd numbers for masculine, (</w:t>
      </w:r>
      <w:proofErr w:type="spellStart"/>
      <w:r w:rsidRPr="00BE4865">
        <w:rPr>
          <w:rFonts w:ascii="Arial" w:hAnsi="Arial" w:cs="Arial"/>
          <w:sz w:val="22"/>
          <w:szCs w:val="22"/>
        </w:rPr>
        <w:t>Zazkis</w:t>
      </w:r>
      <w:proofErr w:type="spellEnd"/>
      <w:r w:rsidRPr="00BE4865">
        <w:rPr>
          <w:rFonts w:ascii="Arial" w:hAnsi="Arial" w:cs="Arial"/>
          <w:sz w:val="22"/>
          <w:szCs w:val="22"/>
        </w:rPr>
        <w:t xml:space="preserve">, 1998). </w:t>
      </w:r>
    </w:p>
    <w:p w14:paraId="4BC7B245" w14:textId="77777777" w:rsidR="00BE4865" w:rsidRPr="00BE4865" w:rsidRDefault="00BE4865" w:rsidP="00BE4865">
      <w:pPr>
        <w:ind w:firstLine="720"/>
        <w:jc w:val="both"/>
        <w:rPr>
          <w:rFonts w:ascii="Arial" w:hAnsi="Arial" w:cs="Arial"/>
          <w:sz w:val="22"/>
          <w:szCs w:val="22"/>
        </w:rPr>
      </w:pPr>
    </w:p>
    <w:p w14:paraId="470EE22C" w14:textId="20FEA201" w:rsidR="00BE4865" w:rsidRPr="00BE4865" w:rsidRDefault="00BE4865" w:rsidP="004D3A72">
      <w:pPr>
        <w:spacing w:before="101"/>
        <w:jc w:val="both"/>
        <w:rPr>
          <w:rFonts w:ascii="Arial" w:hAnsi="Arial" w:cs="Arial"/>
          <w:sz w:val="22"/>
          <w:szCs w:val="22"/>
        </w:rPr>
      </w:pPr>
      <w:r w:rsidRPr="00BE4865">
        <w:rPr>
          <w:rFonts w:ascii="Arial" w:hAnsi="Arial" w:cs="Arial"/>
          <w:sz w:val="22"/>
          <w:szCs w:val="22"/>
        </w:rPr>
        <w:t xml:space="preserve">Students’ work with odd and even was used as powerful in investigation of high school students’ reasoning (Edwards, 1992). </w:t>
      </w:r>
      <w:r w:rsidR="00C76CDB" w:rsidRPr="00644B5F">
        <w:rPr>
          <w:rFonts w:ascii="Arial" w:hAnsi="Arial" w:cs="Arial"/>
          <w:color w:val="FF0000"/>
          <w:sz w:val="22"/>
          <w:szCs w:val="22"/>
        </w:rPr>
        <w:t>Further, the National Council of Teachers (NCTM, 2020) re</w:t>
      </w:r>
      <w:r w:rsidR="0088283C" w:rsidRPr="00644B5F">
        <w:rPr>
          <w:rFonts w:ascii="Arial" w:hAnsi="Arial" w:cs="Arial"/>
          <w:color w:val="FF0000"/>
          <w:sz w:val="22"/>
          <w:szCs w:val="22"/>
        </w:rPr>
        <w:t xml:space="preserve">cognizes understanding of number properties – including parity, as an essential concept for mathematical readiness </w:t>
      </w:r>
      <w:r w:rsidR="00644B5F" w:rsidRPr="00644B5F">
        <w:rPr>
          <w:rFonts w:ascii="Arial" w:hAnsi="Arial" w:cs="Arial"/>
          <w:color w:val="FF0000"/>
          <w:sz w:val="22"/>
          <w:szCs w:val="22"/>
        </w:rPr>
        <w:t>and proficiency</w:t>
      </w:r>
      <w:r w:rsidR="0088283C" w:rsidRPr="00644B5F">
        <w:rPr>
          <w:rFonts w:ascii="Arial" w:hAnsi="Arial" w:cs="Arial"/>
          <w:color w:val="FF0000"/>
          <w:sz w:val="22"/>
          <w:szCs w:val="22"/>
        </w:rPr>
        <w:t>.</w:t>
      </w:r>
      <w:r w:rsidR="00BC5E3C" w:rsidRPr="00BC5E3C">
        <w:rPr>
          <w:rFonts w:ascii="Arial" w:hAnsi="Arial" w:cs="Arial"/>
          <w:color w:val="FF0000"/>
          <w:sz w:val="22"/>
          <w:szCs w:val="22"/>
        </w:rPr>
        <w:t xml:space="preserve"> In this regard, understanding the parity of even and odd numbers is an essential concept in mathematics that lays the groundwork for more advanced topic</w:t>
      </w:r>
      <w:r w:rsidR="00BC5E3C">
        <w:rPr>
          <w:rFonts w:ascii="Arial" w:hAnsi="Arial" w:cs="Arial"/>
          <w:sz w:val="22"/>
          <w:szCs w:val="22"/>
        </w:rPr>
        <w:t xml:space="preserve">. </w:t>
      </w:r>
      <w:r w:rsidRPr="00BE4865">
        <w:rPr>
          <w:rFonts w:ascii="Arial" w:hAnsi="Arial" w:cs="Arial"/>
          <w:sz w:val="22"/>
          <w:szCs w:val="22"/>
        </w:rPr>
        <w:t xml:space="preserve">Hence, this </w:t>
      </w:r>
      <w:r w:rsidR="00BC5E3C" w:rsidRPr="00BE4865">
        <w:rPr>
          <w:rFonts w:ascii="Arial" w:hAnsi="Arial" w:cs="Arial"/>
          <w:sz w:val="22"/>
          <w:szCs w:val="22"/>
        </w:rPr>
        <w:t>area</w:t>
      </w:r>
      <w:r w:rsidRPr="00BE4865">
        <w:rPr>
          <w:rFonts w:ascii="Arial" w:hAnsi="Arial" w:cs="Arial"/>
          <w:sz w:val="22"/>
          <w:szCs w:val="22"/>
        </w:rPr>
        <w:t xml:space="preserve"> must be well understood by students in the elementary level because if not there might be a big problem in the conceptualization of a higher level of knowledge in mathematics. Additionally, according to Ball (1993) in his discussion of pedagogical dilemmas in teaching third grade students, ideas regarding even and odd numbers is an important concept to be tackled. In his study, he has stated that Mathematics is after all, a domain in which there are right answers however good teachers respect children’s ideas and they can think big and complicated concepts. With this, it can be said that as early as grade school, children have their own epistemological stances of the topics in mathematics. </w:t>
      </w:r>
    </w:p>
    <w:p w14:paraId="21079B69" w14:textId="77777777" w:rsidR="00BE4865" w:rsidRPr="00BE4865" w:rsidRDefault="00BE4865" w:rsidP="00BE4865">
      <w:pPr>
        <w:ind w:firstLine="720"/>
        <w:jc w:val="both"/>
        <w:rPr>
          <w:rFonts w:ascii="Arial" w:hAnsi="Arial" w:cs="Arial"/>
          <w:sz w:val="22"/>
          <w:szCs w:val="22"/>
        </w:rPr>
      </w:pPr>
    </w:p>
    <w:p w14:paraId="3BE1D46D" w14:textId="2345A37F" w:rsidR="00BE4865" w:rsidRPr="00BE4865" w:rsidRDefault="00BE4865" w:rsidP="004D3A72">
      <w:pPr>
        <w:spacing w:before="101"/>
        <w:jc w:val="both"/>
        <w:rPr>
          <w:rFonts w:ascii="Arial" w:hAnsi="Arial" w:cs="Arial"/>
          <w:sz w:val="22"/>
          <w:szCs w:val="22"/>
        </w:rPr>
      </w:pPr>
      <w:r w:rsidRPr="00BE4865">
        <w:rPr>
          <w:rFonts w:ascii="Arial" w:hAnsi="Arial" w:cs="Arial"/>
          <w:sz w:val="22"/>
          <w:szCs w:val="22"/>
        </w:rPr>
        <w:t xml:space="preserve">It was also noted by Isler, Stephens and Kang (2016) that problems involving exploration of even and odd numbers can provide a good context to start engaging students in justification and proof. Moreover, having students work with recording patterns they notice in tables can support their development of definitions of even and odd numbers, which can help them construct generalizations. Despite the given significance on knowing epistemological stances of grade 6 students regarding parity of odd and even numbers, according to </w:t>
      </w:r>
      <w:proofErr w:type="spellStart"/>
      <w:r w:rsidRPr="00BE4865">
        <w:rPr>
          <w:rFonts w:ascii="Arial" w:hAnsi="Arial" w:cs="Arial"/>
          <w:sz w:val="22"/>
          <w:szCs w:val="22"/>
        </w:rPr>
        <w:t>Zazkis</w:t>
      </w:r>
      <w:proofErr w:type="spellEnd"/>
      <w:r w:rsidRPr="00BE4865">
        <w:rPr>
          <w:rFonts w:ascii="Arial" w:hAnsi="Arial" w:cs="Arial"/>
          <w:sz w:val="22"/>
          <w:szCs w:val="22"/>
        </w:rPr>
        <w:t xml:space="preserve"> (1998) this topic was perceived as not rich enough to become the main content focus of any research. Additionally, it has been reported by Francisco (2013) that there is a need for more studies investigating students’ epistemological knowledge or beliefs about mathematics and observes that many findings regarding school students are assumed to be true only because they are found to be true for university students and not because they originate from empirical research involving school-age students.</w:t>
      </w:r>
      <w:r w:rsidR="00A86503">
        <w:rPr>
          <w:rFonts w:ascii="Arial" w:hAnsi="Arial" w:cs="Arial"/>
          <w:sz w:val="22"/>
          <w:szCs w:val="22"/>
        </w:rPr>
        <w:t xml:space="preserve"> </w:t>
      </w:r>
      <w:r w:rsidR="00A86503" w:rsidRPr="00D73BB6">
        <w:rPr>
          <w:rFonts w:ascii="Arial" w:hAnsi="Arial" w:cs="Arial"/>
          <w:color w:val="FF0000"/>
          <w:sz w:val="22"/>
          <w:szCs w:val="22"/>
        </w:rPr>
        <w:t xml:space="preserve">Accordingly, </w:t>
      </w:r>
      <w:r w:rsidR="00D2665B" w:rsidRPr="00D73BB6">
        <w:rPr>
          <w:rFonts w:ascii="Arial" w:hAnsi="Arial" w:cs="Arial"/>
          <w:color w:val="FF0000"/>
          <w:sz w:val="22"/>
          <w:szCs w:val="22"/>
        </w:rPr>
        <w:t>an increasing body of work explores students’ epistemic reasoning with an aim of fostering students’ ability to engage authentically in sensemaking discourse and knowledge construction (Gonzalez-Howard &amp; McNeill, 2020).</w:t>
      </w:r>
      <w:r w:rsidRPr="00BE4865">
        <w:rPr>
          <w:rFonts w:ascii="Arial" w:hAnsi="Arial" w:cs="Arial"/>
          <w:sz w:val="22"/>
          <w:szCs w:val="22"/>
        </w:rPr>
        <w:t xml:space="preserve"> </w:t>
      </w:r>
      <w:r w:rsidR="006A0EE2" w:rsidRPr="00BE4865">
        <w:rPr>
          <w:rFonts w:ascii="Arial" w:hAnsi="Arial" w:cs="Arial"/>
          <w:sz w:val="22"/>
          <w:szCs w:val="22"/>
        </w:rPr>
        <w:t>Subsequently</w:t>
      </w:r>
      <w:r w:rsidRPr="00BE4865">
        <w:rPr>
          <w:rFonts w:ascii="Arial" w:hAnsi="Arial" w:cs="Arial"/>
          <w:sz w:val="22"/>
          <w:szCs w:val="22"/>
        </w:rPr>
        <w:t>, this study focuses on knowing the epistemological knowledge of grade 6 students on the concepts regarding parity of the sum of even and odd numbers.</w:t>
      </w:r>
    </w:p>
    <w:p w14:paraId="619F25CC" w14:textId="77777777" w:rsidR="00BE4865" w:rsidRPr="00BE4865" w:rsidRDefault="00BE4865" w:rsidP="00BE4865">
      <w:pPr>
        <w:spacing w:before="101"/>
        <w:ind w:firstLine="720"/>
        <w:jc w:val="both"/>
        <w:rPr>
          <w:rFonts w:ascii="Arial" w:hAnsi="Arial" w:cs="Arial"/>
          <w:sz w:val="22"/>
          <w:szCs w:val="22"/>
        </w:rPr>
      </w:pPr>
    </w:p>
    <w:p w14:paraId="3179F8E6" w14:textId="192B7F3D" w:rsidR="00BE4865" w:rsidRPr="00BE4865" w:rsidRDefault="003E79C9" w:rsidP="00991777">
      <w:pPr>
        <w:spacing w:after="160"/>
        <w:jc w:val="both"/>
        <w:rPr>
          <w:rFonts w:ascii="Arial" w:hAnsi="Arial" w:cs="Arial"/>
          <w:sz w:val="22"/>
          <w:szCs w:val="22"/>
        </w:rPr>
      </w:pPr>
      <w:r w:rsidRPr="003E79C9">
        <w:rPr>
          <w:rFonts w:ascii="Arial" w:hAnsi="Arial" w:cs="Arial"/>
          <w:sz w:val="22"/>
          <w:szCs w:val="22"/>
        </w:rPr>
        <w:t xml:space="preserve">This study addresses an important and underexplored area in mathematics education, specifically students’ epistemological reasoning at the elementary level. By focusing on Grade 6 learners and their understanding of parity through exploratory tasks, thus it contributes valuable insights into how mathematical reasoning develops from practical to formal epistemic stages. </w:t>
      </w:r>
      <w:r w:rsidR="00991777">
        <w:rPr>
          <w:rFonts w:ascii="Arial" w:hAnsi="Arial" w:cs="Arial"/>
          <w:sz w:val="22"/>
          <w:szCs w:val="22"/>
        </w:rPr>
        <w:t>Moreover, t</w:t>
      </w:r>
      <w:r w:rsidRPr="003E79C9">
        <w:rPr>
          <w:rFonts w:ascii="Arial" w:hAnsi="Arial" w:cs="Arial"/>
          <w:sz w:val="22"/>
          <w:szCs w:val="22"/>
        </w:rPr>
        <w:t xml:space="preserve">he research is significant because it highlights the capability of young learners to construct generalizations </w:t>
      </w:r>
      <w:r w:rsidRPr="003E79C9">
        <w:rPr>
          <w:rFonts w:ascii="Arial" w:hAnsi="Arial" w:cs="Arial"/>
          <w:sz w:val="22"/>
          <w:szCs w:val="22"/>
        </w:rPr>
        <w:lastRenderedPageBreak/>
        <w:t>through pattern recognition and example-based reasoning. Additionally, the findings have strong pedagogical implications for designing inquiry-based mathematics instruction that promotes deeper conceptual understanding.</w:t>
      </w:r>
      <w:r w:rsidR="00991777">
        <w:rPr>
          <w:rFonts w:ascii="Arial" w:hAnsi="Arial" w:cs="Arial"/>
          <w:sz w:val="22"/>
          <w:szCs w:val="22"/>
        </w:rPr>
        <w:t xml:space="preserve"> Through this, teachers are</w:t>
      </w:r>
      <w:r w:rsidR="00BE4865" w:rsidRPr="00BE4865">
        <w:rPr>
          <w:rFonts w:ascii="Arial" w:hAnsi="Arial" w:cs="Arial"/>
          <w:sz w:val="22"/>
          <w:szCs w:val="22"/>
        </w:rPr>
        <w:t xml:space="preserve"> encouraged to innovate instructions that triggers/activates students’ knowledge </w:t>
      </w:r>
      <w:r w:rsidR="00991777">
        <w:rPr>
          <w:rFonts w:ascii="Arial" w:hAnsi="Arial" w:cs="Arial"/>
          <w:sz w:val="22"/>
          <w:szCs w:val="22"/>
        </w:rPr>
        <w:t xml:space="preserve">and prepare </w:t>
      </w:r>
      <w:r w:rsidR="00BE4865" w:rsidRPr="00BE4865">
        <w:rPr>
          <w:rFonts w:ascii="Arial" w:hAnsi="Arial" w:cs="Arial"/>
          <w:sz w:val="22"/>
          <w:szCs w:val="22"/>
        </w:rPr>
        <w:t xml:space="preserve">activities that will enhance </w:t>
      </w:r>
      <w:r w:rsidR="00991777">
        <w:rPr>
          <w:rFonts w:ascii="Arial" w:hAnsi="Arial" w:cs="Arial"/>
          <w:sz w:val="22"/>
          <w:szCs w:val="22"/>
        </w:rPr>
        <w:t>their</w:t>
      </w:r>
      <w:r w:rsidR="00BE4865" w:rsidRPr="00BE4865">
        <w:rPr>
          <w:rFonts w:ascii="Arial" w:hAnsi="Arial" w:cs="Arial"/>
          <w:sz w:val="22"/>
          <w:szCs w:val="22"/>
        </w:rPr>
        <w:t xml:space="preserve"> involvement in learnin</w:t>
      </w:r>
      <w:r w:rsidR="00991777">
        <w:rPr>
          <w:rFonts w:ascii="Arial" w:hAnsi="Arial" w:cs="Arial"/>
          <w:sz w:val="22"/>
          <w:szCs w:val="22"/>
        </w:rPr>
        <w:t>g</w:t>
      </w:r>
      <w:r w:rsidR="00BE4865" w:rsidRPr="00BE4865">
        <w:rPr>
          <w:rFonts w:ascii="Arial" w:hAnsi="Arial" w:cs="Arial"/>
          <w:sz w:val="22"/>
          <w:szCs w:val="22"/>
        </w:rPr>
        <w:t xml:space="preserve"> that focuses on both conceptual knowledge, computational proficiency, and procedural skill mastery. </w:t>
      </w:r>
    </w:p>
    <w:p w14:paraId="2DCAE1A0" w14:textId="71FC676F" w:rsidR="00CD0F51" w:rsidRDefault="000901DC" w:rsidP="000901DC">
      <w:pPr>
        <w:rPr>
          <w:rFonts w:ascii="Arial" w:hAnsi="Arial" w:cs="Arial"/>
          <w:sz w:val="22"/>
          <w:szCs w:val="22"/>
        </w:rPr>
      </w:pPr>
      <w:r w:rsidRPr="005B3263">
        <w:rPr>
          <w:rFonts w:ascii="Arial" w:hAnsi="Arial" w:cs="Arial"/>
          <w:sz w:val="22"/>
          <w:szCs w:val="22"/>
        </w:rPr>
        <w:t xml:space="preserve"> </w:t>
      </w:r>
    </w:p>
    <w:p w14:paraId="2565086B" w14:textId="77777777" w:rsidR="00CD0F51" w:rsidRPr="005B3263" w:rsidRDefault="00CD0F51" w:rsidP="000901DC">
      <w:pPr>
        <w:rPr>
          <w:rFonts w:ascii="Arial" w:hAnsi="Arial" w:cs="Arial"/>
          <w:sz w:val="22"/>
          <w:szCs w:val="22"/>
        </w:rPr>
      </w:pPr>
    </w:p>
    <w:p w14:paraId="276E81CA" w14:textId="77777777" w:rsidR="00CA1C12" w:rsidRPr="005B3263" w:rsidRDefault="00CA1C12" w:rsidP="00CA1C12">
      <w:pPr>
        <w:tabs>
          <w:tab w:val="left" w:pos="6804"/>
        </w:tabs>
        <w:rPr>
          <w:rFonts w:ascii="Arial" w:hAnsi="Arial" w:cs="Arial"/>
          <w:b/>
          <w:bCs/>
          <w:sz w:val="22"/>
          <w:szCs w:val="22"/>
        </w:rPr>
      </w:pPr>
      <w:bookmarkStart w:id="1" w:name="_Hlk226395151"/>
      <w:r w:rsidRPr="005B3263">
        <w:rPr>
          <w:rFonts w:ascii="Arial" w:hAnsi="Arial" w:cs="Arial"/>
          <w:b/>
          <w:bCs/>
          <w:sz w:val="22"/>
          <w:szCs w:val="22"/>
        </w:rPr>
        <w:t>2. RESEARCH OBJECTIVES</w:t>
      </w:r>
    </w:p>
    <w:p w14:paraId="6B2BAC68" w14:textId="77777777" w:rsidR="004D3A72" w:rsidRDefault="004D3A72" w:rsidP="004D3A72">
      <w:pPr>
        <w:spacing w:after="200"/>
        <w:jc w:val="both"/>
        <w:rPr>
          <w:rFonts w:ascii="Arial" w:hAnsi="Arial" w:cs="Arial"/>
          <w:sz w:val="22"/>
          <w:szCs w:val="22"/>
        </w:rPr>
      </w:pPr>
    </w:p>
    <w:p w14:paraId="02465DF5" w14:textId="347E450C" w:rsidR="004D3A72" w:rsidRPr="004D3A72" w:rsidRDefault="004D3A72" w:rsidP="004D3A72">
      <w:pPr>
        <w:spacing w:after="200"/>
        <w:jc w:val="both"/>
        <w:rPr>
          <w:rFonts w:ascii="Arial" w:hAnsi="Arial" w:cs="Arial"/>
          <w:sz w:val="22"/>
          <w:szCs w:val="22"/>
        </w:rPr>
      </w:pPr>
      <w:r w:rsidRPr="004D3A72">
        <w:rPr>
          <w:rFonts w:ascii="Arial" w:hAnsi="Arial" w:cs="Arial"/>
          <w:sz w:val="22"/>
          <w:szCs w:val="22"/>
        </w:rPr>
        <w:t xml:space="preserve">The objective of the study is to examine the students’ mathematical epistemology. Specifically, it aims to explore and categorize “epistemic stances” of Grade 6 students from Madaya Elementary School, </w:t>
      </w:r>
      <w:proofErr w:type="spellStart"/>
      <w:r w:rsidRPr="004D3A72">
        <w:rPr>
          <w:rFonts w:ascii="Arial" w:hAnsi="Arial" w:cs="Arial"/>
          <w:sz w:val="22"/>
          <w:szCs w:val="22"/>
        </w:rPr>
        <w:t>Maguing</w:t>
      </w:r>
      <w:proofErr w:type="spellEnd"/>
      <w:r w:rsidRPr="004D3A72">
        <w:rPr>
          <w:rFonts w:ascii="Arial" w:hAnsi="Arial" w:cs="Arial"/>
          <w:sz w:val="22"/>
          <w:szCs w:val="22"/>
        </w:rPr>
        <w:t>, Lanao del Sur, Philippines when validating the parity of the sum of two even, two odd and combination of even and odd numbers.</w:t>
      </w:r>
    </w:p>
    <w:p w14:paraId="25DEFBFB"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7675A040"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2.1 Theoretical framework</w:t>
      </w:r>
    </w:p>
    <w:p w14:paraId="697F87E6" w14:textId="77777777" w:rsidR="0083607B" w:rsidRDefault="0083607B" w:rsidP="0083607B">
      <w:pPr>
        <w:jc w:val="both"/>
        <w:rPr>
          <w:rFonts w:ascii="Arial" w:hAnsi="Arial" w:cs="Arial"/>
          <w:bCs/>
          <w:sz w:val="22"/>
          <w:szCs w:val="22"/>
        </w:rPr>
      </w:pPr>
    </w:p>
    <w:p w14:paraId="7F4203E0" w14:textId="1D308589" w:rsidR="00974FCB" w:rsidRPr="00974FCB" w:rsidRDefault="00974FCB" w:rsidP="0083607B">
      <w:pPr>
        <w:spacing w:after="200"/>
        <w:jc w:val="both"/>
        <w:rPr>
          <w:rFonts w:ascii="Arial" w:hAnsi="Arial" w:cs="Arial"/>
          <w:sz w:val="22"/>
          <w:szCs w:val="22"/>
        </w:rPr>
      </w:pPr>
      <w:r w:rsidRPr="00974FCB">
        <w:rPr>
          <w:rFonts w:ascii="Arial" w:hAnsi="Arial" w:cs="Arial"/>
          <w:bCs/>
          <w:sz w:val="22"/>
          <w:szCs w:val="22"/>
        </w:rPr>
        <w:t xml:space="preserve">This study is grounded in the intersection of the concepts of mathematical epistemology and the theory of didactical situation offering a wide-range view of investigating and understanding the epistemic stances during the validation of the parity of the </w:t>
      </w:r>
      <w:r w:rsidRPr="00974FCB">
        <w:rPr>
          <w:rFonts w:ascii="Arial" w:hAnsi="Arial" w:cs="Arial"/>
          <w:sz w:val="22"/>
          <w:szCs w:val="22"/>
        </w:rPr>
        <w:t>sum of two even, two odd and combination of even and odd numbers.</w:t>
      </w:r>
    </w:p>
    <w:p w14:paraId="229B9D91" w14:textId="25E33B6B" w:rsidR="00974FCB" w:rsidRPr="00974FCB" w:rsidRDefault="00974FCB" w:rsidP="0083607B">
      <w:pPr>
        <w:spacing w:after="200"/>
        <w:jc w:val="both"/>
        <w:rPr>
          <w:rFonts w:ascii="Arial" w:hAnsi="Arial" w:cs="Arial"/>
          <w:bCs/>
          <w:sz w:val="22"/>
          <w:szCs w:val="22"/>
        </w:rPr>
      </w:pPr>
      <w:r w:rsidRPr="00974FCB">
        <w:rPr>
          <w:rFonts w:ascii="Arial" w:hAnsi="Arial" w:cs="Arial"/>
          <w:sz w:val="22"/>
          <w:szCs w:val="22"/>
        </w:rPr>
        <w:t xml:space="preserve">Mathematical epistemology is defined as the branch of philosophy that is concerned with the nature, origin, and validation of mathematical knowledge, that includes questions about the existence of mathematical objects, the basis of mathematical truth and how we acquire mathematical understanding (Ernest, 1991). In mathematics education, this idea focuses and discovers on how </w:t>
      </w:r>
      <w:r w:rsidR="00A86503" w:rsidRPr="00974FCB">
        <w:rPr>
          <w:rFonts w:ascii="Arial" w:hAnsi="Arial" w:cs="Arial"/>
          <w:sz w:val="22"/>
          <w:szCs w:val="22"/>
        </w:rPr>
        <w:t>learners</w:t>
      </w:r>
      <w:r w:rsidRPr="00974FCB">
        <w:rPr>
          <w:rFonts w:ascii="Arial" w:hAnsi="Arial" w:cs="Arial"/>
          <w:sz w:val="22"/>
          <w:szCs w:val="22"/>
        </w:rPr>
        <w:t xml:space="preserve"> acquire, conceptualize and understand mathematical knowledge. In the present study, mathematical epistemology serves a guide to a deeper mathematical reasoning that involves logical thinking for verification, evaluation and generalization of mathematical concepts.</w:t>
      </w:r>
    </w:p>
    <w:p w14:paraId="46F87A73" w14:textId="77777777" w:rsidR="00974FCB" w:rsidRPr="00974FCB" w:rsidRDefault="00974FCB" w:rsidP="0083607B">
      <w:pPr>
        <w:spacing w:after="200"/>
        <w:jc w:val="both"/>
        <w:rPr>
          <w:rFonts w:ascii="Arial" w:hAnsi="Arial" w:cs="Arial"/>
          <w:sz w:val="22"/>
          <w:szCs w:val="22"/>
        </w:rPr>
      </w:pPr>
      <w:r w:rsidRPr="00974FCB">
        <w:rPr>
          <w:rFonts w:ascii="Arial" w:hAnsi="Arial" w:cs="Arial"/>
          <w:sz w:val="22"/>
          <w:szCs w:val="22"/>
        </w:rPr>
        <w:t>Students’ engagement with mathematical reasoning utilizes epistemic stances which may also be linked with Brousseau’s theory of didactical situations (TDS) in which students construct their own knowledge not because they were taught, but because of the logic that he found himself pushed through a new situation to a certain understanding (Yuliani, 2016). It simply means that in this context, they are given the opportunity to build their own knowledge, to learn independently and take responsibility of their own learning because they already have the essential epistemic resources needed in the given task. Hence, learners may conceptualize or think of their own strategies to find solution to problems based on given patterns or hints.</w:t>
      </w:r>
    </w:p>
    <w:p w14:paraId="457E5F26" w14:textId="77777777" w:rsidR="00974FCB" w:rsidRPr="00974FCB" w:rsidRDefault="00974FCB" w:rsidP="0083607B">
      <w:pPr>
        <w:spacing w:after="200"/>
        <w:jc w:val="both"/>
        <w:rPr>
          <w:rFonts w:ascii="Arial" w:hAnsi="Arial" w:cs="Arial"/>
          <w:sz w:val="22"/>
          <w:szCs w:val="22"/>
        </w:rPr>
      </w:pPr>
      <w:r w:rsidRPr="00974FCB">
        <w:rPr>
          <w:rFonts w:ascii="Arial" w:hAnsi="Arial" w:cs="Arial"/>
          <w:sz w:val="22"/>
          <w:szCs w:val="22"/>
        </w:rPr>
        <w:t xml:space="preserve">In view of the concept of the theory of didactical situation, it can be said that student’s epistemological knowledge regarding specific mathematics concepts vary greatly because they have different level of understanding and intellectual ability in conceptualizing mathematics problems. Consequently, the situation on mathematical tasks leads the </w:t>
      </w:r>
      <w:proofErr w:type="gramStart"/>
      <w:r w:rsidRPr="00974FCB">
        <w:rPr>
          <w:rFonts w:ascii="Arial" w:hAnsi="Arial" w:cs="Arial"/>
          <w:sz w:val="22"/>
          <w:szCs w:val="22"/>
        </w:rPr>
        <w:t>students’</w:t>
      </w:r>
      <w:proofErr w:type="gramEnd"/>
      <w:r w:rsidRPr="00974FCB">
        <w:rPr>
          <w:rFonts w:ascii="Arial" w:hAnsi="Arial" w:cs="Arial"/>
          <w:sz w:val="22"/>
          <w:szCs w:val="22"/>
        </w:rPr>
        <w:t xml:space="preserve"> to use their epistemic resources to learn and be able to look </w:t>
      </w:r>
      <w:r w:rsidRPr="00974FCB">
        <w:rPr>
          <w:rFonts w:ascii="Arial" w:hAnsi="Arial" w:cs="Arial"/>
          <w:sz w:val="22"/>
          <w:szCs w:val="22"/>
        </w:rPr>
        <w:lastRenderedPageBreak/>
        <w:t xml:space="preserve">for patterns in solving mathematical problems is essential and must be taken into consideration so they will be able to become creative and critical thinkers. Further, within the context of mathematical epistemologies of students, they are put in the situation where they are given the chance to explore and be able bring out their own idea or knowledge about a certain topic. As it was noted by </w:t>
      </w:r>
      <w:proofErr w:type="spellStart"/>
      <w:r w:rsidRPr="00974FCB">
        <w:rPr>
          <w:rFonts w:ascii="Arial" w:hAnsi="Arial" w:cs="Arial"/>
          <w:sz w:val="22"/>
          <w:szCs w:val="22"/>
        </w:rPr>
        <w:t>Glassersfeld</w:t>
      </w:r>
      <w:proofErr w:type="spellEnd"/>
      <w:r w:rsidRPr="00974FCB">
        <w:rPr>
          <w:rFonts w:ascii="Arial" w:hAnsi="Arial" w:cs="Arial"/>
          <w:sz w:val="22"/>
          <w:szCs w:val="22"/>
        </w:rPr>
        <w:t xml:space="preserve"> (1995), knowledge is not passively received but built up by the cognizing subject.</w:t>
      </w:r>
    </w:p>
    <w:p w14:paraId="5838E45C" w14:textId="4456AFC9" w:rsidR="00CA1C12"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4CA28411" w14:textId="77777777" w:rsidR="009417DB" w:rsidRPr="005B3263" w:rsidRDefault="009417DB" w:rsidP="00CA1C12">
      <w:pPr>
        <w:tabs>
          <w:tab w:val="left" w:pos="6804"/>
        </w:tabs>
        <w:rPr>
          <w:rFonts w:ascii="Arial" w:hAnsi="Arial" w:cs="Arial"/>
          <w:sz w:val="22"/>
          <w:szCs w:val="22"/>
        </w:rPr>
      </w:pPr>
    </w:p>
    <w:p w14:paraId="199D8114"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2.2 Conceptual framework</w:t>
      </w:r>
    </w:p>
    <w:p w14:paraId="611CFC62" w14:textId="77777777" w:rsidR="00BC43B3" w:rsidRDefault="00BC43B3" w:rsidP="00BC43B3">
      <w:pPr>
        <w:jc w:val="both"/>
        <w:rPr>
          <w:rFonts w:ascii="Arial" w:hAnsi="Arial" w:cs="Arial"/>
          <w:sz w:val="22"/>
          <w:szCs w:val="22"/>
        </w:rPr>
      </w:pPr>
    </w:p>
    <w:p w14:paraId="03C995AC" w14:textId="35B7A40B" w:rsidR="00BC43B3" w:rsidRPr="00BC43B3" w:rsidRDefault="00BC43B3" w:rsidP="004262A3">
      <w:pPr>
        <w:spacing w:line="276" w:lineRule="auto"/>
        <w:jc w:val="both"/>
        <w:rPr>
          <w:rFonts w:ascii="Arial" w:hAnsi="Arial" w:cs="Arial"/>
          <w:sz w:val="22"/>
          <w:szCs w:val="22"/>
        </w:rPr>
      </w:pPr>
      <w:r w:rsidRPr="00BC43B3">
        <w:rPr>
          <w:rFonts w:ascii="Arial" w:hAnsi="Arial" w:cs="Arial"/>
          <w:sz w:val="22"/>
          <w:szCs w:val="22"/>
        </w:rPr>
        <w:t>Figure 1 shows the conceptual framework that will guide this study in exploring the mathematical epistemology of Grade 6 students in validating the parity of the sum of two even numbers, two odd numbers, and combination of even and odd numbers. The framework explains how an activity of exploration and validation of mathematical statements conveys epistemic stances of grade 6 students through their mathematical reasoning processes, connecting new ideas to prior knowledge, and making generalization of observed patterns.</w:t>
      </w:r>
    </w:p>
    <w:p w14:paraId="47B262BE" w14:textId="77777777" w:rsidR="009E4F48" w:rsidRDefault="009E4F48" w:rsidP="009E4F48">
      <w:pPr>
        <w:jc w:val="both"/>
        <w:rPr>
          <w:rFonts w:ascii="Arial" w:hAnsi="Arial" w:cs="Arial"/>
          <w:sz w:val="22"/>
          <w:szCs w:val="22"/>
        </w:rPr>
      </w:pPr>
    </w:p>
    <w:p w14:paraId="2787E899" w14:textId="26EC0617" w:rsidR="00BC43B3" w:rsidRPr="00BC43B3" w:rsidRDefault="00BC43B3" w:rsidP="004262A3">
      <w:pPr>
        <w:spacing w:line="276" w:lineRule="auto"/>
        <w:jc w:val="both"/>
        <w:rPr>
          <w:rFonts w:ascii="Arial" w:hAnsi="Arial" w:cs="Arial"/>
          <w:sz w:val="22"/>
          <w:szCs w:val="22"/>
        </w:rPr>
      </w:pPr>
      <w:r w:rsidRPr="00BC43B3">
        <w:rPr>
          <w:rFonts w:ascii="Arial" w:hAnsi="Arial" w:cs="Arial"/>
          <w:sz w:val="22"/>
          <w:szCs w:val="22"/>
        </w:rPr>
        <w:t>The conceptual framework for this study evolved around the verification of grade 6 students in solving for the parity of the sum of even and odd numbers, which establishes the epistemic situations of the task, that involves analyzation, verification, and generalization of mathematical statements. This activity stimulates students’ epistemic resources, such as prior mathematical knowledge, students’ learning experiences, and their epistemological beliefs.</w:t>
      </w:r>
    </w:p>
    <w:p w14:paraId="2603F706" w14:textId="77777777" w:rsidR="009E4F48" w:rsidRDefault="009E4F48" w:rsidP="009E4F48">
      <w:pPr>
        <w:jc w:val="both"/>
        <w:rPr>
          <w:rFonts w:ascii="Arial" w:hAnsi="Arial" w:cs="Arial"/>
          <w:sz w:val="22"/>
          <w:szCs w:val="22"/>
        </w:rPr>
      </w:pPr>
    </w:p>
    <w:p w14:paraId="3CD4A8BA" w14:textId="6036811C" w:rsidR="00BC43B3" w:rsidRPr="00BC43B3" w:rsidRDefault="00BC43B3" w:rsidP="004262A3">
      <w:pPr>
        <w:spacing w:line="276" w:lineRule="auto"/>
        <w:jc w:val="both"/>
        <w:rPr>
          <w:rFonts w:ascii="Arial" w:hAnsi="Arial" w:cs="Arial"/>
          <w:sz w:val="22"/>
          <w:szCs w:val="22"/>
        </w:rPr>
      </w:pPr>
      <w:r w:rsidRPr="00BC43B3">
        <w:rPr>
          <w:rFonts w:ascii="Arial" w:hAnsi="Arial" w:cs="Arial"/>
          <w:sz w:val="22"/>
          <w:szCs w:val="22"/>
        </w:rPr>
        <w:t xml:space="preserve">The said epistemic resources allow students to participate in epistemic processes which involves giving of examples, observation of the parity pattern, forming of generalization and justification. Participation in these processes brings out epistemic reasoning patterns namely practical epistemic reasoning characterized by students’ particular knowledge or own epistemologies and formal epistemic reasoning characterized by the use of mathematical verification and validation through examples and definitions as provided by specialists of mathematics.  </w:t>
      </w:r>
    </w:p>
    <w:p w14:paraId="411EE3B1" w14:textId="77777777" w:rsidR="009E4F48" w:rsidRDefault="009E4F48" w:rsidP="009E4F48">
      <w:pPr>
        <w:jc w:val="both"/>
        <w:rPr>
          <w:rFonts w:ascii="Arial" w:hAnsi="Arial" w:cs="Arial"/>
          <w:sz w:val="22"/>
          <w:szCs w:val="22"/>
        </w:rPr>
      </w:pPr>
    </w:p>
    <w:p w14:paraId="20FE7811" w14:textId="1156C913" w:rsidR="00BC43B3" w:rsidRDefault="00BC43B3" w:rsidP="004262A3">
      <w:pPr>
        <w:spacing w:line="276" w:lineRule="auto"/>
        <w:jc w:val="both"/>
        <w:rPr>
          <w:rFonts w:ascii="Arial" w:hAnsi="Arial" w:cs="Arial"/>
          <w:sz w:val="22"/>
          <w:szCs w:val="22"/>
        </w:rPr>
      </w:pPr>
      <w:r w:rsidRPr="00BC43B3">
        <w:rPr>
          <w:rFonts w:ascii="Arial" w:hAnsi="Arial" w:cs="Arial"/>
          <w:sz w:val="22"/>
          <w:szCs w:val="22"/>
        </w:rPr>
        <w:t>In general, the framework emphasized on how exploration and validation activity impact students’ epistemic reasoning by means of stimulation of epistemic resources and involvement in epistemic processes enables students to analyze, formulate generalization and provide justification of their answers. These essentials stipulate a comprehensive understanding of their practical and formal epistemologies as grade 6 students that can be able to validate given mathematical tasks.</w:t>
      </w:r>
    </w:p>
    <w:p w14:paraId="496C9832" w14:textId="77777777" w:rsidR="00B464C3" w:rsidRPr="00BC43B3" w:rsidRDefault="00B464C3" w:rsidP="009E4F48">
      <w:pPr>
        <w:jc w:val="both"/>
        <w:rPr>
          <w:rFonts w:ascii="Arial" w:hAnsi="Arial" w:cs="Arial"/>
          <w:sz w:val="22"/>
          <w:szCs w:val="22"/>
        </w:rPr>
      </w:pPr>
    </w:p>
    <w:p w14:paraId="3FF16A6F" w14:textId="77777777" w:rsidR="00161EC8" w:rsidRDefault="00161EC8" w:rsidP="00CA1C12">
      <w:pPr>
        <w:tabs>
          <w:tab w:val="left" w:pos="5232"/>
          <w:tab w:val="left" w:pos="6804"/>
        </w:tabs>
        <w:spacing w:line="480" w:lineRule="auto"/>
        <w:rPr>
          <w:rFonts w:ascii="Arial" w:hAnsi="Arial" w:cs="Arial"/>
          <w:b/>
          <w:sz w:val="22"/>
          <w:szCs w:val="22"/>
        </w:rPr>
      </w:pPr>
    </w:p>
    <w:p w14:paraId="09D35DB3" w14:textId="77777777" w:rsidR="00161EC8" w:rsidRDefault="00161EC8" w:rsidP="00CA1C12">
      <w:pPr>
        <w:tabs>
          <w:tab w:val="left" w:pos="5232"/>
          <w:tab w:val="left" w:pos="6804"/>
        </w:tabs>
        <w:spacing w:line="480" w:lineRule="auto"/>
        <w:rPr>
          <w:rFonts w:ascii="Arial" w:hAnsi="Arial" w:cs="Arial"/>
          <w:b/>
          <w:sz w:val="22"/>
          <w:szCs w:val="22"/>
        </w:rPr>
      </w:pPr>
    </w:p>
    <w:p w14:paraId="4952AA12" w14:textId="77777777" w:rsidR="004262A3" w:rsidRDefault="004262A3" w:rsidP="00CA1C12">
      <w:pPr>
        <w:tabs>
          <w:tab w:val="left" w:pos="5232"/>
          <w:tab w:val="left" w:pos="6804"/>
        </w:tabs>
        <w:spacing w:line="480" w:lineRule="auto"/>
        <w:rPr>
          <w:rFonts w:ascii="Arial" w:hAnsi="Arial" w:cs="Arial"/>
          <w:b/>
          <w:sz w:val="22"/>
          <w:szCs w:val="22"/>
        </w:rPr>
      </w:pPr>
    </w:p>
    <w:p w14:paraId="1B0CD6D0" w14:textId="5F6A1D1B" w:rsidR="00CA1C12" w:rsidRPr="005B3263" w:rsidRDefault="00CA1C12" w:rsidP="00CA1C12">
      <w:pPr>
        <w:tabs>
          <w:tab w:val="left" w:pos="5232"/>
          <w:tab w:val="left" w:pos="6804"/>
        </w:tabs>
        <w:spacing w:line="480" w:lineRule="auto"/>
        <w:rPr>
          <w:rFonts w:ascii="Arial" w:hAnsi="Arial" w:cs="Arial"/>
          <w:b/>
          <w:sz w:val="22"/>
          <w:szCs w:val="22"/>
        </w:rPr>
      </w:pPr>
      <w:r w:rsidRPr="005B3263">
        <w:rPr>
          <w:rFonts w:asciiTheme="minorHAnsi" w:hAnsiTheme="minorHAnsi" w:cstheme="minorBidi"/>
          <w:noProof/>
          <w:sz w:val="24"/>
          <w:szCs w:val="24"/>
          <w14:ligatures w14:val="standardContextual"/>
        </w:rPr>
        <mc:AlternateContent>
          <mc:Choice Requires="wpg">
            <w:drawing>
              <wp:anchor distT="0" distB="0" distL="114300" distR="114300" simplePos="0" relativeHeight="251658240" behindDoc="0" locked="0" layoutInCell="1" allowOverlap="1" wp14:anchorId="7FA662CD" wp14:editId="0B8993A5">
                <wp:simplePos x="0" y="0"/>
                <wp:positionH relativeFrom="column">
                  <wp:posOffset>314724</wp:posOffset>
                </wp:positionH>
                <wp:positionV relativeFrom="paragraph">
                  <wp:posOffset>161689</wp:posOffset>
                </wp:positionV>
                <wp:extent cx="5048323" cy="4404980"/>
                <wp:effectExtent l="0" t="0" r="19050" b="15240"/>
                <wp:wrapNone/>
                <wp:docPr id="3" name="Group 3"/>
                <wp:cNvGraphicFramePr/>
                <a:graphic xmlns:a="http://schemas.openxmlformats.org/drawingml/2006/main">
                  <a:graphicData uri="http://schemas.microsoft.com/office/word/2010/wordprocessingGroup">
                    <wpg:wgp>
                      <wpg:cNvGrpSpPr/>
                      <wpg:grpSpPr>
                        <a:xfrm>
                          <a:off x="0" y="0"/>
                          <a:ext cx="5048323" cy="4404980"/>
                          <a:chOff x="-629" y="-95692"/>
                          <a:chExt cx="4676493" cy="4404980"/>
                        </a:xfrm>
                      </wpg:grpSpPr>
                      <wps:wsp>
                        <wps:cNvPr id="12" name="Text Box 10"/>
                        <wps:cNvSpPr txBox="1"/>
                        <wps:spPr>
                          <a:xfrm>
                            <a:off x="0" y="-95692"/>
                            <a:ext cx="4675367" cy="843116"/>
                          </a:xfrm>
                          <a:prstGeom prst="rect">
                            <a:avLst/>
                          </a:prstGeom>
                          <a:solidFill>
                            <a:schemeClr val="lt1"/>
                          </a:solidFill>
                          <a:ln w="6350">
                            <a:solidFill>
                              <a:prstClr val="black"/>
                            </a:solidFill>
                          </a:ln>
                        </wps:spPr>
                        <wps:txbx>
                          <w:txbxContent>
                            <w:p w14:paraId="766C3814" w14:textId="77777777" w:rsidR="00AE09C8" w:rsidRPr="00760EEE" w:rsidRDefault="00AE09C8" w:rsidP="00760EEE">
                              <w:pPr>
                                <w:spacing w:after="200"/>
                                <w:jc w:val="center"/>
                                <w:rPr>
                                  <w:rFonts w:ascii="Arial" w:hAnsi="Arial" w:cs="Arial"/>
                                  <w:b/>
                                  <w:bCs/>
                                  <w:sz w:val="22"/>
                                  <w:szCs w:val="22"/>
                                </w:rPr>
                              </w:pPr>
                              <w:r w:rsidRPr="00760EEE">
                                <w:rPr>
                                  <w:rFonts w:ascii="Arial" w:hAnsi="Arial" w:cs="Arial"/>
                                  <w:b/>
                                  <w:bCs/>
                                  <w:sz w:val="22"/>
                                  <w:szCs w:val="22"/>
                                </w:rPr>
                                <w:t>Parity of Even and Odd Numbers Validation Task Framing</w:t>
                              </w:r>
                            </w:p>
                            <w:p w14:paraId="30B0572B" w14:textId="77777777" w:rsidR="00AE09C8" w:rsidRPr="00760EEE" w:rsidRDefault="00AE09C8" w:rsidP="00760EEE">
                              <w:pPr>
                                <w:spacing w:after="200"/>
                                <w:ind w:firstLine="720"/>
                                <w:jc w:val="center"/>
                                <w:rPr>
                                  <w:rFonts w:ascii="Arial" w:hAnsi="Arial" w:cs="Arial"/>
                                  <w:sz w:val="22"/>
                                  <w:szCs w:val="22"/>
                                </w:rPr>
                              </w:pPr>
                              <w:r w:rsidRPr="00760EEE">
                                <w:rPr>
                                  <w:rFonts w:ascii="Arial" w:hAnsi="Arial" w:cs="Arial"/>
                                  <w:sz w:val="22"/>
                                  <w:szCs w:val="22"/>
                                </w:rPr>
                                <w:t>Verification of a + b = c where a is odd, b is even, and the parity of c is to be determined using varying parity combinations assigned to a and b</w:t>
                              </w:r>
                            </w:p>
                            <w:p w14:paraId="23F118A2" w14:textId="2152895B" w:rsidR="00AE09C8" w:rsidRDefault="00AE09C8" w:rsidP="00CA1C12">
                              <w:pPr>
                                <w:jc w:val="center"/>
                                <w:rPr>
                                  <w:rFonts w:ascii="Arial" w:hAnsi="Arial" w:cs="Arial"/>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11"/>
                        <wps:cNvSpPr txBox="1"/>
                        <wps:spPr>
                          <a:xfrm>
                            <a:off x="497" y="1018618"/>
                            <a:ext cx="4675367" cy="799550"/>
                          </a:xfrm>
                          <a:prstGeom prst="rect">
                            <a:avLst/>
                          </a:prstGeom>
                          <a:solidFill>
                            <a:schemeClr val="lt1"/>
                          </a:solidFill>
                          <a:ln w="6350">
                            <a:solidFill>
                              <a:prstClr val="black"/>
                            </a:solidFill>
                          </a:ln>
                        </wps:spPr>
                        <wps:txbx>
                          <w:txbxContent>
                            <w:p w14:paraId="734AC522" w14:textId="77777777" w:rsidR="00AE09C8" w:rsidRDefault="00AE09C8" w:rsidP="00CA1C12">
                              <w:pPr>
                                <w:jc w:val="center"/>
                                <w:rPr>
                                  <w:rFonts w:ascii="Arial" w:hAnsi="Arial" w:cs="Arial"/>
                                  <w:b/>
                                  <w:sz w:val="22"/>
                                  <w:szCs w:val="22"/>
                                </w:rPr>
                              </w:pPr>
                              <w:r>
                                <w:rPr>
                                  <w:rFonts w:ascii="Arial" w:hAnsi="Arial" w:cs="Arial"/>
                                  <w:b/>
                                  <w:sz w:val="22"/>
                                  <w:szCs w:val="22"/>
                                </w:rPr>
                                <w:t xml:space="preserve">Students’ Epistemic Resources </w:t>
                              </w:r>
                            </w:p>
                            <w:p w14:paraId="167991BB" w14:textId="77777777" w:rsidR="00AE09C8" w:rsidRDefault="00AE09C8" w:rsidP="00115850">
                              <w:pPr>
                                <w:pStyle w:val="ListParagraph"/>
                                <w:numPr>
                                  <w:ilvl w:val="0"/>
                                  <w:numId w:val="31"/>
                                </w:numPr>
                                <w:spacing w:line="240" w:lineRule="auto"/>
                                <w:rPr>
                                  <w:rFonts w:ascii="Arial" w:hAnsi="Arial" w:cs="Arial"/>
                                  <w:sz w:val="22"/>
                                  <w:szCs w:val="22"/>
                                  <w:lang w:val="en-US"/>
                                </w:rPr>
                              </w:pPr>
                              <w:r>
                                <w:rPr>
                                  <w:rFonts w:ascii="Arial" w:hAnsi="Arial" w:cs="Arial"/>
                                  <w:sz w:val="22"/>
                                  <w:szCs w:val="22"/>
                                  <w:lang w:val="en-US"/>
                                </w:rPr>
                                <w:t>Prior Mathematical Knowledge</w:t>
                              </w:r>
                            </w:p>
                            <w:p w14:paraId="50D86775" w14:textId="77777777" w:rsidR="00AE09C8" w:rsidRDefault="00AE09C8" w:rsidP="00115850">
                              <w:pPr>
                                <w:pStyle w:val="ListParagraph"/>
                                <w:numPr>
                                  <w:ilvl w:val="0"/>
                                  <w:numId w:val="31"/>
                                </w:numPr>
                                <w:spacing w:line="240" w:lineRule="auto"/>
                                <w:rPr>
                                  <w:rFonts w:ascii="Arial" w:hAnsi="Arial" w:cs="Arial"/>
                                  <w:sz w:val="22"/>
                                  <w:szCs w:val="22"/>
                                  <w:lang w:val="en-US"/>
                                </w:rPr>
                              </w:pPr>
                              <w:r>
                                <w:rPr>
                                  <w:rFonts w:ascii="Arial" w:hAnsi="Arial" w:cs="Arial"/>
                                  <w:sz w:val="22"/>
                                  <w:szCs w:val="22"/>
                                  <w:lang w:val="en-US"/>
                                </w:rPr>
                                <w:t>Student’s Learning Experiences</w:t>
                              </w:r>
                            </w:p>
                            <w:p w14:paraId="108944CA" w14:textId="7B16228A" w:rsidR="00AE09C8" w:rsidRPr="00115850" w:rsidRDefault="00AE09C8" w:rsidP="00115850">
                              <w:pPr>
                                <w:pStyle w:val="ListParagraph"/>
                                <w:numPr>
                                  <w:ilvl w:val="0"/>
                                  <w:numId w:val="31"/>
                                </w:numPr>
                                <w:spacing w:line="240" w:lineRule="auto"/>
                                <w:rPr>
                                  <w:rFonts w:ascii="Arial" w:hAnsi="Arial" w:cs="Arial"/>
                                  <w:sz w:val="22"/>
                                  <w:szCs w:val="22"/>
                                  <w:lang w:val="en-US"/>
                                </w:rPr>
                              </w:pPr>
                              <w:r>
                                <w:rPr>
                                  <w:rFonts w:ascii="Arial" w:hAnsi="Arial" w:cs="Arial"/>
                                  <w:sz w:val="22"/>
                                  <w:szCs w:val="22"/>
                                  <w:lang w:val="en-US"/>
                                </w:rPr>
                                <w:t>Epistemological Beliefs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12"/>
                        <wps:cNvSpPr txBox="1"/>
                        <wps:spPr>
                          <a:xfrm>
                            <a:off x="-629" y="2277288"/>
                            <a:ext cx="4675136" cy="880582"/>
                          </a:xfrm>
                          <a:prstGeom prst="rect">
                            <a:avLst/>
                          </a:prstGeom>
                          <a:solidFill>
                            <a:schemeClr val="lt1"/>
                          </a:solidFill>
                          <a:ln w="6350">
                            <a:solidFill>
                              <a:prstClr val="black"/>
                            </a:solidFill>
                          </a:ln>
                        </wps:spPr>
                        <wps:txbx>
                          <w:txbxContent>
                            <w:p w14:paraId="7D20A67C" w14:textId="77777777" w:rsidR="00AE09C8" w:rsidRDefault="00AE09C8" w:rsidP="00CA1C12">
                              <w:pPr>
                                <w:pStyle w:val="ListParagraph"/>
                                <w:spacing w:after="0"/>
                                <w:jc w:val="center"/>
                                <w:rPr>
                                  <w:rFonts w:ascii="Arial" w:hAnsi="Arial" w:cs="Arial"/>
                                  <w:sz w:val="22"/>
                                  <w:szCs w:val="22"/>
                                  <w:lang w:val="en-US"/>
                                </w:rPr>
                              </w:pPr>
                              <w:r>
                                <w:rPr>
                                  <w:rFonts w:ascii="Arial" w:hAnsi="Arial" w:cs="Arial"/>
                                  <w:b/>
                                  <w:sz w:val="22"/>
                                  <w:szCs w:val="22"/>
                                  <w:lang w:val="en-US"/>
                                </w:rPr>
                                <w:t>Epistemic Processes</w:t>
                              </w:r>
                            </w:p>
                            <w:p w14:paraId="19866E5F" w14:textId="77777777" w:rsidR="00AE09C8" w:rsidRPr="00115850" w:rsidRDefault="00AE09C8" w:rsidP="00115850">
                              <w:pPr>
                                <w:pStyle w:val="ListParagraph"/>
                                <w:numPr>
                                  <w:ilvl w:val="0"/>
                                  <w:numId w:val="32"/>
                                </w:numPr>
                                <w:spacing w:line="240" w:lineRule="auto"/>
                                <w:rPr>
                                  <w:rFonts w:ascii="Arial" w:hAnsi="Arial" w:cs="Arial"/>
                                  <w:sz w:val="22"/>
                                  <w:szCs w:val="22"/>
                                </w:rPr>
                              </w:pPr>
                              <w:r w:rsidRPr="00115850">
                                <w:rPr>
                                  <w:rFonts w:ascii="Arial" w:hAnsi="Arial" w:cs="Arial"/>
                                  <w:sz w:val="22"/>
                                  <w:szCs w:val="22"/>
                                </w:rPr>
                                <w:t>Giving of Examples of Even and Odd Numbers</w:t>
                              </w:r>
                            </w:p>
                            <w:p w14:paraId="203976EA" w14:textId="77777777" w:rsidR="00AE09C8" w:rsidRPr="00115850" w:rsidRDefault="00AE09C8" w:rsidP="00115850">
                              <w:pPr>
                                <w:pStyle w:val="ListParagraph"/>
                                <w:numPr>
                                  <w:ilvl w:val="0"/>
                                  <w:numId w:val="32"/>
                                </w:numPr>
                                <w:spacing w:line="240" w:lineRule="auto"/>
                                <w:rPr>
                                  <w:rFonts w:ascii="Arial" w:hAnsi="Arial" w:cs="Arial"/>
                                  <w:sz w:val="22"/>
                                  <w:szCs w:val="22"/>
                                </w:rPr>
                              </w:pPr>
                              <w:r w:rsidRPr="00115850">
                                <w:rPr>
                                  <w:rFonts w:ascii="Arial" w:hAnsi="Arial" w:cs="Arial"/>
                                  <w:sz w:val="22"/>
                                  <w:szCs w:val="22"/>
                                </w:rPr>
                                <w:t>Parity Pattern Observation in the Examples</w:t>
                              </w:r>
                            </w:p>
                            <w:p w14:paraId="760DCA5C" w14:textId="77777777" w:rsidR="00AE09C8" w:rsidRPr="00115850" w:rsidRDefault="00AE09C8" w:rsidP="00115850">
                              <w:pPr>
                                <w:pStyle w:val="ListParagraph"/>
                                <w:numPr>
                                  <w:ilvl w:val="0"/>
                                  <w:numId w:val="32"/>
                                </w:numPr>
                                <w:spacing w:line="240" w:lineRule="auto"/>
                                <w:rPr>
                                  <w:rFonts w:ascii="Arial" w:hAnsi="Arial" w:cs="Arial"/>
                                  <w:sz w:val="22"/>
                                  <w:szCs w:val="22"/>
                                </w:rPr>
                              </w:pPr>
                              <w:r w:rsidRPr="00115850">
                                <w:rPr>
                                  <w:rFonts w:ascii="Arial" w:hAnsi="Arial" w:cs="Arial"/>
                                  <w:sz w:val="22"/>
                                  <w:szCs w:val="22"/>
                                </w:rPr>
                                <w:t>Generalization and Justification</w:t>
                              </w:r>
                            </w:p>
                            <w:p w14:paraId="7FDCBA87" w14:textId="311E64CD" w:rsidR="00AE09C8" w:rsidRDefault="00AE09C8" w:rsidP="00115850">
                              <w:pPr>
                                <w:pStyle w:val="ListParagraph"/>
                                <w:numPr>
                                  <w:ilvl w:val="0"/>
                                  <w:numId w:val="32"/>
                                </w:numPr>
                                <w:spacing w:after="0"/>
                                <w:rPr>
                                  <w:rFonts w:ascii="Arial" w:hAnsi="Arial" w:cs="Arial"/>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13"/>
                        <wps:cNvSpPr txBox="1"/>
                        <wps:spPr>
                          <a:xfrm>
                            <a:off x="20402" y="3604438"/>
                            <a:ext cx="4655462" cy="704850"/>
                          </a:xfrm>
                          <a:prstGeom prst="rect">
                            <a:avLst/>
                          </a:prstGeom>
                          <a:solidFill>
                            <a:schemeClr val="lt1"/>
                          </a:solidFill>
                          <a:ln w="6350">
                            <a:solidFill>
                              <a:prstClr val="black"/>
                            </a:solidFill>
                          </a:ln>
                        </wps:spPr>
                        <wps:txbx>
                          <w:txbxContent>
                            <w:p w14:paraId="51ECD9D5" w14:textId="77777777" w:rsidR="00AE09C8" w:rsidRDefault="00AE09C8" w:rsidP="00CA1C12">
                              <w:pPr>
                                <w:pStyle w:val="ListParagraph"/>
                                <w:spacing w:after="0"/>
                                <w:jc w:val="center"/>
                                <w:rPr>
                                  <w:rFonts w:ascii="Arial" w:hAnsi="Arial" w:cs="Arial"/>
                                  <w:sz w:val="22"/>
                                  <w:szCs w:val="22"/>
                                  <w:lang w:val="en-US"/>
                                </w:rPr>
                              </w:pPr>
                              <w:r>
                                <w:rPr>
                                  <w:rFonts w:ascii="Arial" w:hAnsi="Arial" w:cs="Arial"/>
                                  <w:b/>
                                  <w:sz w:val="22"/>
                                  <w:szCs w:val="22"/>
                                  <w:lang w:val="en-US"/>
                                </w:rPr>
                                <w:t xml:space="preserve">Epistemic Reasoning Pattern </w:t>
                              </w:r>
                            </w:p>
                            <w:p w14:paraId="066DA5E9" w14:textId="18B020D6" w:rsidR="00AE09C8" w:rsidRDefault="00AE09C8" w:rsidP="00CA1C12">
                              <w:pPr>
                                <w:pStyle w:val="ListParagraph"/>
                                <w:numPr>
                                  <w:ilvl w:val="0"/>
                                  <w:numId w:val="33"/>
                                </w:numPr>
                                <w:spacing w:after="0"/>
                                <w:ind w:left="2410"/>
                                <w:rPr>
                                  <w:rFonts w:ascii="Arial" w:hAnsi="Arial" w:cs="Arial"/>
                                  <w:sz w:val="22"/>
                                  <w:szCs w:val="22"/>
                                </w:rPr>
                              </w:pPr>
                              <w:r>
                                <w:rPr>
                                  <w:rFonts w:ascii="Arial" w:hAnsi="Arial" w:cs="Arial"/>
                                  <w:sz w:val="22"/>
                                  <w:szCs w:val="22"/>
                                </w:rPr>
                                <w:t>Practical Epistemic Reasoning</w:t>
                              </w:r>
                            </w:p>
                            <w:p w14:paraId="378293D7" w14:textId="77777777" w:rsidR="00AE09C8" w:rsidRDefault="00AE09C8" w:rsidP="00CA1C12">
                              <w:pPr>
                                <w:pStyle w:val="ListParagraph"/>
                                <w:numPr>
                                  <w:ilvl w:val="0"/>
                                  <w:numId w:val="33"/>
                                </w:numPr>
                                <w:spacing w:after="0"/>
                                <w:ind w:left="2410"/>
                                <w:rPr>
                                  <w:rFonts w:ascii="Arial" w:hAnsi="Arial" w:cs="Arial"/>
                                  <w:sz w:val="22"/>
                                  <w:szCs w:val="22"/>
                                </w:rPr>
                              </w:pPr>
                              <w:r>
                                <w:rPr>
                                  <w:rFonts w:ascii="Arial" w:hAnsi="Arial" w:cs="Arial"/>
                                  <w:sz w:val="22"/>
                                  <w:szCs w:val="22"/>
                                </w:rPr>
                                <w:t xml:space="preserve">Formal Epistemic Reasoning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Straight Arrow Connector 16"/>
                        <wps:cNvCnPr>
                          <a:endCxn id="13" idx="0"/>
                        </wps:cNvCnPr>
                        <wps:spPr>
                          <a:xfrm>
                            <a:off x="2336052" y="744657"/>
                            <a:ext cx="2094" cy="273961"/>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338146" y="1891151"/>
                            <a:ext cx="1710" cy="30380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2339855" y="3226704"/>
                            <a:ext cx="0" cy="30884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FA662CD" id="Group 3" o:spid="_x0000_s1026" style="position:absolute;margin-left:24.8pt;margin-top:12.75pt;width:397.5pt;height:346.85pt;z-index:251658240;mso-width-relative:margin;mso-height-relative:margin" coordorigin="-6,-956" coordsize="46764,44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">
                <v:shapetype id="_x0000_t202" coordsize="21600,21600" o:spt="202" path="m,l,21600r21600,l21600,xe">
                  <v:stroke joinstyle="miter"/>
                  <v:path gradientshapeok="t" o:connecttype="rect"/>
                </v:shapetype>
                <v:shape id="Text Box 10" o:spid="_x0000_s1027" type="#_x0000_t202" style="position:absolute;top:-956;width:46753;height:8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766C3814" w14:textId="77777777" w:rsidR="00AE09C8" w:rsidRPr="00760EEE" w:rsidRDefault="00AE09C8" w:rsidP="00760EEE">
                        <w:pPr>
                          <w:spacing w:after="200"/>
                          <w:jc w:val="center"/>
                          <w:rPr>
                            <w:rFonts w:ascii="Arial" w:hAnsi="Arial" w:cs="Arial"/>
                            <w:b/>
                            <w:bCs/>
                            <w:sz w:val="22"/>
                            <w:szCs w:val="22"/>
                          </w:rPr>
                        </w:pPr>
                        <w:r w:rsidRPr="00760EEE">
                          <w:rPr>
                            <w:rFonts w:ascii="Arial" w:hAnsi="Arial" w:cs="Arial"/>
                            <w:b/>
                            <w:bCs/>
                            <w:sz w:val="22"/>
                            <w:szCs w:val="22"/>
                          </w:rPr>
                          <w:t>Parity of Even and Odd Numbers Validation Task Framing</w:t>
                        </w:r>
                      </w:p>
                      <w:p w14:paraId="30B0572B" w14:textId="77777777" w:rsidR="00AE09C8" w:rsidRPr="00760EEE" w:rsidRDefault="00AE09C8" w:rsidP="00760EEE">
                        <w:pPr>
                          <w:spacing w:after="200"/>
                          <w:ind w:firstLine="720"/>
                          <w:jc w:val="center"/>
                          <w:rPr>
                            <w:rFonts w:ascii="Arial" w:hAnsi="Arial" w:cs="Arial"/>
                            <w:sz w:val="22"/>
                            <w:szCs w:val="22"/>
                          </w:rPr>
                        </w:pPr>
                        <w:r w:rsidRPr="00760EEE">
                          <w:rPr>
                            <w:rFonts w:ascii="Arial" w:hAnsi="Arial" w:cs="Arial"/>
                            <w:sz w:val="22"/>
                            <w:szCs w:val="22"/>
                          </w:rPr>
                          <w:t>Verification of a + b = c where a is odd, b is even, and the parity of c is to be determined using varying parity combinations assigned to a and b</w:t>
                        </w:r>
                      </w:p>
                      <w:p w14:paraId="23F118A2" w14:textId="2152895B" w:rsidR="00AE09C8" w:rsidRDefault="00AE09C8" w:rsidP="00CA1C12">
                        <w:pPr>
                          <w:jc w:val="center"/>
                          <w:rPr>
                            <w:rFonts w:ascii="Arial" w:hAnsi="Arial" w:cs="Arial"/>
                            <w:sz w:val="22"/>
                            <w:szCs w:val="22"/>
                          </w:rPr>
                        </w:pPr>
                      </w:p>
                    </w:txbxContent>
                  </v:textbox>
                </v:shape>
                <v:shape id="Text Box 11" o:spid="_x0000_s1028" type="#_x0000_t202" style="position:absolute;left:4;top:10186;width:46754;height:7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734AC522" w14:textId="77777777" w:rsidR="00AE09C8" w:rsidRDefault="00AE09C8" w:rsidP="00CA1C12">
                        <w:pPr>
                          <w:jc w:val="center"/>
                          <w:rPr>
                            <w:rFonts w:ascii="Arial" w:hAnsi="Arial" w:cs="Arial"/>
                            <w:b/>
                            <w:sz w:val="22"/>
                            <w:szCs w:val="22"/>
                          </w:rPr>
                        </w:pPr>
                        <w:r>
                          <w:rPr>
                            <w:rFonts w:ascii="Arial" w:hAnsi="Arial" w:cs="Arial"/>
                            <w:b/>
                            <w:sz w:val="22"/>
                            <w:szCs w:val="22"/>
                          </w:rPr>
                          <w:t xml:space="preserve">Students’ Epistemic Resources </w:t>
                        </w:r>
                      </w:p>
                      <w:p w14:paraId="167991BB" w14:textId="77777777" w:rsidR="00AE09C8" w:rsidRDefault="00AE09C8" w:rsidP="00115850">
                        <w:pPr>
                          <w:pStyle w:val="ListParagraph"/>
                          <w:numPr>
                            <w:ilvl w:val="0"/>
                            <w:numId w:val="31"/>
                          </w:numPr>
                          <w:spacing w:line="240" w:lineRule="auto"/>
                          <w:rPr>
                            <w:rFonts w:ascii="Arial" w:hAnsi="Arial" w:cs="Arial"/>
                            <w:sz w:val="22"/>
                            <w:szCs w:val="22"/>
                            <w:lang w:val="en-US"/>
                          </w:rPr>
                        </w:pPr>
                        <w:r>
                          <w:rPr>
                            <w:rFonts w:ascii="Arial" w:hAnsi="Arial" w:cs="Arial"/>
                            <w:sz w:val="22"/>
                            <w:szCs w:val="22"/>
                            <w:lang w:val="en-US"/>
                          </w:rPr>
                          <w:t>Prior Mathematical Knowledge</w:t>
                        </w:r>
                      </w:p>
                      <w:p w14:paraId="50D86775" w14:textId="77777777" w:rsidR="00AE09C8" w:rsidRDefault="00AE09C8" w:rsidP="00115850">
                        <w:pPr>
                          <w:pStyle w:val="ListParagraph"/>
                          <w:numPr>
                            <w:ilvl w:val="0"/>
                            <w:numId w:val="31"/>
                          </w:numPr>
                          <w:spacing w:line="240" w:lineRule="auto"/>
                          <w:rPr>
                            <w:rFonts w:ascii="Arial" w:hAnsi="Arial" w:cs="Arial"/>
                            <w:sz w:val="22"/>
                            <w:szCs w:val="22"/>
                            <w:lang w:val="en-US"/>
                          </w:rPr>
                        </w:pPr>
                        <w:r>
                          <w:rPr>
                            <w:rFonts w:ascii="Arial" w:hAnsi="Arial" w:cs="Arial"/>
                            <w:sz w:val="22"/>
                            <w:szCs w:val="22"/>
                            <w:lang w:val="en-US"/>
                          </w:rPr>
                          <w:t>Student’s Learning Experiences</w:t>
                        </w:r>
                      </w:p>
                      <w:p w14:paraId="108944CA" w14:textId="7B16228A" w:rsidR="00AE09C8" w:rsidRPr="00115850" w:rsidRDefault="00AE09C8" w:rsidP="00115850">
                        <w:pPr>
                          <w:pStyle w:val="ListParagraph"/>
                          <w:numPr>
                            <w:ilvl w:val="0"/>
                            <w:numId w:val="31"/>
                          </w:numPr>
                          <w:spacing w:line="240" w:lineRule="auto"/>
                          <w:rPr>
                            <w:rFonts w:ascii="Arial" w:hAnsi="Arial" w:cs="Arial"/>
                            <w:sz w:val="22"/>
                            <w:szCs w:val="22"/>
                            <w:lang w:val="en-US"/>
                          </w:rPr>
                        </w:pPr>
                        <w:r>
                          <w:rPr>
                            <w:rFonts w:ascii="Arial" w:hAnsi="Arial" w:cs="Arial"/>
                            <w:sz w:val="22"/>
                            <w:szCs w:val="22"/>
                            <w:lang w:val="en-US"/>
                          </w:rPr>
                          <w:t>Epistemological Beliefs</w:t>
                        </w:r>
                      </w:p>
                    </w:txbxContent>
                  </v:textbox>
                </v:shape>
                <v:shape id="Text Box 12" o:spid="_x0000_s1029" type="#_x0000_t202" style="position:absolute;left:-6;top:22772;width:46751;height:8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7D20A67C" w14:textId="77777777" w:rsidR="00AE09C8" w:rsidRDefault="00AE09C8" w:rsidP="00CA1C12">
                        <w:pPr>
                          <w:pStyle w:val="ListParagraph"/>
                          <w:spacing w:after="0"/>
                          <w:jc w:val="center"/>
                          <w:rPr>
                            <w:rFonts w:ascii="Arial" w:hAnsi="Arial" w:cs="Arial"/>
                            <w:sz w:val="22"/>
                            <w:szCs w:val="22"/>
                            <w:lang w:val="en-US"/>
                          </w:rPr>
                        </w:pPr>
                        <w:r>
                          <w:rPr>
                            <w:rFonts w:ascii="Arial" w:hAnsi="Arial" w:cs="Arial"/>
                            <w:b/>
                            <w:sz w:val="22"/>
                            <w:szCs w:val="22"/>
                            <w:lang w:val="en-US"/>
                          </w:rPr>
                          <w:t>Epistemic Processes</w:t>
                        </w:r>
                      </w:p>
                      <w:p w14:paraId="19866E5F" w14:textId="77777777" w:rsidR="00AE09C8" w:rsidRPr="00115850" w:rsidRDefault="00AE09C8" w:rsidP="00115850">
                        <w:pPr>
                          <w:pStyle w:val="ListParagraph"/>
                          <w:numPr>
                            <w:ilvl w:val="0"/>
                            <w:numId w:val="32"/>
                          </w:numPr>
                          <w:spacing w:line="240" w:lineRule="auto"/>
                          <w:rPr>
                            <w:rFonts w:ascii="Arial" w:hAnsi="Arial" w:cs="Arial"/>
                            <w:sz w:val="22"/>
                            <w:szCs w:val="22"/>
                          </w:rPr>
                        </w:pPr>
                        <w:r w:rsidRPr="00115850">
                          <w:rPr>
                            <w:rFonts w:ascii="Arial" w:hAnsi="Arial" w:cs="Arial"/>
                            <w:sz w:val="22"/>
                            <w:szCs w:val="22"/>
                          </w:rPr>
                          <w:t>Giving of Examples of Even and Odd Numbers</w:t>
                        </w:r>
                      </w:p>
                      <w:p w14:paraId="203976EA" w14:textId="77777777" w:rsidR="00AE09C8" w:rsidRPr="00115850" w:rsidRDefault="00AE09C8" w:rsidP="00115850">
                        <w:pPr>
                          <w:pStyle w:val="ListParagraph"/>
                          <w:numPr>
                            <w:ilvl w:val="0"/>
                            <w:numId w:val="32"/>
                          </w:numPr>
                          <w:spacing w:line="240" w:lineRule="auto"/>
                          <w:rPr>
                            <w:rFonts w:ascii="Arial" w:hAnsi="Arial" w:cs="Arial"/>
                            <w:sz w:val="22"/>
                            <w:szCs w:val="22"/>
                          </w:rPr>
                        </w:pPr>
                        <w:r w:rsidRPr="00115850">
                          <w:rPr>
                            <w:rFonts w:ascii="Arial" w:hAnsi="Arial" w:cs="Arial"/>
                            <w:sz w:val="22"/>
                            <w:szCs w:val="22"/>
                          </w:rPr>
                          <w:t>Parity Pattern Observation in the Examples</w:t>
                        </w:r>
                      </w:p>
                      <w:p w14:paraId="760DCA5C" w14:textId="77777777" w:rsidR="00AE09C8" w:rsidRPr="00115850" w:rsidRDefault="00AE09C8" w:rsidP="00115850">
                        <w:pPr>
                          <w:pStyle w:val="ListParagraph"/>
                          <w:numPr>
                            <w:ilvl w:val="0"/>
                            <w:numId w:val="32"/>
                          </w:numPr>
                          <w:spacing w:line="240" w:lineRule="auto"/>
                          <w:rPr>
                            <w:rFonts w:ascii="Arial" w:hAnsi="Arial" w:cs="Arial"/>
                            <w:sz w:val="22"/>
                            <w:szCs w:val="22"/>
                          </w:rPr>
                        </w:pPr>
                        <w:r w:rsidRPr="00115850">
                          <w:rPr>
                            <w:rFonts w:ascii="Arial" w:hAnsi="Arial" w:cs="Arial"/>
                            <w:sz w:val="22"/>
                            <w:szCs w:val="22"/>
                          </w:rPr>
                          <w:t>Generalization and Justification</w:t>
                        </w:r>
                      </w:p>
                      <w:p w14:paraId="7FDCBA87" w14:textId="311E64CD" w:rsidR="00AE09C8" w:rsidRDefault="00AE09C8" w:rsidP="00115850">
                        <w:pPr>
                          <w:pStyle w:val="ListParagraph"/>
                          <w:numPr>
                            <w:ilvl w:val="0"/>
                            <w:numId w:val="32"/>
                          </w:numPr>
                          <w:spacing w:after="0"/>
                          <w:rPr>
                            <w:rFonts w:ascii="Arial" w:hAnsi="Arial" w:cs="Arial"/>
                            <w:sz w:val="22"/>
                            <w:szCs w:val="22"/>
                          </w:rPr>
                        </w:pPr>
                      </w:p>
                    </w:txbxContent>
                  </v:textbox>
                </v:shape>
                <v:shape id="Text Box 13" o:spid="_x0000_s1030" type="#_x0000_t202" style="position:absolute;left:204;top:36044;width:46554;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51ECD9D5" w14:textId="77777777" w:rsidR="00AE09C8" w:rsidRDefault="00AE09C8" w:rsidP="00CA1C12">
                        <w:pPr>
                          <w:pStyle w:val="ListParagraph"/>
                          <w:spacing w:after="0"/>
                          <w:jc w:val="center"/>
                          <w:rPr>
                            <w:rFonts w:ascii="Arial" w:hAnsi="Arial" w:cs="Arial"/>
                            <w:sz w:val="22"/>
                            <w:szCs w:val="22"/>
                            <w:lang w:val="en-US"/>
                          </w:rPr>
                        </w:pPr>
                        <w:r>
                          <w:rPr>
                            <w:rFonts w:ascii="Arial" w:hAnsi="Arial" w:cs="Arial"/>
                            <w:b/>
                            <w:sz w:val="22"/>
                            <w:szCs w:val="22"/>
                            <w:lang w:val="en-US"/>
                          </w:rPr>
                          <w:t xml:space="preserve">Epistemic Reasoning Pattern </w:t>
                        </w:r>
                      </w:p>
                      <w:p w14:paraId="066DA5E9" w14:textId="18B020D6" w:rsidR="00AE09C8" w:rsidRDefault="00AE09C8" w:rsidP="00CA1C12">
                        <w:pPr>
                          <w:pStyle w:val="ListParagraph"/>
                          <w:numPr>
                            <w:ilvl w:val="0"/>
                            <w:numId w:val="33"/>
                          </w:numPr>
                          <w:spacing w:after="0"/>
                          <w:ind w:left="2410"/>
                          <w:rPr>
                            <w:rFonts w:ascii="Arial" w:hAnsi="Arial" w:cs="Arial"/>
                            <w:sz w:val="22"/>
                            <w:szCs w:val="22"/>
                          </w:rPr>
                        </w:pPr>
                        <w:r>
                          <w:rPr>
                            <w:rFonts w:ascii="Arial" w:hAnsi="Arial" w:cs="Arial"/>
                            <w:sz w:val="22"/>
                            <w:szCs w:val="22"/>
                          </w:rPr>
                          <w:t>Practical Epistemic Reasoning</w:t>
                        </w:r>
                      </w:p>
                      <w:p w14:paraId="378293D7" w14:textId="77777777" w:rsidR="00AE09C8" w:rsidRDefault="00AE09C8" w:rsidP="00CA1C12">
                        <w:pPr>
                          <w:pStyle w:val="ListParagraph"/>
                          <w:numPr>
                            <w:ilvl w:val="0"/>
                            <w:numId w:val="33"/>
                          </w:numPr>
                          <w:spacing w:after="0"/>
                          <w:ind w:left="2410"/>
                          <w:rPr>
                            <w:rFonts w:ascii="Arial" w:hAnsi="Arial" w:cs="Arial"/>
                            <w:sz w:val="22"/>
                            <w:szCs w:val="22"/>
                          </w:rPr>
                        </w:pPr>
                        <w:r>
                          <w:rPr>
                            <w:rFonts w:ascii="Arial" w:hAnsi="Arial" w:cs="Arial"/>
                            <w:sz w:val="22"/>
                            <w:szCs w:val="22"/>
                          </w:rPr>
                          <w:t xml:space="preserve">Formal Epistemic Reasoning </w:t>
                        </w:r>
                      </w:p>
                    </w:txbxContent>
                  </v:textbox>
                </v:shape>
                <v:shapetype id="_x0000_t32" coordsize="21600,21600" o:spt="32" o:oned="t" path="m,l21600,21600e" filled="f">
                  <v:path arrowok="t" fillok="f" o:connecttype="none"/>
                  <o:lock v:ext="edit" shapetype="t"/>
                </v:shapetype>
                <v:shape id="Straight Arrow Connector 16" o:spid="_x0000_s1031" type="#_x0000_t32" style="position:absolute;left:23360;top:7446;width:21;height:2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" strokecolor="black [3213]" strokeweight="2.25pt">
                  <v:stroke endarrow="block"/>
                </v:shape>
                <v:shape id="Straight Arrow Connector 17" o:spid="_x0000_s1032" type="#_x0000_t32" style="position:absolute;left:23381;top:18911;width:17;height:3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" strokecolor="black [3213]" strokeweight="2.25pt">
                  <v:stroke endarrow="block"/>
                </v:shape>
                <v:shape id="Straight Arrow Connector 18" o:spid="_x0000_s1033" type="#_x0000_t32" style="position:absolute;left:23398;top:32267;width:0;height:30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" strokecolor="black [3213]" strokeweight="2.25pt">
                  <v:stroke endarrow="block"/>
                </v:shape>
              </v:group>
            </w:pict>
          </mc:Fallback>
        </mc:AlternateContent>
      </w:r>
    </w:p>
    <w:p w14:paraId="5699AEB8"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60D0BBC8"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42C0D9EC"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7B750CA5"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547314F2"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5DF75D42"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75C1828B"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1BB9F8F9"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48912047"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3248D602"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4C5909AA" w14:textId="77777777" w:rsidR="00161EC8" w:rsidRDefault="00161EC8" w:rsidP="00CA1C12">
      <w:pPr>
        <w:tabs>
          <w:tab w:val="left" w:pos="5232"/>
          <w:tab w:val="left" w:pos="6804"/>
        </w:tabs>
        <w:spacing w:line="480" w:lineRule="auto"/>
        <w:jc w:val="center"/>
        <w:rPr>
          <w:rFonts w:ascii="Arial" w:hAnsi="Arial" w:cs="Arial"/>
          <w:b/>
          <w:sz w:val="22"/>
          <w:szCs w:val="22"/>
        </w:rPr>
      </w:pPr>
    </w:p>
    <w:p w14:paraId="6993C75E" w14:textId="77777777" w:rsidR="00161EC8" w:rsidRDefault="00161EC8" w:rsidP="00CA1C12">
      <w:pPr>
        <w:tabs>
          <w:tab w:val="left" w:pos="5232"/>
          <w:tab w:val="left" w:pos="6804"/>
        </w:tabs>
        <w:spacing w:line="480" w:lineRule="auto"/>
        <w:jc w:val="center"/>
        <w:rPr>
          <w:rFonts w:ascii="Arial" w:hAnsi="Arial" w:cs="Arial"/>
          <w:b/>
          <w:sz w:val="22"/>
          <w:szCs w:val="22"/>
        </w:rPr>
      </w:pPr>
    </w:p>
    <w:p w14:paraId="57473104" w14:textId="77777777" w:rsidR="00161EC8" w:rsidRDefault="00161EC8" w:rsidP="00CA1C12">
      <w:pPr>
        <w:tabs>
          <w:tab w:val="left" w:pos="5232"/>
          <w:tab w:val="left" w:pos="6804"/>
        </w:tabs>
        <w:spacing w:line="480" w:lineRule="auto"/>
        <w:jc w:val="center"/>
        <w:rPr>
          <w:rFonts w:ascii="Arial" w:hAnsi="Arial" w:cs="Arial"/>
          <w:b/>
          <w:sz w:val="22"/>
          <w:szCs w:val="22"/>
        </w:rPr>
      </w:pPr>
    </w:p>
    <w:p w14:paraId="04096348" w14:textId="77777777" w:rsidR="00161EC8" w:rsidRDefault="00161EC8" w:rsidP="00CA1C12">
      <w:pPr>
        <w:tabs>
          <w:tab w:val="left" w:pos="5232"/>
          <w:tab w:val="left" w:pos="6804"/>
        </w:tabs>
        <w:spacing w:line="480" w:lineRule="auto"/>
        <w:jc w:val="center"/>
        <w:rPr>
          <w:rFonts w:ascii="Arial" w:hAnsi="Arial" w:cs="Arial"/>
          <w:b/>
          <w:sz w:val="22"/>
          <w:szCs w:val="22"/>
        </w:rPr>
      </w:pPr>
    </w:p>
    <w:p w14:paraId="2F46E1DF" w14:textId="4653484C" w:rsidR="00CA1C12" w:rsidRDefault="00CA1C12" w:rsidP="00CA1C12">
      <w:pPr>
        <w:tabs>
          <w:tab w:val="left" w:pos="5232"/>
          <w:tab w:val="left" w:pos="6804"/>
        </w:tabs>
        <w:spacing w:line="480" w:lineRule="auto"/>
        <w:jc w:val="center"/>
        <w:rPr>
          <w:rFonts w:ascii="Arial" w:hAnsi="Arial" w:cs="Arial"/>
          <w:b/>
          <w:sz w:val="22"/>
          <w:szCs w:val="22"/>
        </w:rPr>
      </w:pPr>
      <w:r w:rsidRPr="005B3263">
        <w:rPr>
          <w:rFonts w:ascii="Arial" w:hAnsi="Arial" w:cs="Arial"/>
          <w:b/>
          <w:sz w:val="22"/>
          <w:szCs w:val="22"/>
        </w:rPr>
        <w:t>Fig.1. Conceptual Framework</w:t>
      </w:r>
    </w:p>
    <w:p w14:paraId="7B801414" w14:textId="68A2CA74" w:rsidR="00330D5C" w:rsidRPr="005B3263" w:rsidRDefault="00330D5C" w:rsidP="00330D5C">
      <w:pPr>
        <w:tabs>
          <w:tab w:val="left" w:pos="5232"/>
          <w:tab w:val="left" w:pos="6804"/>
        </w:tabs>
        <w:spacing w:line="480" w:lineRule="auto"/>
        <w:rPr>
          <w:rFonts w:ascii="Arial" w:hAnsi="Arial" w:cs="Arial"/>
          <w:b/>
          <w:sz w:val="22"/>
          <w:szCs w:val="22"/>
        </w:rPr>
      </w:pPr>
      <w:r>
        <w:rPr>
          <w:rFonts w:ascii="Arial" w:hAnsi="Arial" w:cs="Arial"/>
          <w:b/>
          <w:sz w:val="22"/>
          <w:szCs w:val="22"/>
        </w:rPr>
        <w:t>Methodology</w:t>
      </w:r>
    </w:p>
    <w:p w14:paraId="6BE8BFEC" w14:textId="38599E80" w:rsidR="00161EC8" w:rsidRPr="00161EC8"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26852BA9" w14:textId="0F132114"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 xml:space="preserve"> </w:t>
      </w:r>
      <w:bookmarkStart w:id="2" w:name="_Hlk221110936"/>
      <w:r w:rsidRPr="005B3263">
        <w:rPr>
          <w:rFonts w:ascii="Arial" w:hAnsi="Arial" w:cs="Arial"/>
          <w:b/>
          <w:bCs/>
          <w:sz w:val="22"/>
          <w:szCs w:val="22"/>
        </w:rPr>
        <w:t>2.3 Research design</w:t>
      </w:r>
    </w:p>
    <w:p w14:paraId="05828C8B" w14:textId="77777777" w:rsidR="00A3063D" w:rsidRDefault="00A3063D" w:rsidP="00A3063D">
      <w:pPr>
        <w:jc w:val="both"/>
        <w:rPr>
          <w:rFonts w:ascii="Arial" w:hAnsi="Arial" w:cs="Arial"/>
          <w:bCs/>
        </w:rPr>
      </w:pPr>
    </w:p>
    <w:p w14:paraId="12581CED" w14:textId="0C69F630" w:rsidR="00A3063D" w:rsidRDefault="00A3063D" w:rsidP="00A3063D">
      <w:pPr>
        <w:jc w:val="both"/>
        <w:rPr>
          <w:rFonts w:ascii="Arial" w:hAnsi="Arial" w:cs="Arial"/>
          <w:sz w:val="22"/>
          <w:szCs w:val="22"/>
        </w:rPr>
      </w:pPr>
      <w:r w:rsidRPr="005B79A2">
        <w:rPr>
          <w:rFonts w:ascii="Arial" w:hAnsi="Arial" w:cs="Arial"/>
          <w:bCs/>
          <w:sz w:val="22"/>
          <w:szCs w:val="22"/>
        </w:rPr>
        <w:t xml:space="preserve">The study employed a qualitative research design to better understand </w:t>
      </w:r>
      <w:r w:rsidRPr="005B79A2">
        <w:rPr>
          <w:rFonts w:ascii="Arial" w:hAnsi="Arial" w:cs="Arial"/>
          <w:sz w:val="22"/>
          <w:szCs w:val="22"/>
        </w:rPr>
        <w:t>Grade 6 students’ practical epistemologies in exploring and validating the sum of two odd, two even, and combination of even and odd numbers. A qualitative approach was used to have an in-depth understanding into students’ knowledge, reasoning procedures, and validation of conclusions regarding the sum of even and odd numbers (</w:t>
      </w:r>
      <w:proofErr w:type="spellStart"/>
      <w:r w:rsidRPr="005B79A2">
        <w:rPr>
          <w:rFonts w:ascii="Arial" w:hAnsi="Arial" w:cs="Arial"/>
          <w:sz w:val="22"/>
          <w:szCs w:val="22"/>
        </w:rPr>
        <w:t>Tashakkori</w:t>
      </w:r>
      <w:proofErr w:type="spellEnd"/>
      <w:r w:rsidRPr="005B79A2">
        <w:rPr>
          <w:rFonts w:ascii="Arial" w:hAnsi="Arial" w:cs="Arial"/>
          <w:sz w:val="22"/>
          <w:szCs w:val="22"/>
        </w:rPr>
        <w:t xml:space="preserve">, A., &amp; Teddlie, C., 2010; Creswell &amp; Poth, 2018). This design allowed </w:t>
      </w:r>
      <w:r w:rsidR="00C723E7">
        <w:rPr>
          <w:rFonts w:ascii="Arial" w:hAnsi="Arial" w:cs="Arial"/>
          <w:sz w:val="22"/>
          <w:szCs w:val="22"/>
        </w:rPr>
        <w:t>e</w:t>
      </w:r>
      <w:r w:rsidRPr="005B79A2">
        <w:rPr>
          <w:rFonts w:ascii="Arial" w:hAnsi="Arial" w:cs="Arial"/>
          <w:sz w:val="22"/>
          <w:szCs w:val="22"/>
        </w:rPr>
        <w:t>xploration of whether students could use rational evidence and logical reasoning to support their claims and understanding of mathematical statements.</w:t>
      </w:r>
    </w:p>
    <w:p w14:paraId="2D927F35" w14:textId="77777777" w:rsidR="00F43E75" w:rsidRPr="005B79A2" w:rsidRDefault="00F43E75" w:rsidP="00A3063D">
      <w:pPr>
        <w:jc w:val="both"/>
        <w:rPr>
          <w:rFonts w:ascii="Arial" w:hAnsi="Arial" w:cs="Arial"/>
          <w:b/>
          <w:bCs/>
          <w:sz w:val="22"/>
          <w:szCs w:val="22"/>
        </w:rPr>
      </w:pPr>
    </w:p>
    <w:p w14:paraId="432CF6CB"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2F04A29D"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lastRenderedPageBreak/>
        <w:t>2.4 Participants</w:t>
      </w:r>
    </w:p>
    <w:p w14:paraId="47F28932" w14:textId="77777777" w:rsidR="00495344" w:rsidRPr="00495344" w:rsidRDefault="00495344" w:rsidP="00495344">
      <w:pPr>
        <w:spacing w:before="101"/>
        <w:jc w:val="both"/>
        <w:rPr>
          <w:rFonts w:ascii="Arial" w:hAnsi="Arial" w:cs="Arial"/>
          <w:sz w:val="22"/>
          <w:szCs w:val="22"/>
        </w:rPr>
      </w:pPr>
      <w:r w:rsidRPr="00495344">
        <w:rPr>
          <w:rFonts w:ascii="Arial" w:hAnsi="Arial" w:cs="Arial"/>
          <w:sz w:val="22"/>
          <w:szCs w:val="22"/>
        </w:rPr>
        <w:t xml:space="preserve">The study was conducted during the third quarter of the school year 2024 – 2025 at Madaya Elementary School located in </w:t>
      </w:r>
      <w:proofErr w:type="spellStart"/>
      <w:r w:rsidRPr="00495344">
        <w:rPr>
          <w:rFonts w:ascii="Arial" w:hAnsi="Arial" w:cs="Arial"/>
          <w:sz w:val="22"/>
          <w:szCs w:val="22"/>
        </w:rPr>
        <w:t>Maguing</w:t>
      </w:r>
      <w:proofErr w:type="spellEnd"/>
      <w:r w:rsidRPr="00495344">
        <w:rPr>
          <w:rFonts w:ascii="Arial" w:hAnsi="Arial" w:cs="Arial"/>
          <w:sz w:val="22"/>
          <w:szCs w:val="22"/>
        </w:rPr>
        <w:t>, Lanao del Sur, Philippines.  The school is known for its active participation in academic and extracurricular activities at the division and regional levels.</w:t>
      </w:r>
    </w:p>
    <w:p w14:paraId="3E861AAE" w14:textId="77777777" w:rsidR="00495344" w:rsidRPr="00495344" w:rsidRDefault="00495344" w:rsidP="00495344">
      <w:pPr>
        <w:spacing w:before="101"/>
        <w:jc w:val="both"/>
        <w:rPr>
          <w:rFonts w:ascii="Arial" w:hAnsi="Arial" w:cs="Arial"/>
          <w:sz w:val="22"/>
          <w:szCs w:val="22"/>
        </w:rPr>
      </w:pPr>
      <w:r w:rsidRPr="00495344">
        <w:rPr>
          <w:rFonts w:ascii="Arial" w:hAnsi="Arial" w:cs="Arial"/>
          <w:sz w:val="22"/>
          <w:szCs w:val="22"/>
        </w:rPr>
        <w:t>The participants involved 30 students (nineteen (19) male and eleven (11) female students) with an average age of 12 years old. All public schools utilize the progressive spiraling curriculum that entails that students have basic foundational knowledge of arithmetic numbers. The concept of odd and even numbers was introduced to students as early as Grade 3 providing them with prior knowledge and understanding. This advanced knowledge was taken into consideration during the interpretation of data since prior learning involvements can have an impact on their mathematical epistemic reasoning.</w:t>
      </w:r>
    </w:p>
    <w:p w14:paraId="0E955B12"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bookmarkEnd w:id="2"/>
    <w:p w14:paraId="12D38AE6"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2.5 Data gathering</w:t>
      </w:r>
    </w:p>
    <w:bookmarkEnd w:id="1"/>
    <w:p w14:paraId="38E60128" w14:textId="77777777" w:rsidR="00AB7FB1" w:rsidRDefault="00AB7FB1" w:rsidP="00AB7FB1">
      <w:pPr>
        <w:spacing w:before="101"/>
        <w:jc w:val="both"/>
        <w:rPr>
          <w:rFonts w:ascii="Arial" w:hAnsi="Arial" w:cs="Arial"/>
          <w:sz w:val="22"/>
          <w:szCs w:val="22"/>
        </w:rPr>
      </w:pPr>
    </w:p>
    <w:p w14:paraId="30DFC97E" w14:textId="7E9618AB" w:rsidR="00AB7FB1" w:rsidRPr="00AB7FB1" w:rsidRDefault="00AB7FB1" w:rsidP="00AB7FB1">
      <w:pPr>
        <w:spacing w:before="101"/>
        <w:jc w:val="both"/>
        <w:rPr>
          <w:rFonts w:ascii="Arial" w:hAnsi="Arial" w:cs="Arial"/>
          <w:sz w:val="22"/>
          <w:szCs w:val="22"/>
        </w:rPr>
      </w:pPr>
      <w:r w:rsidRPr="00AB7FB1">
        <w:rPr>
          <w:rFonts w:ascii="Arial" w:hAnsi="Arial" w:cs="Arial"/>
          <w:sz w:val="22"/>
          <w:szCs w:val="22"/>
        </w:rPr>
        <w:t xml:space="preserve">Data collection was done through a classroom-based tasks on sum of the parity of even and odd numbers. To investigate on existing epistemic resources of the students, the teacher did not conduct any formal lecture or explicit instruction on mathematics epistemological approaches in validating the </w:t>
      </w:r>
      <w:r w:rsidR="00C723E7">
        <w:rPr>
          <w:rFonts w:ascii="Arial" w:hAnsi="Arial" w:cs="Arial"/>
          <w:sz w:val="22"/>
          <w:szCs w:val="22"/>
        </w:rPr>
        <w:t xml:space="preserve">parity </w:t>
      </w:r>
      <w:r w:rsidRPr="00AB7FB1">
        <w:rPr>
          <w:rFonts w:ascii="Arial" w:hAnsi="Arial" w:cs="Arial"/>
          <w:sz w:val="22"/>
          <w:szCs w:val="22"/>
        </w:rPr>
        <w:t>sum of even</w:t>
      </w:r>
      <w:r w:rsidR="00C723E7">
        <w:rPr>
          <w:rFonts w:ascii="Arial" w:hAnsi="Arial" w:cs="Arial"/>
          <w:sz w:val="22"/>
          <w:szCs w:val="22"/>
        </w:rPr>
        <w:t xml:space="preserve"> and odd</w:t>
      </w:r>
      <w:r w:rsidRPr="00AB7FB1">
        <w:rPr>
          <w:rFonts w:ascii="Arial" w:hAnsi="Arial" w:cs="Arial"/>
          <w:sz w:val="22"/>
          <w:szCs w:val="22"/>
        </w:rPr>
        <w:t xml:space="preserve"> numbers.</w:t>
      </w:r>
    </w:p>
    <w:p w14:paraId="70D70793" w14:textId="77777777" w:rsidR="00AB7FB1" w:rsidRDefault="00AB7FB1" w:rsidP="00AB7FB1">
      <w:pPr>
        <w:spacing w:before="101"/>
        <w:jc w:val="both"/>
        <w:rPr>
          <w:rFonts w:ascii="Arial" w:hAnsi="Arial" w:cs="Arial"/>
          <w:sz w:val="22"/>
          <w:szCs w:val="22"/>
        </w:rPr>
      </w:pPr>
    </w:p>
    <w:p w14:paraId="1441C70F" w14:textId="7C62843E" w:rsidR="00AB7FB1" w:rsidRPr="00AB7FB1" w:rsidRDefault="00AB7FB1" w:rsidP="00AB7FB1">
      <w:pPr>
        <w:jc w:val="both"/>
        <w:rPr>
          <w:rFonts w:ascii="Arial" w:eastAsiaTheme="minorHAnsi" w:hAnsi="Arial" w:cs="Arial"/>
          <w:sz w:val="22"/>
          <w:szCs w:val="22"/>
        </w:rPr>
      </w:pPr>
      <w:r w:rsidRPr="00AB7FB1">
        <w:rPr>
          <w:rFonts w:ascii="Arial" w:hAnsi="Arial" w:cs="Arial"/>
          <w:sz w:val="22"/>
          <w:szCs w:val="22"/>
        </w:rPr>
        <w:t xml:space="preserve">The students worked independently to finish the Students’ Mathematics Epistemologies in Validating </w:t>
      </w:r>
      <w:r w:rsidRPr="00AB7FB1">
        <w:rPr>
          <w:rFonts w:ascii="Arial" w:eastAsiaTheme="minorHAnsi" w:hAnsi="Arial" w:cs="Arial"/>
          <w:sz w:val="22"/>
          <w:szCs w:val="22"/>
        </w:rPr>
        <w:t xml:space="preserve">the Sum of Two Odd, Two Even, and Combination of Even and Odd Numbers (SMEVSN) instrument. </w:t>
      </w:r>
      <w:r w:rsidRPr="00FA3CCD">
        <w:rPr>
          <w:rFonts w:ascii="Arial" w:eastAsiaTheme="minorHAnsi" w:hAnsi="Arial" w:cs="Arial"/>
          <w:color w:val="FF0000"/>
          <w:sz w:val="22"/>
          <w:szCs w:val="22"/>
        </w:rPr>
        <w:t>The tool involved a verification task with three sets of providing examples and finding the sum of odd numbers, even numbers and combination of odd and even numbers, requiring students to find the sum and document observations of patterns</w:t>
      </w:r>
      <w:r w:rsidRPr="00AB7FB1">
        <w:rPr>
          <w:rFonts w:ascii="Arial" w:eastAsiaTheme="minorHAnsi" w:hAnsi="Arial" w:cs="Arial"/>
          <w:sz w:val="22"/>
          <w:szCs w:val="22"/>
        </w:rPr>
        <w:t>. This activity established the experiential basis for students’ successive reasoning.</w:t>
      </w:r>
    </w:p>
    <w:p w14:paraId="31936959" w14:textId="77777777" w:rsidR="00AB7FB1" w:rsidRDefault="00AB7FB1" w:rsidP="00AB7FB1">
      <w:pPr>
        <w:spacing w:before="101"/>
        <w:jc w:val="both"/>
        <w:rPr>
          <w:rFonts w:ascii="Arial" w:eastAsiaTheme="minorHAnsi" w:hAnsi="Arial" w:cs="Arial"/>
          <w:sz w:val="22"/>
          <w:szCs w:val="22"/>
        </w:rPr>
      </w:pPr>
    </w:p>
    <w:p w14:paraId="3A7E4D96" w14:textId="7513DF66" w:rsidR="00AB7FB1" w:rsidRPr="00AB7FB1" w:rsidRDefault="00AB7FB1" w:rsidP="00AB7FB1">
      <w:pPr>
        <w:jc w:val="both"/>
        <w:rPr>
          <w:rFonts w:ascii="Arial" w:hAnsi="Arial" w:cs="Arial"/>
          <w:color w:val="FF0000"/>
          <w:sz w:val="22"/>
          <w:szCs w:val="22"/>
        </w:rPr>
      </w:pPr>
      <w:r w:rsidRPr="00AB7FB1">
        <w:rPr>
          <w:rFonts w:ascii="Arial" w:eastAsiaTheme="minorHAnsi" w:hAnsi="Arial" w:cs="Arial"/>
          <w:sz w:val="22"/>
          <w:szCs w:val="22"/>
        </w:rPr>
        <w:t xml:space="preserve">Following the verification task, students individually completed Part I of the SMEVSN, </w:t>
      </w:r>
      <w:r w:rsidRPr="00AB7FB1">
        <w:rPr>
          <w:rFonts w:ascii="Arial" w:hAnsi="Arial" w:cs="Arial"/>
          <w:sz w:val="22"/>
          <w:szCs w:val="22"/>
        </w:rPr>
        <w:t xml:space="preserve">a five-item open ended qualitative question framed to examine epistemic reasoning regarding the purpose of example testing, verification and recognition of pattern. Although some initial discussion and queries were permitted to explain task instructions, all written responses were produced individually to reflect students’ personal understandings and justifications. The </w:t>
      </w:r>
      <w:r w:rsidRPr="00AB7FB1">
        <w:rPr>
          <w:rFonts w:ascii="Arial" w:eastAsiaTheme="minorHAnsi" w:hAnsi="Arial" w:cs="Arial"/>
          <w:sz w:val="22"/>
          <w:szCs w:val="22"/>
        </w:rPr>
        <w:t>SMEVSN</w:t>
      </w:r>
      <w:r w:rsidRPr="00AB7FB1">
        <w:rPr>
          <w:rFonts w:ascii="Arial" w:hAnsi="Arial" w:cs="Arial"/>
          <w:sz w:val="22"/>
          <w:szCs w:val="22"/>
        </w:rPr>
        <w:t xml:space="preserve"> was developed by the researchers and reviewed by experts in mathematics education to guarantee that the content is aligned and appropriate to the subject matter and to the learning of the students. Following the implementation, the </w:t>
      </w:r>
      <w:r w:rsidR="005646AB">
        <w:rPr>
          <w:rFonts w:ascii="Arial" w:hAnsi="Arial" w:cs="Arial"/>
          <w:sz w:val="22"/>
          <w:szCs w:val="22"/>
        </w:rPr>
        <w:t>authors</w:t>
      </w:r>
      <w:r w:rsidRPr="00AB7FB1">
        <w:rPr>
          <w:rFonts w:ascii="Arial" w:hAnsi="Arial" w:cs="Arial"/>
          <w:sz w:val="22"/>
          <w:szCs w:val="22"/>
        </w:rPr>
        <w:t xml:space="preserve"> organized and collected the data for analysis.</w:t>
      </w:r>
      <w:r w:rsidRPr="00AB7FB1">
        <w:rPr>
          <w:rFonts w:ascii="Arial" w:eastAsiaTheme="minorHAnsi" w:hAnsi="Arial" w:cs="Arial"/>
          <w:color w:val="FF0000"/>
          <w:sz w:val="22"/>
          <w:szCs w:val="22"/>
        </w:rPr>
        <w:t xml:space="preserve"> </w:t>
      </w:r>
    </w:p>
    <w:p w14:paraId="01BA1274"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3B91B1BD" w14:textId="77777777" w:rsidR="006472D1" w:rsidRDefault="006472D1" w:rsidP="00CA1C12">
      <w:pPr>
        <w:tabs>
          <w:tab w:val="left" w:pos="6804"/>
        </w:tabs>
        <w:rPr>
          <w:rFonts w:ascii="Arial" w:hAnsi="Arial" w:cs="Arial"/>
          <w:b/>
          <w:bCs/>
          <w:sz w:val="22"/>
          <w:szCs w:val="22"/>
        </w:rPr>
      </w:pPr>
    </w:p>
    <w:p w14:paraId="5A629B45" w14:textId="1F207769"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2.6 Data Analysis</w:t>
      </w:r>
    </w:p>
    <w:p w14:paraId="4D2E651D" w14:textId="77777777" w:rsidR="00AD10FD" w:rsidRPr="00AD10FD" w:rsidRDefault="00AD10FD" w:rsidP="00AD10FD">
      <w:pPr>
        <w:spacing w:before="101"/>
        <w:jc w:val="both"/>
        <w:rPr>
          <w:rFonts w:ascii="Arial" w:hAnsi="Arial" w:cs="Arial"/>
          <w:bCs/>
          <w:sz w:val="22"/>
          <w:szCs w:val="22"/>
        </w:rPr>
      </w:pPr>
      <w:r w:rsidRPr="00AD10FD">
        <w:rPr>
          <w:rFonts w:ascii="Arial" w:hAnsi="Arial" w:cs="Arial"/>
          <w:bCs/>
          <w:sz w:val="22"/>
          <w:szCs w:val="22"/>
        </w:rPr>
        <w:t xml:space="preserve">The written answers of the students were studied and carefully transcribed using six steps in the methodological approach known as systematic thematic analysis unpacked by Naeem, </w:t>
      </w:r>
      <w:proofErr w:type="spellStart"/>
      <w:r w:rsidRPr="00AD10FD">
        <w:rPr>
          <w:rFonts w:ascii="Arial" w:hAnsi="Arial" w:cs="Arial"/>
          <w:bCs/>
          <w:sz w:val="22"/>
          <w:szCs w:val="22"/>
        </w:rPr>
        <w:t>Ozuem</w:t>
      </w:r>
      <w:proofErr w:type="spellEnd"/>
      <w:r w:rsidRPr="00AD10FD">
        <w:rPr>
          <w:rFonts w:ascii="Arial" w:hAnsi="Arial" w:cs="Arial"/>
          <w:bCs/>
          <w:sz w:val="22"/>
          <w:szCs w:val="22"/>
        </w:rPr>
        <w:t xml:space="preserve">, Howell, and Ranfagni (2023). The first step is to </w:t>
      </w:r>
      <w:r w:rsidRPr="00AD10FD">
        <w:rPr>
          <w:rFonts w:ascii="Arial" w:hAnsi="Arial" w:cs="Arial"/>
          <w:bCs/>
          <w:sz w:val="22"/>
          <w:szCs w:val="22"/>
        </w:rPr>
        <w:lastRenderedPageBreak/>
        <w:t>familiarize the data or the written answers of all the students to identify keywords then code selection. The themes were then developed and conceptualized.</w:t>
      </w:r>
    </w:p>
    <w:p w14:paraId="5379FB47" w14:textId="77777777" w:rsidR="006472D1" w:rsidRDefault="006472D1" w:rsidP="00AD10FD">
      <w:pPr>
        <w:spacing w:before="101"/>
        <w:jc w:val="both"/>
        <w:rPr>
          <w:rFonts w:ascii="Arial" w:hAnsi="Arial" w:cs="Arial"/>
          <w:sz w:val="22"/>
          <w:szCs w:val="22"/>
        </w:rPr>
      </w:pPr>
    </w:p>
    <w:p w14:paraId="07E9E207" w14:textId="5CB98040" w:rsidR="00AD10FD" w:rsidRPr="00AD10FD" w:rsidRDefault="00AD10FD" w:rsidP="006472D1">
      <w:pPr>
        <w:jc w:val="both"/>
        <w:rPr>
          <w:rFonts w:ascii="Arial" w:hAnsi="Arial" w:cs="Arial"/>
          <w:color w:val="7030A0"/>
          <w:sz w:val="22"/>
          <w:szCs w:val="22"/>
        </w:rPr>
      </w:pPr>
      <w:r w:rsidRPr="00AD10FD">
        <w:rPr>
          <w:rFonts w:ascii="Arial" w:hAnsi="Arial" w:cs="Arial"/>
          <w:sz w:val="22"/>
          <w:szCs w:val="22"/>
        </w:rPr>
        <w:t xml:space="preserve">Responses were classified into two epistemic reasoning patterns: formal epistemic reasoning and practical epistemic reasoning. Formal epistemic reasoning was characterized by clear coordination between theory and evidence, proper control of variables, validation of theoretical concepts, and meaningful interpretation of experimental error. On the other hand, practical epistemic reasoning refers to the students’ evaluation, justification, and application of knowledge in real world or practical contexts, integrating cognitive understanding with considerations of purpose and action. (Metz, 2011; Sandoval, 2004). </w:t>
      </w:r>
    </w:p>
    <w:p w14:paraId="78F9C5F2" w14:textId="77777777" w:rsidR="006472D1" w:rsidRDefault="006472D1" w:rsidP="00AD10FD">
      <w:pPr>
        <w:spacing w:before="101"/>
        <w:jc w:val="both"/>
        <w:rPr>
          <w:rFonts w:ascii="Arial" w:hAnsi="Arial" w:cs="Arial"/>
          <w:sz w:val="22"/>
          <w:szCs w:val="22"/>
        </w:rPr>
      </w:pPr>
    </w:p>
    <w:p w14:paraId="3290EDE0" w14:textId="5E36D798" w:rsidR="00AD10FD" w:rsidRPr="00290558" w:rsidRDefault="00AD10FD" w:rsidP="006472D1">
      <w:pPr>
        <w:jc w:val="both"/>
        <w:rPr>
          <w:rFonts w:ascii="Arial" w:hAnsi="Arial" w:cs="Arial"/>
        </w:rPr>
      </w:pPr>
      <w:r w:rsidRPr="00AD10FD">
        <w:rPr>
          <w:rFonts w:ascii="Arial" w:hAnsi="Arial" w:cs="Arial"/>
          <w:sz w:val="22"/>
          <w:szCs w:val="22"/>
        </w:rPr>
        <w:t>To make sure that trustworthiness was considered, the data were independently coded by the researchers. Further, to guarantee conceptual clarity and precision of the study’s epistemic outline, two experts in mathematics education have intensely reviewed the coding scheme and grouping assignments. Inconsistencies were discoursed and resolved through consensus, ensuring consistency and credibility of the analysis (Nowell et al., 2017). To provide an eloquent or articulate overview of students’ epistemic involvement across the five questions</w:t>
      </w:r>
      <w:r w:rsidRPr="00290558">
        <w:rPr>
          <w:rFonts w:ascii="Arial" w:hAnsi="Arial" w:cs="Arial"/>
        </w:rPr>
        <w:t>, the frequencies and percentages of each reasoning pattern were considered and computed.</w:t>
      </w:r>
    </w:p>
    <w:p w14:paraId="247DDF9E" w14:textId="77777777" w:rsidR="005B3263" w:rsidRDefault="005B3263" w:rsidP="00CA1C12">
      <w:pPr>
        <w:tabs>
          <w:tab w:val="left" w:pos="6804"/>
        </w:tabs>
        <w:rPr>
          <w:rFonts w:ascii="Arial" w:hAnsi="Arial" w:cs="Arial"/>
          <w:b/>
          <w:bCs/>
          <w:sz w:val="22"/>
          <w:szCs w:val="22"/>
        </w:rPr>
      </w:pPr>
    </w:p>
    <w:p w14:paraId="209EC7F5" w14:textId="23C4D7DB"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 xml:space="preserve">3. </w:t>
      </w:r>
      <w:r w:rsidR="008935FD" w:rsidRPr="005B3263">
        <w:rPr>
          <w:rFonts w:ascii="Arial" w:hAnsi="Arial" w:cs="Arial"/>
          <w:b/>
          <w:bCs/>
          <w:sz w:val="22"/>
          <w:szCs w:val="22"/>
        </w:rPr>
        <w:t xml:space="preserve">RESULTS AND DISCUSSION </w:t>
      </w:r>
    </w:p>
    <w:p w14:paraId="0669BC01"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3.1 Results</w:t>
      </w:r>
    </w:p>
    <w:p w14:paraId="47FBEE13" w14:textId="77777777" w:rsidR="00EA75EE" w:rsidRDefault="00EA75EE" w:rsidP="00EA75EE">
      <w:pPr>
        <w:pStyle w:val="ListParagraph"/>
        <w:spacing w:after="0" w:line="240" w:lineRule="auto"/>
        <w:ind w:left="0"/>
        <w:jc w:val="both"/>
        <w:rPr>
          <w:rFonts w:ascii="Arial" w:hAnsi="Arial" w:cs="Arial"/>
          <w:sz w:val="22"/>
          <w:szCs w:val="22"/>
        </w:rPr>
      </w:pPr>
    </w:p>
    <w:p w14:paraId="0D91E55E" w14:textId="640028B2" w:rsidR="00EA75EE" w:rsidRDefault="00EA75EE" w:rsidP="00EA75EE">
      <w:pPr>
        <w:pStyle w:val="ListParagraph"/>
        <w:spacing w:after="0" w:line="240" w:lineRule="auto"/>
        <w:ind w:left="0"/>
        <w:jc w:val="both"/>
        <w:rPr>
          <w:rFonts w:ascii="Arial" w:hAnsi="Arial" w:cs="Arial"/>
          <w:sz w:val="22"/>
          <w:szCs w:val="22"/>
        </w:rPr>
      </w:pPr>
      <w:r w:rsidRPr="00EA75EE">
        <w:rPr>
          <w:rFonts w:ascii="Arial" w:hAnsi="Arial" w:cs="Arial"/>
          <w:sz w:val="22"/>
          <w:szCs w:val="22"/>
        </w:rPr>
        <w:t xml:space="preserve">Students’ epistemological knowledge in exploring and validating sum of two odd numbers, sum of two even numbers and sum of even and odd numbers was analyzed using their responses to the five open-ended questions and a generalization task (total participants = 30). Responses were grouped thematically and classified as </w:t>
      </w:r>
      <w:r w:rsidRPr="002E04C0">
        <w:rPr>
          <w:rFonts w:ascii="Arial" w:hAnsi="Arial" w:cs="Arial"/>
          <w:color w:val="FF0000"/>
          <w:sz w:val="22"/>
          <w:szCs w:val="22"/>
        </w:rPr>
        <w:t>practical epistemic reasoning</w:t>
      </w:r>
      <w:r w:rsidR="009378E8" w:rsidRPr="002E04C0">
        <w:rPr>
          <w:rFonts w:ascii="Arial" w:hAnsi="Arial" w:cs="Arial"/>
          <w:color w:val="FF0000"/>
        </w:rPr>
        <w:t xml:space="preserve"> </w:t>
      </w:r>
      <w:r w:rsidR="00563B28" w:rsidRPr="002E04C0">
        <w:rPr>
          <w:rFonts w:ascii="Arial" w:hAnsi="Arial" w:cs="Arial"/>
          <w:color w:val="FF0000"/>
          <w:sz w:val="22"/>
          <w:szCs w:val="22"/>
        </w:rPr>
        <w:t xml:space="preserve">– </w:t>
      </w:r>
      <w:r w:rsidR="009378E8" w:rsidRPr="002E04C0">
        <w:rPr>
          <w:rFonts w:ascii="Arial" w:hAnsi="Arial" w:cs="Arial"/>
          <w:color w:val="FF0000"/>
          <w:sz w:val="22"/>
          <w:szCs w:val="22"/>
        </w:rPr>
        <w:t>characterized by visualization such as manipulatives and diagrams, context-dependent,</w:t>
      </w:r>
      <w:r w:rsidR="00153B08" w:rsidRPr="002E04C0">
        <w:rPr>
          <w:rFonts w:ascii="Arial" w:hAnsi="Arial" w:cs="Arial"/>
          <w:color w:val="FF0000"/>
          <w:sz w:val="22"/>
          <w:szCs w:val="22"/>
        </w:rPr>
        <w:t xml:space="preserve"> claims may be accepted or rejected based on </w:t>
      </w:r>
      <w:r w:rsidR="00B43B40" w:rsidRPr="002E04C0">
        <w:rPr>
          <w:rFonts w:ascii="Arial" w:hAnsi="Arial" w:cs="Arial"/>
          <w:color w:val="FF0000"/>
          <w:sz w:val="22"/>
          <w:szCs w:val="22"/>
        </w:rPr>
        <w:t>evidence established through interaction or series of examples</w:t>
      </w:r>
      <w:r w:rsidR="009378E8" w:rsidRPr="002E04C0">
        <w:rPr>
          <w:rFonts w:ascii="Arial" w:hAnsi="Arial" w:cs="Arial"/>
          <w:color w:val="FF0000"/>
          <w:sz w:val="22"/>
          <w:szCs w:val="22"/>
        </w:rPr>
        <w:t xml:space="preserve"> and </w:t>
      </w:r>
      <w:r w:rsidR="00B43B40" w:rsidRPr="002E04C0">
        <w:rPr>
          <w:rFonts w:ascii="Arial" w:hAnsi="Arial" w:cs="Arial"/>
          <w:color w:val="FF0000"/>
          <w:sz w:val="22"/>
          <w:szCs w:val="22"/>
        </w:rPr>
        <w:t>computational</w:t>
      </w:r>
      <w:r w:rsidR="009378E8" w:rsidRPr="002E04C0">
        <w:rPr>
          <w:rFonts w:ascii="Arial" w:hAnsi="Arial" w:cs="Arial"/>
          <w:color w:val="FF0000"/>
          <w:sz w:val="22"/>
          <w:szCs w:val="22"/>
        </w:rPr>
        <w:t xml:space="preserve"> accuracy</w:t>
      </w:r>
      <w:r w:rsidRPr="002E04C0">
        <w:rPr>
          <w:rFonts w:ascii="Arial" w:hAnsi="Arial" w:cs="Arial"/>
          <w:color w:val="FF0000"/>
          <w:sz w:val="22"/>
          <w:szCs w:val="22"/>
        </w:rPr>
        <w:t xml:space="preserve"> and formal epistemic reasoning</w:t>
      </w:r>
      <w:r w:rsidR="00563B28" w:rsidRPr="002E04C0">
        <w:rPr>
          <w:rFonts w:ascii="Arial" w:hAnsi="Arial" w:cs="Arial"/>
          <w:color w:val="FF0000"/>
          <w:sz w:val="22"/>
          <w:szCs w:val="22"/>
        </w:rPr>
        <w:t xml:space="preserve"> – </w:t>
      </w:r>
      <w:r w:rsidR="00FE7A14" w:rsidRPr="002E04C0">
        <w:rPr>
          <w:rFonts w:ascii="Arial" w:hAnsi="Arial" w:cs="Arial"/>
          <w:color w:val="FF0000"/>
          <w:sz w:val="22"/>
          <w:szCs w:val="22"/>
        </w:rPr>
        <w:t xml:space="preserve">characterized by thinking and justifying knowledge </w:t>
      </w:r>
      <w:r w:rsidR="00C52BA9" w:rsidRPr="002E04C0">
        <w:rPr>
          <w:rFonts w:ascii="Arial" w:hAnsi="Arial" w:cs="Arial"/>
          <w:color w:val="FF0000"/>
          <w:sz w:val="22"/>
          <w:szCs w:val="22"/>
        </w:rPr>
        <w:t xml:space="preserve">through </w:t>
      </w:r>
      <w:r w:rsidR="00FE7A14" w:rsidRPr="002E04C0">
        <w:rPr>
          <w:rFonts w:ascii="Arial" w:hAnsi="Arial" w:cs="Arial"/>
          <w:color w:val="FF0000"/>
          <w:sz w:val="22"/>
          <w:szCs w:val="22"/>
        </w:rPr>
        <w:t>pattern-recognition, logical structure, and adherence to explicit universal standards or theory-evidenced based</w:t>
      </w:r>
      <w:r w:rsidR="00563B28" w:rsidRPr="002E04C0">
        <w:rPr>
          <w:rFonts w:ascii="Arial" w:hAnsi="Arial" w:cs="Arial"/>
          <w:color w:val="FF0000"/>
          <w:sz w:val="22"/>
          <w:szCs w:val="22"/>
        </w:rPr>
        <w:t xml:space="preserve"> (Strachota, S., et al., 2023; Carter, J., 2024)</w:t>
      </w:r>
      <w:r w:rsidRPr="002E04C0">
        <w:rPr>
          <w:rFonts w:ascii="Arial" w:hAnsi="Arial" w:cs="Arial"/>
          <w:color w:val="FF0000"/>
          <w:sz w:val="22"/>
          <w:szCs w:val="22"/>
        </w:rPr>
        <w:t xml:space="preserve">. </w:t>
      </w:r>
      <w:r w:rsidRPr="00EA75EE">
        <w:rPr>
          <w:rFonts w:ascii="Arial" w:hAnsi="Arial" w:cs="Arial"/>
          <w:sz w:val="22"/>
          <w:szCs w:val="22"/>
        </w:rPr>
        <w:t xml:space="preserve">Table 1 shows the themes formulated from their responses, the frequency, and the representative answers. </w:t>
      </w:r>
    </w:p>
    <w:p w14:paraId="0877DDCF" w14:textId="77777777" w:rsidR="00EA75EE" w:rsidRDefault="00EA75EE" w:rsidP="00EA75EE">
      <w:pPr>
        <w:jc w:val="both"/>
        <w:rPr>
          <w:rFonts w:ascii="Arial" w:hAnsi="Arial" w:cs="Arial"/>
          <w:sz w:val="22"/>
          <w:szCs w:val="22"/>
        </w:rPr>
      </w:pPr>
    </w:p>
    <w:p w14:paraId="31190D0F" w14:textId="0772CFFA" w:rsidR="00EA75EE" w:rsidRPr="00EA75EE" w:rsidRDefault="002E3BAF" w:rsidP="00EA75EE">
      <w:pPr>
        <w:jc w:val="both"/>
        <w:rPr>
          <w:rFonts w:ascii="Arial" w:hAnsi="Arial" w:cs="Arial"/>
          <w:sz w:val="22"/>
          <w:szCs w:val="22"/>
        </w:rPr>
      </w:pPr>
      <w:r>
        <w:rPr>
          <w:rFonts w:ascii="Arial" w:hAnsi="Arial" w:cs="Arial"/>
          <w:sz w:val="22"/>
          <w:szCs w:val="22"/>
        </w:rPr>
        <w:t>Responses to the first question</w:t>
      </w:r>
      <w:r w:rsidR="00EA75EE" w:rsidRPr="00EA75EE">
        <w:rPr>
          <w:rFonts w:ascii="Arial" w:hAnsi="Arial" w:cs="Arial"/>
          <w:sz w:val="22"/>
          <w:szCs w:val="22"/>
        </w:rPr>
        <w:t>, “Why do we need to test/verify the a.) sum of two odd numbers, b.) sum of two even numbers, and c.) sum of even and odd numbers?”, show</w:t>
      </w:r>
      <w:r>
        <w:rPr>
          <w:rFonts w:ascii="Arial" w:hAnsi="Arial" w:cs="Arial"/>
          <w:sz w:val="22"/>
          <w:szCs w:val="22"/>
        </w:rPr>
        <w:t>ed</w:t>
      </w:r>
      <w:r w:rsidR="00EA75EE" w:rsidRPr="00EA75EE">
        <w:rPr>
          <w:rFonts w:ascii="Arial" w:hAnsi="Arial" w:cs="Arial"/>
          <w:sz w:val="22"/>
          <w:szCs w:val="22"/>
        </w:rPr>
        <w:t xml:space="preserve"> that 21 students or (70%) </w:t>
      </w:r>
      <w:r>
        <w:rPr>
          <w:rFonts w:ascii="Arial" w:hAnsi="Arial" w:cs="Arial"/>
          <w:sz w:val="22"/>
          <w:szCs w:val="22"/>
        </w:rPr>
        <w:t>discussed that it</w:t>
      </w:r>
      <w:r w:rsidR="00EA75EE" w:rsidRPr="00EA75EE">
        <w:rPr>
          <w:rFonts w:ascii="Arial" w:hAnsi="Arial" w:cs="Arial"/>
          <w:sz w:val="22"/>
          <w:szCs w:val="22"/>
        </w:rPr>
        <w:t xml:space="preserve"> helps them identify the parity pattern of the sum</w:t>
      </w:r>
      <w:r w:rsidR="00636333">
        <w:rPr>
          <w:rFonts w:ascii="Arial" w:hAnsi="Arial" w:cs="Arial"/>
          <w:sz w:val="22"/>
          <w:szCs w:val="22"/>
        </w:rPr>
        <w:t xml:space="preserve"> without solving</w:t>
      </w:r>
      <w:r>
        <w:rPr>
          <w:rFonts w:ascii="Arial" w:hAnsi="Arial" w:cs="Arial"/>
          <w:sz w:val="22"/>
          <w:szCs w:val="22"/>
        </w:rPr>
        <w:t xml:space="preserve"> and</w:t>
      </w:r>
      <w:r w:rsidR="00EA75EE" w:rsidRPr="00EA75EE">
        <w:rPr>
          <w:rFonts w:ascii="Arial" w:hAnsi="Arial" w:cs="Arial"/>
          <w:sz w:val="22"/>
          <w:szCs w:val="22"/>
        </w:rPr>
        <w:t xml:space="preserve"> 6 students </w:t>
      </w:r>
      <w:r>
        <w:rPr>
          <w:rFonts w:ascii="Arial" w:hAnsi="Arial" w:cs="Arial"/>
          <w:sz w:val="22"/>
          <w:szCs w:val="22"/>
        </w:rPr>
        <w:t>(</w:t>
      </w:r>
      <w:r w:rsidR="00EA75EE" w:rsidRPr="00EA75EE">
        <w:rPr>
          <w:rFonts w:ascii="Arial" w:hAnsi="Arial" w:cs="Arial"/>
          <w:sz w:val="22"/>
          <w:szCs w:val="22"/>
        </w:rPr>
        <w:t>20%</w:t>
      </w:r>
      <w:r>
        <w:rPr>
          <w:rFonts w:ascii="Arial" w:hAnsi="Arial" w:cs="Arial"/>
          <w:sz w:val="22"/>
          <w:szCs w:val="22"/>
        </w:rPr>
        <w:t>)</w:t>
      </w:r>
      <w:r w:rsidR="00EA75EE" w:rsidRPr="00EA75EE">
        <w:rPr>
          <w:rFonts w:ascii="Arial" w:hAnsi="Arial" w:cs="Arial"/>
          <w:sz w:val="22"/>
          <w:szCs w:val="22"/>
        </w:rPr>
        <w:t xml:space="preserve"> answered </w:t>
      </w:r>
      <w:r w:rsidR="00EA75EE" w:rsidRPr="00CC07B5">
        <w:rPr>
          <w:rFonts w:ascii="Arial" w:hAnsi="Arial" w:cs="Arial"/>
          <w:color w:val="FF0000"/>
          <w:sz w:val="22"/>
          <w:szCs w:val="22"/>
        </w:rPr>
        <w:t>that it helps them</w:t>
      </w:r>
      <w:r w:rsidR="00636333" w:rsidRPr="00CC07B5">
        <w:rPr>
          <w:rFonts w:ascii="Arial" w:hAnsi="Arial" w:cs="Arial"/>
          <w:color w:val="FF0000"/>
          <w:sz w:val="22"/>
          <w:szCs w:val="22"/>
        </w:rPr>
        <w:t xml:space="preserve"> </w:t>
      </w:r>
      <w:r w:rsidR="00CC07B5" w:rsidRPr="00CC07B5">
        <w:rPr>
          <w:rFonts w:ascii="Arial" w:hAnsi="Arial" w:cs="Arial"/>
          <w:color w:val="FF0000"/>
          <w:sz w:val="22"/>
          <w:szCs w:val="22"/>
        </w:rPr>
        <w:t xml:space="preserve">to </w:t>
      </w:r>
      <w:r w:rsidR="00636333" w:rsidRPr="00CC07B5">
        <w:rPr>
          <w:rFonts w:ascii="Arial" w:hAnsi="Arial" w:cs="Arial"/>
          <w:color w:val="FF0000"/>
          <w:sz w:val="22"/>
          <w:szCs w:val="22"/>
        </w:rPr>
        <w:t>easily</w:t>
      </w:r>
      <w:r w:rsidR="00EA75EE" w:rsidRPr="00CC07B5">
        <w:rPr>
          <w:rFonts w:ascii="Arial" w:hAnsi="Arial" w:cs="Arial"/>
          <w:color w:val="FF0000"/>
          <w:sz w:val="22"/>
          <w:szCs w:val="22"/>
        </w:rPr>
        <w:t xml:space="preserve"> know and understand parity of the sum.</w:t>
      </w:r>
      <w:r w:rsidR="00EA75EE" w:rsidRPr="00EA75EE">
        <w:rPr>
          <w:rFonts w:ascii="Arial" w:hAnsi="Arial" w:cs="Arial"/>
          <w:sz w:val="22"/>
          <w:szCs w:val="22"/>
        </w:rPr>
        <w:t xml:space="preserve"> </w:t>
      </w:r>
      <w:r>
        <w:rPr>
          <w:rFonts w:ascii="Arial" w:hAnsi="Arial" w:cs="Arial"/>
          <w:sz w:val="22"/>
          <w:szCs w:val="22"/>
        </w:rPr>
        <w:t xml:space="preserve">All these responses </w:t>
      </w:r>
      <w:r w:rsidRPr="00EA75EE">
        <w:rPr>
          <w:rFonts w:ascii="Arial" w:hAnsi="Arial" w:cs="Arial"/>
          <w:sz w:val="22"/>
          <w:szCs w:val="22"/>
        </w:rPr>
        <w:t>were categorized as practical epistemic reasoning.</w:t>
      </w:r>
      <w:r>
        <w:rPr>
          <w:rFonts w:ascii="Arial" w:hAnsi="Arial" w:cs="Arial"/>
          <w:sz w:val="22"/>
          <w:szCs w:val="22"/>
        </w:rPr>
        <w:t xml:space="preserve"> </w:t>
      </w:r>
      <w:r w:rsidR="00EA75EE" w:rsidRPr="00EA75EE">
        <w:rPr>
          <w:rFonts w:ascii="Arial" w:hAnsi="Arial" w:cs="Arial"/>
          <w:sz w:val="22"/>
          <w:szCs w:val="22"/>
        </w:rPr>
        <w:t>On the other hand, there were 3 students or (10%) who did not answer this item.</w:t>
      </w:r>
    </w:p>
    <w:p w14:paraId="30871CBB" w14:textId="77777777" w:rsidR="00EA75EE" w:rsidRDefault="00EA75EE" w:rsidP="00EA75EE">
      <w:pPr>
        <w:jc w:val="both"/>
        <w:rPr>
          <w:rFonts w:ascii="Arial" w:hAnsi="Arial" w:cs="Arial"/>
          <w:sz w:val="22"/>
          <w:szCs w:val="22"/>
        </w:rPr>
      </w:pPr>
    </w:p>
    <w:p w14:paraId="2916BDFC" w14:textId="3BC5D429" w:rsidR="00EA75EE" w:rsidRPr="00EA75EE" w:rsidRDefault="00EA75EE" w:rsidP="00EA75EE">
      <w:pPr>
        <w:jc w:val="both"/>
        <w:rPr>
          <w:rFonts w:ascii="Arial" w:hAnsi="Arial" w:cs="Arial"/>
          <w:sz w:val="22"/>
          <w:szCs w:val="22"/>
        </w:rPr>
      </w:pPr>
      <w:r w:rsidRPr="00EA75EE">
        <w:rPr>
          <w:rFonts w:ascii="Arial" w:hAnsi="Arial" w:cs="Arial"/>
          <w:sz w:val="22"/>
          <w:szCs w:val="22"/>
        </w:rPr>
        <w:t xml:space="preserve">For the second question, “Why do we need to make use of examples to investigate the sum of two odd numbers, sum of two even numbers, and sum of even and odd numbers?”, 21 students </w:t>
      </w:r>
      <w:r w:rsidRPr="00CC07B5">
        <w:rPr>
          <w:rFonts w:ascii="Arial" w:hAnsi="Arial" w:cs="Arial"/>
          <w:color w:val="FF0000"/>
          <w:sz w:val="22"/>
          <w:szCs w:val="22"/>
        </w:rPr>
        <w:t xml:space="preserve">or (70%) demonstrated practical </w:t>
      </w:r>
      <w:r w:rsidR="00386A75" w:rsidRPr="00CC07B5">
        <w:rPr>
          <w:rFonts w:ascii="Arial" w:hAnsi="Arial" w:cs="Arial"/>
          <w:color w:val="FF0000"/>
          <w:sz w:val="22"/>
          <w:szCs w:val="22"/>
        </w:rPr>
        <w:t xml:space="preserve">epistemic </w:t>
      </w:r>
      <w:r w:rsidRPr="00CC07B5">
        <w:rPr>
          <w:rFonts w:ascii="Arial" w:hAnsi="Arial" w:cs="Arial"/>
          <w:color w:val="FF0000"/>
          <w:sz w:val="22"/>
          <w:szCs w:val="22"/>
        </w:rPr>
        <w:t xml:space="preserve">reasoning </w:t>
      </w:r>
      <w:r w:rsidR="00386A75">
        <w:rPr>
          <w:rFonts w:ascii="Arial" w:hAnsi="Arial" w:cs="Arial"/>
          <w:sz w:val="22"/>
          <w:szCs w:val="22"/>
        </w:rPr>
        <w:lastRenderedPageBreak/>
        <w:t>describing</w:t>
      </w:r>
      <w:r w:rsidRPr="00EA75EE">
        <w:rPr>
          <w:rFonts w:ascii="Arial" w:hAnsi="Arial" w:cs="Arial"/>
          <w:sz w:val="22"/>
          <w:szCs w:val="22"/>
        </w:rPr>
        <w:t xml:space="preserve"> examples </w:t>
      </w:r>
      <w:r w:rsidR="00386A75">
        <w:rPr>
          <w:rFonts w:ascii="Arial" w:hAnsi="Arial" w:cs="Arial"/>
          <w:sz w:val="22"/>
          <w:szCs w:val="22"/>
        </w:rPr>
        <w:t>as a tool</w:t>
      </w:r>
      <w:r w:rsidRPr="00EA75EE">
        <w:rPr>
          <w:rFonts w:ascii="Arial" w:hAnsi="Arial" w:cs="Arial"/>
          <w:sz w:val="22"/>
          <w:szCs w:val="22"/>
        </w:rPr>
        <w:t xml:space="preserve"> to identify pattern and relationship of the sum of two numbers. </w:t>
      </w:r>
      <w:r w:rsidRPr="00CC07B5">
        <w:rPr>
          <w:rFonts w:ascii="Arial" w:hAnsi="Arial" w:cs="Arial"/>
          <w:color w:val="FF0000"/>
          <w:sz w:val="22"/>
          <w:szCs w:val="22"/>
        </w:rPr>
        <w:t>The remaining 9 students (30%)</w:t>
      </w:r>
      <w:r w:rsidR="00386A75" w:rsidRPr="00CC07B5">
        <w:rPr>
          <w:rFonts w:ascii="Arial" w:hAnsi="Arial" w:cs="Arial"/>
          <w:color w:val="FF0000"/>
          <w:sz w:val="22"/>
          <w:szCs w:val="22"/>
        </w:rPr>
        <w:t xml:space="preserve"> </w:t>
      </w:r>
      <w:r w:rsidR="00386A75">
        <w:rPr>
          <w:rFonts w:ascii="Arial" w:hAnsi="Arial" w:cs="Arial"/>
          <w:sz w:val="22"/>
          <w:szCs w:val="22"/>
        </w:rPr>
        <w:t>referred to it as a guide</w:t>
      </w:r>
      <w:r w:rsidRPr="00EA75EE">
        <w:rPr>
          <w:rFonts w:ascii="Arial" w:hAnsi="Arial" w:cs="Arial"/>
          <w:sz w:val="22"/>
          <w:szCs w:val="22"/>
        </w:rPr>
        <w:t xml:space="preserve"> in solving</w:t>
      </w:r>
      <w:r w:rsidR="00386A75">
        <w:rPr>
          <w:rFonts w:ascii="Arial" w:hAnsi="Arial" w:cs="Arial"/>
          <w:sz w:val="22"/>
          <w:szCs w:val="22"/>
        </w:rPr>
        <w:t xml:space="preserve"> </w:t>
      </w:r>
      <w:r w:rsidRPr="00EA75EE">
        <w:rPr>
          <w:rFonts w:ascii="Arial" w:hAnsi="Arial" w:cs="Arial"/>
          <w:sz w:val="22"/>
          <w:szCs w:val="22"/>
        </w:rPr>
        <w:t xml:space="preserve">sum of </w:t>
      </w:r>
      <w:r w:rsidR="004765CF">
        <w:rPr>
          <w:rFonts w:ascii="Arial" w:hAnsi="Arial" w:cs="Arial"/>
          <w:sz w:val="22"/>
          <w:szCs w:val="22"/>
        </w:rPr>
        <w:t>two</w:t>
      </w:r>
      <w:r w:rsidRPr="00EA75EE">
        <w:rPr>
          <w:rFonts w:ascii="Arial" w:hAnsi="Arial" w:cs="Arial"/>
          <w:sz w:val="22"/>
          <w:szCs w:val="22"/>
        </w:rPr>
        <w:t xml:space="preserve"> number</w:t>
      </w:r>
      <w:r w:rsidR="00386A75">
        <w:rPr>
          <w:rFonts w:ascii="Arial" w:hAnsi="Arial" w:cs="Arial"/>
          <w:sz w:val="22"/>
          <w:szCs w:val="22"/>
        </w:rPr>
        <w:t xml:space="preserve">s </w:t>
      </w:r>
      <w:r w:rsidR="004765CF">
        <w:rPr>
          <w:rFonts w:ascii="Arial" w:hAnsi="Arial" w:cs="Arial"/>
          <w:sz w:val="22"/>
          <w:szCs w:val="22"/>
        </w:rPr>
        <w:t xml:space="preserve">which was categorized under </w:t>
      </w:r>
      <w:r w:rsidR="00386A75" w:rsidRPr="00EA75EE">
        <w:rPr>
          <w:rFonts w:ascii="Arial" w:hAnsi="Arial" w:cs="Arial"/>
          <w:sz w:val="22"/>
          <w:szCs w:val="22"/>
        </w:rPr>
        <w:t xml:space="preserve">formal </w:t>
      </w:r>
      <w:r w:rsidR="004765CF">
        <w:rPr>
          <w:rFonts w:ascii="Arial" w:hAnsi="Arial" w:cs="Arial"/>
          <w:sz w:val="22"/>
          <w:szCs w:val="22"/>
        </w:rPr>
        <w:t xml:space="preserve">epistemic reasoning. </w:t>
      </w:r>
    </w:p>
    <w:p w14:paraId="228F9406" w14:textId="77777777" w:rsidR="00EA75EE" w:rsidRDefault="00EA75EE" w:rsidP="00EA75EE">
      <w:pPr>
        <w:jc w:val="both"/>
        <w:rPr>
          <w:rFonts w:ascii="Arial" w:hAnsi="Arial" w:cs="Arial"/>
          <w:sz w:val="22"/>
          <w:szCs w:val="22"/>
        </w:rPr>
      </w:pPr>
    </w:p>
    <w:p w14:paraId="6883359A" w14:textId="77783B25" w:rsidR="00EA75EE" w:rsidRPr="00EA75EE" w:rsidRDefault="00EA75EE" w:rsidP="00EA75EE">
      <w:pPr>
        <w:jc w:val="both"/>
        <w:rPr>
          <w:rFonts w:ascii="Arial" w:hAnsi="Arial" w:cs="Arial"/>
          <w:sz w:val="22"/>
          <w:szCs w:val="22"/>
        </w:rPr>
      </w:pPr>
      <w:r w:rsidRPr="00EA75EE">
        <w:rPr>
          <w:rFonts w:ascii="Arial" w:hAnsi="Arial" w:cs="Arial"/>
          <w:sz w:val="22"/>
          <w:szCs w:val="22"/>
        </w:rPr>
        <w:t xml:space="preserve">In response to the third question, “Why is it important to notice/ observe the pattern/trends and relationship on the sum of two odd numbers, sum of two even numbers, and sum of even and odd numbers?”, all responses were categorized as formal epistemic reasoning. Seventeen students or (56.67%) emphasized that the importance of observing </w:t>
      </w:r>
      <w:r w:rsidRPr="00CC07B5">
        <w:rPr>
          <w:rFonts w:ascii="Arial" w:hAnsi="Arial" w:cs="Arial"/>
          <w:color w:val="FF0000"/>
          <w:sz w:val="22"/>
          <w:szCs w:val="22"/>
        </w:rPr>
        <w:t>patterns and relationship is for easy prediction of the sum of two</w:t>
      </w:r>
      <w:r w:rsidR="002E00BC" w:rsidRPr="00CC07B5">
        <w:rPr>
          <w:rFonts w:ascii="Arial" w:hAnsi="Arial" w:cs="Arial"/>
          <w:color w:val="FF0000"/>
          <w:sz w:val="22"/>
          <w:szCs w:val="22"/>
        </w:rPr>
        <w:t xml:space="preserve"> </w:t>
      </w:r>
      <w:r w:rsidRPr="00CC07B5">
        <w:rPr>
          <w:rFonts w:ascii="Arial" w:hAnsi="Arial" w:cs="Arial"/>
          <w:color w:val="FF0000"/>
          <w:sz w:val="22"/>
          <w:szCs w:val="22"/>
        </w:rPr>
        <w:t>numbers</w:t>
      </w:r>
      <w:r w:rsidRPr="00EA75EE">
        <w:rPr>
          <w:rFonts w:ascii="Arial" w:hAnsi="Arial" w:cs="Arial"/>
          <w:sz w:val="22"/>
          <w:szCs w:val="22"/>
        </w:rPr>
        <w:t>. Further, 13 students or (43.33%) highlighting that the importance of observing patterns and relationship helps them</w:t>
      </w:r>
      <w:r w:rsidR="00CC07B5">
        <w:rPr>
          <w:rFonts w:ascii="Arial" w:hAnsi="Arial" w:cs="Arial"/>
          <w:sz w:val="22"/>
          <w:szCs w:val="22"/>
        </w:rPr>
        <w:t xml:space="preserve"> to</w:t>
      </w:r>
      <w:r w:rsidRPr="00EA75EE">
        <w:rPr>
          <w:rFonts w:ascii="Arial" w:hAnsi="Arial" w:cs="Arial"/>
          <w:sz w:val="22"/>
          <w:szCs w:val="22"/>
        </w:rPr>
        <w:t xml:space="preserve"> recognize rules and clues in solving sum of numbers. </w:t>
      </w:r>
    </w:p>
    <w:p w14:paraId="4C044C6A" w14:textId="77777777" w:rsidR="00EA75EE" w:rsidRDefault="00EA75EE" w:rsidP="00EA75EE">
      <w:pPr>
        <w:autoSpaceDE w:val="0"/>
        <w:autoSpaceDN w:val="0"/>
        <w:adjustRightInd w:val="0"/>
        <w:jc w:val="both"/>
        <w:rPr>
          <w:rFonts w:ascii="Arial" w:hAnsi="Arial" w:cs="Arial"/>
          <w:sz w:val="22"/>
          <w:szCs w:val="22"/>
        </w:rPr>
      </w:pPr>
    </w:p>
    <w:p w14:paraId="0CAC329C" w14:textId="06C88B86" w:rsidR="00EA75EE" w:rsidRPr="00EA75EE" w:rsidRDefault="00EA75EE" w:rsidP="00EA75EE">
      <w:pPr>
        <w:autoSpaceDE w:val="0"/>
        <w:autoSpaceDN w:val="0"/>
        <w:adjustRightInd w:val="0"/>
        <w:jc w:val="both"/>
        <w:rPr>
          <w:rFonts w:ascii="Arial" w:hAnsi="Arial" w:cs="Arial"/>
          <w:sz w:val="22"/>
          <w:szCs w:val="22"/>
        </w:rPr>
      </w:pPr>
      <w:r w:rsidRPr="00EA75EE">
        <w:rPr>
          <w:rFonts w:ascii="Arial" w:hAnsi="Arial" w:cs="Arial"/>
          <w:sz w:val="22"/>
          <w:szCs w:val="22"/>
        </w:rPr>
        <w:t>With regards to the fourth question, “Can we use examples as valid basis for the construction of generalization/conclusion about the sum of two odd numbers, sum of two even numbers, and sum of even and odd numbers? Why?”, 21 students (70%) demonstrated formal/standard reasoning – with 63.33% of the</w:t>
      </w:r>
      <w:r w:rsidR="002E00BC">
        <w:rPr>
          <w:rFonts w:ascii="Arial" w:hAnsi="Arial" w:cs="Arial"/>
          <w:sz w:val="22"/>
          <w:szCs w:val="22"/>
        </w:rPr>
        <w:t>m</w:t>
      </w:r>
      <w:r w:rsidRPr="00EA75EE">
        <w:rPr>
          <w:rFonts w:ascii="Arial" w:hAnsi="Arial" w:cs="Arial"/>
          <w:sz w:val="22"/>
          <w:szCs w:val="22"/>
        </w:rPr>
        <w:t xml:space="preserve"> answered that examples can be used as valid basis for the construction of generalization because it helps them in spotting patterns and relationships of numbers and 10.00% emphasized that </w:t>
      </w:r>
      <w:r w:rsidR="002E00BC">
        <w:rPr>
          <w:rFonts w:ascii="Arial" w:hAnsi="Arial" w:cs="Arial"/>
          <w:sz w:val="22"/>
          <w:szCs w:val="22"/>
        </w:rPr>
        <w:t>it</w:t>
      </w:r>
      <w:r w:rsidRPr="00EA75EE">
        <w:rPr>
          <w:rFonts w:ascii="Arial" w:hAnsi="Arial" w:cs="Arial"/>
          <w:sz w:val="22"/>
          <w:szCs w:val="22"/>
        </w:rPr>
        <w:t xml:space="preserve"> can be a tool to test the conclusion. On the other hand, 8 students or (26.67%) displayed practical </w:t>
      </w:r>
      <w:r w:rsidR="002E00BC">
        <w:rPr>
          <w:rFonts w:ascii="Arial" w:hAnsi="Arial" w:cs="Arial"/>
          <w:sz w:val="22"/>
          <w:szCs w:val="22"/>
        </w:rPr>
        <w:t xml:space="preserve">epistemic </w:t>
      </w:r>
      <w:r w:rsidRPr="00EA75EE">
        <w:rPr>
          <w:rFonts w:ascii="Arial" w:hAnsi="Arial" w:cs="Arial"/>
          <w:sz w:val="22"/>
          <w:szCs w:val="22"/>
        </w:rPr>
        <w:t>reasoning indicating that the use of examples is a valid basis for the construction of generalization because it gives them idea of the correct answer.</w:t>
      </w:r>
    </w:p>
    <w:p w14:paraId="7640AD97" w14:textId="77777777" w:rsidR="00EA75EE" w:rsidRDefault="00EA75EE" w:rsidP="00EA75EE">
      <w:pPr>
        <w:jc w:val="both"/>
        <w:rPr>
          <w:rFonts w:ascii="Arial" w:hAnsi="Arial" w:cs="Arial"/>
          <w:sz w:val="22"/>
          <w:szCs w:val="22"/>
        </w:rPr>
      </w:pPr>
    </w:p>
    <w:p w14:paraId="451E4019" w14:textId="7F357A50" w:rsidR="00EA75EE" w:rsidRPr="00EA75EE" w:rsidRDefault="00EA75EE" w:rsidP="00EA75EE">
      <w:pPr>
        <w:jc w:val="both"/>
        <w:rPr>
          <w:rFonts w:ascii="Arial" w:hAnsi="Arial" w:cs="Arial"/>
          <w:sz w:val="22"/>
          <w:szCs w:val="22"/>
        </w:rPr>
      </w:pPr>
      <w:r w:rsidRPr="00EA75EE">
        <w:rPr>
          <w:rFonts w:ascii="Arial" w:hAnsi="Arial" w:cs="Arial"/>
          <w:sz w:val="22"/>
          <w:szCs w:val="22"/>
        </w:rPr>
        <w:t xml:space="preserve">Lastly, for the fifth question, “Why do we need to make generalizations/conclusion (generalized statement/sentence) about the patterns/trends observed on the sum of two odd numbers, sum of two even numbers, and sum of even and odd numbers?”, all 30 responses were classified as formal epistemic reasoning. Twenty students (66.67%) </w:t>
      </w:r>
      <w:r w:rsidR="00815274">
        <w:rPr>
          <w:rFonts w:ascii="Arial" w:hAnsi="Arial" w:cs="Arial"/>
          <w:sz w:val="22"/>
          <w:szCs w:val="22"/>
        </w:rPr>
        <w:t>highlights that</w:t>
      </w:r>
      <w:r w:rsidRPr="00EA75EE">
        <w:rPr>
          <w:rFonts w:ascii="Arial" w:hAnsi="Arial" w:cs="Arial"/>
          <w:sz w:val="22"/>
          <w:szCs w:val="22"/>
        </w:rPr>
        <w:t xml:space="preserve"> pattern helps them to easily find the sum of numbers even without solving and 10 students (33.33%) </w:t>
      </w:r>
      <w:r w:rsidR="00CD2ABF">
        <w:rPr>
          <w:rFonts w:ascii="Arial" w:hAnsi="Arial" w:cs="Arial"/>
          <w:sz w:val="22"/>
          <w:szCs w:val="22"/>
        </w:rPr>
        <w:t>emphasized on having a</w:t>
      </w:r>
      <w:r w:rsidRPr="00EA75EE">
        <w:rPr>
          <w:rFonts w:ascii="Arial" w:hAnsi="Arial" w:cs="Arial"/>
          <w:sz w:val="22"/>
          <w:szCs w:val="22"/>
        </w:rPr>
        <w:t xml:space="preserve"> deeper understanding of the concepts, rules and connections of </w:t>
      </w:r>
      <w:r w:rsidR="00793338">
        <w:rPr>
          <w:rFonts w:ascii="Arial" w:hAnsi="Arial" w:cs="Arial"/>
          <w:sz w:val="22"/>
          <w:szCs w:val="22"/>
        </w:rPr>
        <w:t xml:space="preserve">the parity of </w:t>
      </w:r>
      <w:r w:rsidRPr="00EA75EE">
        <w:rPr>
          <w:rFonts w:ascii="Arial" w:hAnsi="Arial" w:cs="Arial"/>
          <w:sz w:val="22"/>
          <w:szCs w:val="22"/>
        </w:rPr>
        <w:t>odd and even numbers.</w:t>
      </w:r>
    </w:p>
    <w:p w14:paraId="7DBDD61B" w14:textId="77777777" w:rsidR="00EA75EE" w:rsidRDefault="00EA75EE" w:rsidP="00EA75EE">
      <w:pPr>
        <w:jc w:val="both"/>
        <w:rPr>
          <w:rFonts w:ascii="Arial" w:hAnsi="Arial" w:cs="Arial"/>
          <w:sz w:val="22"/>
          <w:szCs w:val="22"/>
        </w:rPr>
      </w:pPr>
    </w:p>
    <w:p w14:paraId="348DC61D" w14:textId="3D11F7E6" w:rsidR="00EA75EE" w:rsidRPr="00EA75EE" w:rsidRDefault="00EA75EE" w:rsidP="00EA75EE">
      <w:pPr>
        <w:jc w:val="both"/>
        <w:rPr>
          <w:rFonts w:ascii="Arial" w:hAnsi="Arial" w:cs="Arial"/>
          <w:sz w:val="22"/>
          <w:szCs w:val="22"/>
        </w:rPr>
      </w:pPr>
      <w:r w:rsidRPr="00EA75EE">
        <w:rPr>
          <w:rFonts w:ascii="Arial" w:hAnsi="Arial" w:cs="Arial"/>
          <w:sz w:val="22"/>
          <w:szCs w:val="22"/>
        </w:rPr>
        <w:t xml:space="preserve">Overall, students’ approaches across the five open-ended questions were predominantly classified as formal </w:t>
      </w:r>
      <w:r w:rsidR="00B26AA3">
        <w:rPr>
          <w:rFonts w:ascii="Arial" w:hAnsi="Arial" w:cs="Arial"/>
          <w:sz w:val="22"/>
          <w:szCs w:val="22"/>
        </w:rPr>
        <w:t>epistemic</w:t>
      </w:r>
      <w:r w:rsidRPr="00EA75EE">
        <w:rPr>
          <w:rFonts w:ascii="Arial" w:hAnsi="Arial" w:cs="Arial"/>
          <w:sz w:val="22"/>
          <w:szCs w:val="22"/>
        </w:rPr>
        <w:t xml:space="preserve"> reasoning, with higher frequencies observed in tasks that involves</w:t>
      </w:r>
      <w:r w:rsidR="00B26AA3">
        <w:rPr>
          <w:rFonts w:ascii="Arial" w:hAnsi="Arial" w:cs="Arial"/>
          <w:sz w:val="22"/>
          <w:szCs w:val="22"/>
        </w:rPr>
        <w:t xml:space="preserve"> pattern-recognition</w:t>
      </w:r>
      <w:r w:rsidRPr="00EA75EE">
        <w:rPr>
          <w:rFonts w:ascii="Arial" w:hAnsi="Arial" w:cs="Arial"/>
          <w:sz w:val="22"/>
          <w:szCs w:val="22"/>
        </w:rPr>
        <w:t xml:space="preserve"> and </w:t>
      </w:r>
      <w:r w:rsidR="00B26AA3">
        <w:rPr>
          <w:rFonts w:ascii="Arial" w:hAnsi="Arial" w:cs="Arial"/>
          <w:sz w:val="22"/>
          <w:szCs w:val="22"/>
        </w:rPr>
        <w:t>number-</w:t>
      </w:r>
      <w:r w:rsidRPr="00EA75EE">
        <w:rPr>
          <w:rFonts w:ascii="Arial" w:hAnsi="Arial" w:cs="Arial"/>
          <w:sz w:val="22"/>
          <w:szCs w:val="22"/>
        </w:rPr>
        <w:t xml:space="preserve">relationships on the parity of </w:t>
      </w:r>
      <w:r w:rsidR="00B26AA3">
        <w:rPr>
          <w:rFonts w:ascii="Arial" w:hAnsi="Arial" w:cs="Arial"/>
          <w:sz w:val="22"/>
          <w:szCs w:val="22"/>
        </w:rPr>
        <w:t>the sum of two</w:t>
      </w:r>
      <w:r w:rsidRPr="00EA75EE">
        <w:rPr>
          <w:rFonts w:ascii="Arial" w:hAnsi="Arial" w:cs="Arial"/>
          <w:sz w:val="22"/>
          <w:szCs w:val="22"/>
        </w:rPr>
        <w:t xml:space="preserve"> numbers. Approaches categorized as practical epistemic reasoning occurred more frequently in tasks concerning procedural explanations and verification of parity patterns observed.</w:t>
      </w:r>
    </w:p>
    <w:p w14:paraId="7F05CEEF"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1018F5D0" w14:textId="77777777" w:rsidR="00F34C0F" w:rsidRDefault="00F34C0F" w:rsidP="00D20179">
      <w:pPr>
        <w:rPr>
          <w:rFonts w:ascii="Arial" w:hAnsi="Arial" w:cs="Arial"/>
          <w:sz w:val="22"/>
          <w:szCs w:val="22"/>
        </w:rPr>
      </w:pPr>
    </w:p>
    <w:p w14:paraId="5ABF5837" w14:textId="20DD3527" w:rsidR="00F34C0F" w:rsidRDefault="00F34C0F" w:rsidP="00D20179">
      <w:pPr>
        <w:rPr>
          <w:rFonts w:ascii="Arial" w:hAnsi="Arial" w:cs="Arial"/>
          <w:sz w:val="22"/>
          <w:szCs w:val="22"/>
        </w:rPr>
      </w:pPr>
    </w:p>
    <w:p w14:paraId="614CEEBC" w14:textId="5F6F8CC5" w:rsidR="008B450F" w:rsidRDefault="008B450F" w:rsidP="00D20179">
      <w:pPr>
        <w:rPr>
          <w:rFonts w:ascii="Arial" w:hAnsi="Arial" w:cs="Arial"/>
          <w:sz w:val="22"/>
          <w:szCs w:val="22"/>
        </w:rPr>
      </w:pPr>
    </w:p>
    <w:p w14:paraId="55783FAD" w14:textId="012FAF16" w:rsidR="008B450F" w:rsidRDefault="008B450F" w:rsidP="00D20179">
      <w:pPr>
        <w:rPr>
          <w:rFonts w:ascii="Arial" w:hAnsi="Arial" w:cs="Arial"/>
          <w:sz w:val="22"/>
          <w:szCs w:val="22"/>
        </w:rPr>
      </w:pPr>
    </w:p>
    <w:p w14:paraId="1D5C8D4D" w14:textId="02A58032" w:rsidR="008B450F" w:rsidRDefault="008B450F" w:rsidP="00D20179">
      <w:pPr>
        <w:rPr>
          <w:rFonts w:ascii="Arial" w:hAnsi="Arial" w:cs="Arial"/>
          <w:sz w:val="22"/>
          <w:szCs w:val="22"/>
        </w:rPr>
      </w:pPr>
    </w:p>
    <w:p w14:paraId="2233A624" w14:textId="3279761B" w:rsidR="008B450F" w:rsidRDefault="008B450F" w:rsidP="00D20179">
      <w:pPr>
        <w:rPr>
          <w:rFonts w:ascii="Arial" w:hAnsi="Arial" w:cs="Arial"/>
          <w:sz w:val="22"/>
          <w:szCs w:val="22"/>
        </w:rPr>
      </w:pPr>
    </w:p>
    <w:p w14:paraId="78B4B36C" w14:textId="77777777" w:rsidR="008B450F" w:rsidRDefault="008B450F" w:rsidP="00D20179">
      <w:pPr>
        <w:rPr>
          <w:rFonts w:ascii="Arial" w:hAnsi="Arial" w:cs="Arial"/>
          <w:sz w:val="22"/>
          <w:szCs w:val="22"/>
        </w:rPr>
      </w:pPr>
    </w:p>
    <w:p w14:paraId="7D0D911E" w14:textId="77777777" w:rsidR="00CD3A97" w:rsidRDefault="00CD3A97" w:rsidP="00D20179">
      <w:pPr>
        <w:rPr>
          <w:rFonts w:ascii="Arial" w:hAnsi="Arial" w:cs="Arial"/>
          <w:sz w:val="22"/>
          <w:szCs w:val="22"/>
        </w:rPr>
      </w:pPr>
    </w:p>
    <w:p w14:paraId="1CE0AC0D" w14:textId="289AEE93" w:rsidR="00CA1C12" w:rsidRPr="00D20179" w:rsidRDefault="00CA1C12" w:rsidP="00D20179">
      <w:pPr>
        <w:rPr>
          <w:rFonts w:ascii="Arial" w:hAnsi="Arial" w:cs="Arial"/>
          <w:sz w:val="22"/>
          <w:szCs w:val="22"/>
        </w:rPr>
      </w:pPr>
      <w:r w:rsidRPr="00D20179">
        <w:rPr>
          <w:rFonts w:ascii="Arial" w:hAnsi="Arial" w:cs="Arial"/>
          <w:sz w:val="22"/>
          <w:szCs w:val="22"/>
        </w:rPr>
        <w:lastRenderedPageBreak/>
        <w:t>Table 1</w:t>
      </w:r>
    </w:p>
    <w:p w14:paraId="5F8BE0F4" w14:textId="77777777" w:rsidR="00D20179" w:rsidRPr="00D20179" w:rsidRDefault="00D20179" w:rsidP="00D20179">
      <w:pPr>
        <w:pStyle w:val="ListParagraph"/>
        <w:spacing w:after="0" w:line="240" w:lineRule="auto"/>
        <w:ind w:left="0"/>
        <w:jc w:val="both"/>
        <w:rPr>
          <w:rFonts w:ascii="Arial" w:hAnsi="Arial" w:cs="Arial"/>
          <w:sz w:val="22"/>
          <w:szCs w:val="22"/>
        </w:rPr>
      </w:pPr>
      <w:r w:rsidRPr="00D20179">
        <w:rPr>
          <w:rFonts w:ascii="Arial" w:hAnsi="Arial" w:cs="Arial"/>
          <w:sz w:val="22"/>
          <w:szCs w:val="22"/>
        </w:rPr>
        <w:t>Students’ epistemological knowledge in exploring and validating sum of two odd numbers, sum of two even numbers and sum of even and odd numbers</w:t>
      </w:r>
    </w:p>
    <w:tbl>
      <w:tblPr>
        <w:tblStyle w:val="TableGrid"/>
        <w:tblW w:w="53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667"/>
        <w:gridCol w:w="1556"/>
        <w:gridCol w:w="1170"/>
        <w:gridCol w:w="2069"/>
      </w:tblGrid>
      <w:tr w:rsidR="00D20179" w:rsidRPr="00F26686" w14:paraId="4D94E5AF" w14:textId="77777777" w:rsidTr="008C4214">
        <w:tc>
          <w:tcPr>
            <w:tcW w:w="1299" w:type="pct"/>
            <w:tcBorders>
              <w:top w:val="single" w:sz="4" w:space="0" w:color="auto"/>
              <w:bottom w:val="single" w:sz="4" w:space="0" w:color="auto"/>
            </w:tcBorders>
            <w:vAlign w:val="center"/>
          </w:tcPr>
          <w:p w14:paraId="1441C83C"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Question</w:t>
            </w:r>
          </w:p>
        </w:tc>
        <w:tc>
          <w:tcPr>
            <w:tcW w:w="955" w:type="pct"/>
            <w:tcBorders>
              <w:top w:val="single" w:sz="4" w:space="0" w:color="auto"/>
              <w:bottom w:val="single" w:sz="4" w:space="0" w:color="auto"/>
            </w:tcBorders>
            <w:vAlign w:val="center"/>
          </w:tcPr>
          <w:p w14:paraId="3AAB663C"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Themes of Students’ Answers</w:t>
            </w:r>
          </w:p>
        </w:tc>
        <w:tc>
          <w:tcPr>
            <w:tcW w:w="891" w:type="pct"/>
            <w:tcBorders>
              <w:top w:val="single" w:sz="4" w:space="0" w:color="auto"/>
              <w:bottom w:val="single" w:sz="4" w:space="0" w:color="auto"/>
            </w:tcBorders>
          </w:tcPr>
          <w:p w14:paraId="5C7DEDBA"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Epistemology</w:t>
            </w:r>
          </w:p>
        </w:tc>
        <w:tc>
          <w:tcPr>
            <w:tcW w:w="670" w:type="pct"/>
            <w:tcBorders>
              <w:top w:val="single" w:sz="4" w:space="0" w:color="auto"/>
              <w:bottom w:val="single" w:sz="4" w:space="0" w:color="auto"/>
            </w:tcBorders>
            <w:vAlign w:val="center"/>
          </w:tcPr>
          <w:p w14:paraId="6615E1EB"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Number (%) of Students</w:t>
            </w:r>
          </w:p>
        </w:tc>
        <w:tc>
          <w:tcPr>
            <w:tcW w:w="1186" w:type="pct"/>
            <w:tcBorders>
              <w:top w:val="single" w:sz="4" w:space="0" w:color="auto"/>
              <w:bottom w:val="single" w:sz="4" w:space="0" w:color="auto"/>
            </w:tcBorders>
            <w:vAlign w:val="center"/>
          </w:tcPr>
          <w:p w14:paraId="7088DD0B"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Example of Student’s Answer</w:t>
            </w:r>
          </w:p>
        </w:tc>
      </w:tr>
      <w:tr w:rsidR="00D20179" w:rsidRPr="00F26686" w14:paraId="26F60790" w14:textId="77777777" w:rsidTr="008C4214">
        <w:tc>
          <w:tcPr>
            <w:tcW w:w="1299" w:type="pct"/>
            <w:vMerge w:val="restart"/>
            <w:tcBorders>
              <w:top w:val="single" w:sz="4" w:space="0" w:color="auto"/>
            </w:tcBorders>
          </w:tcPr>
          <w:p w14:paraId="643C399F" w14:textId="77777777" w:rsidR="00D20179" w:rsidRPr="00D20179" w:rsidRDefault="00D20179" w:rsidP="00D20179">
            <w:pPr>
              <w:pStyle w:val="ListParagraph"/>
              <w:numPr>
                <w:ilvl w:val="0"/>
                <w:numId w:val="37"/>
              </w:numPr>
              <w:spacing w:after="200" w:line="240" w:lineRule="auto"/>
              <w:rPr>
                <w:rFonts w:ascii="Arial" w:hAnsi="Arial" w:cs="Arial"/>
                <w:sz w:val="22"/>
                <w:szCs w:val="22"/>
              </w:rPr>
            </w:pPr>
            <w:r w:rsidRPr="00D20179">
              <w:rPr>
                <w:rFonts w:ascii="Arial" w:hAnsi="Arial" w:cs="Arial"/>
                <w:sz w:val="22"/>
                <w:szCs w:val="22"/>
              </w:rPr>
              <w:t>Why do we need to test/verify the a.) sum of two odd numbers, b.) sum of two even numbers, and c.) sum of even and odd numbers?</w:t>
            </w:r>
          </w:p>
          <w:p w14:paraId="757B7ACD" w14:textId="77777777" w:rsidR="00D20179" w:rsidRPr="00D20179" w:rsidRDefault="00D20179" w:rsidP="00F95C5C">
            <w:pPr>
              <w:pStyle w:val="ListParagraph"/>
              <w:spacing w:after="0" w:line="240" w:lineRule="auto"/>
              <w:rPr>
                <w:rFonts w:ascii="Arial" w:hAnsi="Arial" w:cs="Arial"/>
                <w:sz w:val="22"/>
                <w:szCs w:val="22"/>
              </w:rPr>
            </w:pPr>
          </w:p>
        </w:tc>
        <w:tc>
          <w:tcPr>
            <w:tcW w:w="955" w:type="pct"/>
            <w:tcBorders>
              <w:top w:val="single" w:sz="4" w:space="0" w:color="auto"/>
              <w:bottom w:val="single" w:sz="4" w:space="0" w:color="auto"/>
            </w:tcBorders>
          </w:tcPr>
          <w:p w14:paraId="1D22F5D9" w14:textId="50D83BC7" w:rsidR="00D20179" w:rsidRPr="00D20179" w:rsidRDefault="00D20179" w:rsidP="00F95C5C">
            <w:pPr>
              <w:pStyle w:val="ListParagraph"/>
              <w:ind w:left="0"/>
              <w:rPr>
                <w:rFonts w:ascii="Arial" w:hAnsi="Arial" w:cs="Arial"/>
                <w:sz w:val="22"/>
                <w:szCs w:val="22"/>
              </w:rPr>
            </w:pPr>
            <w:r w:rsidRPr="00D20179">
              <w:rPr>
                <w:rFonts w:ascii="Arial" w:hAnsi="Arial" w:cs="Arial"/>
                <w:sz w:val="22"/>
                <w:szCs w:val="22"/>
              </w:rPr>
              <w:t>Identify the parity pattern of the sum</w:t>
            </w:r>
            <w:r w:rsidR="00F7154D">
              <w:rPr>
                <w:rFonts w:ascii="Arial" w:hAnsi="Arial" w:cs="Arial"/>
                <w:sz w:val="22"/>
                <w:szCs w:val="22"/>
              </w:rPr>
              <w:t xml:space="preserve"> without solving</w:t>
            </w:r>
          </w:p>
          <w:p w14:paraId="613E448C" w14:textId="77777777" w:rsidR="00D20179" w:rsidRPr="00D20179" w:rsidRDefault="00D20179" w:rsidP="00F95C5C">
            <w:pPr>
              <w:pStyle w:val="ListParagraph"/>
              <w:ind w:left="0"/>
              <w:rPr>
                <w:rFonts w:ascii="Arial" w:hAnsi="Arial" w:cs="Arial"/>
                <w:sz w:val="22"/>
                <w:szCs w:val="22"/>
              </w:rPr>
            </w:pPr>
          </w:p>
        </w:tc>
        <w:tc>
          <w:tcPr>
            <w:tcW w:w="891" w:type="pct"/>
            <w:tcBorders>
              <w:top w:val="single" w:sz="4" w:space="0" w:color="auto"/>
              <w:bottom w:val="single" w:sz="4" w:space="0" w:color="auto"/>
            </w:tcBorders>
          </w:tcPr>
          <w:p w14:paraId="2CD889F9"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Practical Epistemology</w:t>
            </w:r>
          </w:p>
        </w:tc>
        <w:tc>
          <w:tcPr>
            <w:tcW w:w="670" w:type="pct"/>
            <w:tcBorders>
              <w:top w:val="single" w:sz="4" w:space="0" w:color="auto"/>
              <w:bottom w:val="single" w:sz="4" w:space="0" w:color="auto"/>
            </w:tcBorders>
          </w:tcPr>
          <w:p w14:paraId="0A31EA81"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21 (70.00%)</w:t>
            </w:r>
          </w:p>
        </w:tc>
        <w:tc>
          <w:tcPr>
            <w:tcW w:w="1186" w:type="pct"/>
            <w:tcBorders>
              <w:top w:val="single" w:sz="4" w:space="0" w:color="auto"/>
              <w:bottom w:val="single" w:sz="4" w:space="0" w:color="auto"/>
            </w:tcBorders>
          </w:tcPr>
          <w:p w14:paraId="37FE108F" w14:textId="77777777" w:rsidR="00D20179" w:rsidRPr="00D20179" w:rsidRDefault="00D20179" w:rsidP="00F95C5C">
            <w:pPr>
              <w:pStyle w:val="ListParagraph"/>
              <w:spacing w:line="240" w:lineRule="auto"/>
              <w:ind w:left="0"/>
              <w:rPr>
                <w:rFonts w:ascii="Arial" w:hAnsi="Arial" w:cs="Arial"/>
                <w:i/>
                <w:sz w:val="22"/>
                <w:szCs w:val="22"/>
              </w:rPr>
            </w:pPr>
            <w:r w:rsidRPr="00D20179">
              <w:rPr>
                <w:rFonts w:ascii="Arial" w:hAnsi="Arial" w:cs="Arial"/>
                <w:i/>
                <w:sz w:val="22"/>
                <w:szCs w:val="22"/>
              </w:rPr>
              <w:t>“We verify addition odd numbers because we need to recognize if the answer is even with no computation”</w:t>
            </w:r>
          </w:p>
          <w:p w14:paraId="28CE128C" w14:textId="77777777" w:rsidR="00D20179" w:rsidRPr="00D20179" w:rsidRDefault="00D20179" w:rsidP="00F95C5C">
            <w:pPr>
              <w:pStyle w:val="ListParagraph"/>
              <w:spacing w:line="240" w:lineRule="auto"/>
              <w:ind w:left="0"/>
              <w:rPr>
                <w:rFonts w:ascii="Arial" w:hAnsi="Arial" w:cs="Arial"/>
                <w:i/>
                <w:sz w:val="22"/>
                <w:szCs w:val="22"/>
              </w:rPr>
            </w:pPr>
          </w:p>
          <w:p w14:paraId="04AA3B1D" w14:textId="77777777" w:rsidR="00D20179" w:rsidRPr="00D20179" w:rsidRDefault="00D20179" w:rsidP="00F95C5C">
            <w:pPr>
              <w:pStyle w:val="ListParagraph"/>
              <w:spacing w:line="240" w:lineRule="auto"/>
              <w:ind w:left="0"/>
              <w:rPr>
                <w:rFonts w:ascii="Arial" w:hAnsi="Arial" w:cs="Arial"/>
                <w:i/>
                <w:sz w:val="22"/>
                <w:szCs w:val="22"/>
              </w:rPr>
            </w:pPr>
            <w:r w:rsidRPr="00D20179">
              <w:rPr>
                <w:rFonts w:ascii="Arial" w:hAnsi="Arial" w:cs="Arial"/>
                <w:i/>
                <w:iCs/>
                <w:sz w:val="22"/>
                <w:szCs w:val="22"/>
              </w:rPr>
              <w:t xml:space="preserve">“We </w:t>
            </w:r>
            <w:r w:rsidRPr="00D20179">
              <w:rPr>
                <w:rFonts w:ascii="Arial" w:hAnsi="Arial" w:cs="Arial"/>
                <w:i/>
                <w:sz w:val="22"/>
                <w:szCs w:val="22"/>
              </w:rPr>
              <w:t>verify addition of even numbers because we need to check if final answer is even, even without solving”</w:t>
            </w:r>
          </w:p>
          <w:p w14:paraId="11AA6822" w14:textId="77777777" w:rsidR="00D20179" w:rsidRPr="00D20179" w:rsidRDefault="00D20179" w:rsidP="00F95C5C">
            <w:pPr>
              <w:pStyle w:val="ListParagraph"/>
              <w:spacing w:line="240" w:lineRule="auto"/>
              <w:ind w:left="0"/>
              <w:rPr>
                <w:rFonts w:ascii="Arial" w:hAnsi="Arial" w:cs="Arial"/>
                <w:i/>
                <w:sz w:val="22"/>
                <w:szCs w:val="22"/>
              </w:rPr>
            </w:pPr>
          </w:p>
          <w:p w14:paraId="5169945A" w14:textId="77777777" w:rsidR="00D20179" w:rsidRPr="00D20179" w:rsidRDefault="00D20179" w:rsidP="00F95C5C">
            <w:pPr>
              <w:jc w:val="both"/>
              <w:rPr>
                <w:rFonts w:ascii="Arial" w:hAnsi="Arial" w:cs="Arial"/>
                <w:i/>
                <w:iCs/>
                <w:color w:val="000000" w:themeColor="text1"/>
              </w:rPr>
            </w:pPr>
            <w:r w:rsidRPr="00D20179">
              <w:rPr>
                <w:rFonts w:ascii="Arial" w:hAnsi="Arial" w:cs="Arial"/>
                <w:i/>
              </w:rPr>
              <w:t>“We verify addition of even and odd numbers because we need to know that final answer is odd even without computation”</w:t>
            </w:r>
            <w:r w:rsidRPr="00D20179">
              <w:rPr>
                <w:rFonts w:ascii="Arial" w:hAnsi="Arial" w:cs="Arial"/>
                <w:i/>
                <w:iCs/>
                <w:color w:val="000000" w:themeColor="text1"/>
              </w:rPr>
              <w:t xml:space="preserve"> </w:t>
            </w:r>
          </w:p>
          <w:p w14:paraId="5A6D1CC8" w14:textId="77777777" w:rsidR="00D20179" w:rsidRPr="00D20179" w:rsidRDefault="00D20179" w:rsidP="00F95C5C">
            <w:pPr>
              <w:jc w:val="both"/>
              <w:rPr>
                <w:rFonts w:ascii="Arial" w:hAnsi="Arial" w:cs="Arial"/>
                <w:i/>
                <w:iCs/>
                <w:color w:val="000000" w:themeColor="text1"/>
              </w:rPr>
            </w:pPr>
            <w:r w:rsidRPr="00D20179">
              <w:rPr>
                <w:rFonts w:ascii="Arial" w:hAnsi="Arial" w:cs="Arial"/>
                <w:i/>
                <w:iCs/>
                <w:color w:val="000000" w:themeColor="text1"/>
              </w:rPr>
              <w:t>(</w:t>
            </w:r>
            <w:r w:rsidRPr="00D20179">
              <w:rPr>
                <w:rFonts w:ascii="Arial" w:hAnsi="Arial" w:cs="Arial"/>
                <w:color w:val="000000" w:themeColor="text1"/>
              </w:rPr>
              <w:t>Respondent 30)</w:t>
            </w:r>
          </w:p>
        </w:tc>
      </w:tr>
      <w:tr w:rsidR="00D20179" w:rsidRPr="00F26686" w14:paraId="1B155BF8" w14:textId="77777777" w:rsidTr="008C4214">
        <w:tc>
          <w:tcPr>
            <w:tcW w:w="1299" w:type="pct"/>
            <w:vMerge/>
          </w:tcPr>
          <w:p w14:paraId="478CF029" w14:textId="77777777" w:rsidR="00D20179" w:rsidRPr="00D20179" w:rsidRDefault="00D20179" w:rsidP="00F95C5C">
            <w:pPr>
              <w:pStyle w:val="ListParagraph"/>
              <w:ind w:left="0"/>
              <w:rPr>
                <w:rFonts w:ascii="Arial" w:hAnsi="Arial" w:cs="Arial"/>
                <w:sz w:val="22"/>
                <w:szCs w:val="22"/>
              </w:rPr>
            </w:pPr>
          </w:p>
        </w:tc>
        <w:tc>
          <w:tcPr>
            <w:tcW w:w="955" w:type="pct"/>
            <w:tcBorders>
              <w:top w:val="single" w:sz="4" w:space="0" w:color="auto"/>
              <w:bottom w:val="single" w:sz="4" w:space="0" w:color="auto"/>
            </w:tcBorders>
          </w:tcPr>
          <w:p w14:paraId="04E62E5D" w14:textId="26A8EAB9" w:rsidR="00D20179" w:rsidRPr="00D20179" w:rsidRDefault="00F7154D" w:rsidP="00F95C5C">
            <w:pPr>
              <w:pStyle w:val="ListParagraph"/>
              <w:ind w:left="0"/>
              <w:rPr>
                <w:rFonts w:ascii="Arial" w:hAnsi="Arial" w:cs="Arial"/>
                <w:sz w:val="22"/>
                <w:szCs w:val="22"/>
              </w:rPr>
            </w:pPr>
            <w:r>
              <w:rPr>
                <w:rFonts w:ascii="Arial" w:hAnsi="Arial" w:cs="Arial"/>
                <w:sz w:val="22"/>
                <w:szCs w:val="22"/>
              </w:rPr>
              <w:t>Easily k</w:t>
            </w:r>
            <w:r w:rsidR="00D20179" w:rsidRPr="00D20179">
              <w:rPr>
                <w:rFonts w:ascii="Arial" w:hAnsi="Arial" w:cs="Arial"/>
                <w:sz w:val="22"/>
                <w:szCs w:val="22"/>
              </w:rPr>
              <w:t>now and understand parity of the sum</w:t>
            </w:r>
          </w:p>
        </w:tc>
        <w:tc>
          <w:tcPr>
            <w:tcW w:w="891" w:type="pct"/>
            <w:tcBorders>
              <w:top w:val="single" w:sz="4" w:space="0" w:color="auto"/>
              <w:bottom w:val="single" w:sz="4" w:space="0" w:color="auto"/>
            </w:tcBorders>
          </w:tcPr>
          <w:p w14:paraId="0D8D549E"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Practical Epistemology</w:t>
            </w:r>
          </w:p>
        </w:tc>
        <w:tc>
          <w:tcPr>
            <w:tcW w:w="670" w:type="pct"/>
            <w:tcBorders>
              <w:top w:val="single" w:sz="4" w:space="0" w:color="auto"/>
              <w:bottom w:val="single" w:sz="4" w:space="0" w:color="auto"/>
            </w:tcBorders>
          </w:tcPr>
          <w:p w14:paraId="01F3F909"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6 (20.00%)</w:t>
            </w:r>
          </w:p>
        </w:tc>
        <w:tc>
          <w:tcPr>
            <w:tcW w:w="1186" w:type="pct"/>
            <w:tcBorders>
              <w:top w:val="single" w:sz="4" w:space="0" w:color="auto"/>
              <w:bottom w:val="single" w:sz="4" w:space="0" w:color="auto"/>
            </w:tcBorders>
          </w:tcPr>
          <w:p w14:paraId="07A57443" w14:textId="77777777" w:rsidR="00D20179" w:rsidRPr="00D20179" w:rsidRDefault="00D20179" w:rsidP="008C4214">
            <w:pPr>
              <w:pStyle w:val="ListParagraph"/>
              <w:spacing w:line="240" w:lineRule="auto"/>
              <w:ind w:left="0"/>
              <w:rPr>
                <w:rFonts w:ascii="Arial" w:hAnsi="Arial" w:cs="Arial"/>
                <w:i/>
                <w:sz w:val="22"/>
                <w:szCs w:val="22"/>
              </w:rPr>
            </w:pPr>
            <w:r w:rsidRPr="00D20179">
              <w:rPr>
                <w:rFonts w:ascii="Arial" w:hAnsi="Arial" w:cs="Arial"/>
                <w:i/>
                <w:sz w:val="22"/>
                <w:szCs w:val="22"/>
              </w:rPr>
              <w:t>“We need to test the sum of odd numbers so that we can easily identify that answer is even”</w:t>
            </w:r>
          </w:p>
          <w:p w14:paraId="7169E556" w14:textId="77777777" w:rsidR="00D20179" w:rsidRPr="00D20179" w:rsidRDefault="00D20179" w:rsidP="008C4214">
            <w:pPr>
              <w:rPr>
                <w:rFonts w:ascii="Arial" w:hAnsi="Arial" w:cs="Arial"/>
                <w:i/>
              </w:rPr>
            </w:pPr>
            <w:r w:rsidRPr="00D20179">
              <w:rPr>
                <w:rFonts w:ascii="Arial" w:hAnsi="Arial" w:cs="Arial"/>
                <w:i/>
              </w:rPr>
              <w:t>“So that it is easier for us to identify the answer will be even”</w:t>
            </w:r>
          </w:p>
          <w:p w14:paraId="06901184" w14:textId="77777777" w:rsidR="00D20179" w:rsidRPr="00D20179" w:rsidRDefault="00D20179" w:rsidP="008C4214">
            <w:pPr>
              <w:rPr>
                <w:rFonts w:ascii="Arial" w:hAnsi="Arial" w:cs="Arial"/>
                <w:i/>
              </w:rPr>
            </w:pPr>
          </w:p>
          <w:p w14:paraId="5FFCB444" w14:textId="77777777" w:rsidR="00D20179" w:rsidRPr="00D20179" w:rsidRDefault="00D20179" w:rsidP="008C4214">
            <w:pPr>
              <w:jc w:val="both"/>
              <w:rPr>
                <w:rFonts w:ascii="Arial" w:hAnsi="Arial" w:cs="Arial"/>
                <w:i/>
                <w:iCs/>
                <w:color w:val="000000" w:themeColor="text1"/>
              </w:rPr>
            </w:pPr>
            <w:r w:rsidRPr="00D20179">
              <w:rPr>
                <w:rFonts w:ascii="Arial" w:hAnsi="Arial" w:cs="Arial"/>
                <w:i/>
              </w:rPr>
              <w:t>“So that we can simply identify the sum of even and odd numbers will be odd”</w:t>
            </w:r>
            <w:r w:rsidRPr="00D20179">
              <w:rPr>
                <w:rFonts w:ascii="Arial" w:hAnsi="Arial" w:cs="Arial"/>
                <w:i/>
                <w:iCs/>
                <w:color w:val="000000" w:themeColor="text1"/>
              </w:rPr>
              <w:t xml:space="preserve"> </w:t>
            </w:r>
          </w:p>
          <w:p w14:paraId="7C9C8132" w14:textId="77777777" w:rsidR="00D20179" w:rsidRPr="00D20179" w:rsidRDefault="00D20179" w:rsidP="008C4214">
            <w:pPr>
              <w:jc w:val="both"/>
              <w:rPr>
                <w:rFonts w:ascii="Arial" w:hAnsi="Arial" w:cs="Arial"/>
                <w:i/>
                <w:iCs/>
                <w:color w:val="000000" w:themeColor="text1"/>
              </w:rPr>
            </w:pPr>
            <w:r w:rsidRPr="00D20179">
              <w:rPr>
                <w:rFonts w:ascii="Arial" w:hAnsi="Arial" w:cs="Arial"/>
                <w:i/>
                <w:iCs/>
                <w:color w:val="000000" w:themeColor="text1"/>
              </w:rPr>
              <w:t>(</w:t>
            </w:r>
            <w:r w:rsidRPr="00D20179">
              <w:rPr>
                <w:rFonts w:ascii="Arial" w:hAnsi="Arial" w:cs="Arial"/>
                <w:color w:val="000000" w:themeColor="text1"/>
              </w:rPr>
              <w:t>Respondent 26</w:t>
            </w:r>
            <w:r w:rsidRPr="00D20179">
              <w:rPr>
                <w:rFonts w:ascii="Arial" w:hAnsi="Arial" w:cs="Arial"/>
                <w:i/>
                <w:iCs/>
                <w:color w:val="000000" w:themeColor="text1"/>
              </w:rPr>
              <w:t>)</w:t>
            </w:r>
          </w:p>
        </w:tc>
      </w:tr>
      <w:tr w:rsidR="00D20179" w:rsidRPr="00F26686" w14:paraId="2C0798A5" w14:textId="77777777" w:rsidTr="008C4214">
        <w:tc>
          <w:tcPr>
            <w:tcW w:w="1299" w:type="pct"/>
            <w:vMerge/>
            <w:tcBorders>
              <w:bottom w:val="single" w:sz="4" w:space="0" w:color="auto"/>
            </w:tcBorders>
          </w:tcPr>
          <w:p w14:paraId="1D75F5DD" w14:textId="77777777" w:rsidR="00D20179" w:rsidRPr="00D20179" w:rsidRDefault="00D20179" w:rsidP="00F95C5C">
            <w:pPr>
              <w:pStyle w:val="ListParagraph"/>
              <w:ind w:left="0"/>
              <w:rPr>
                <w:rFonts w:ascii="Arial" w:hAnsi="Arial" w:cs="Arial"/>
                <w:sz w:val="22"/>
                <w:szCs w:val="22"/>
              </w:rPr>
            </w:pPr>
          </w:p>
        </w:tc>
        <w:tc>
          <w:tcPr>
            <w:tcW w:w="955" w:type="pct"/>
            <w:tcBorders>
              <w:top w:val="single" w:sz="4" w:space="0" w:color="auto"/>
              <w:bottom w:val="single" w:sz="4" w:space="0" w:color="auto"/>
            </w:tcBorders>
          </w:tcPr>
          <w:p w14:paraId="5165DEAC" w14:textId="77777777" w:rsidR="00D20179" w:rsidRPr="00D20179" w:rsidRDefault="00D20179" w:rsidP="00F95C5C">
            <w:pPr>
              <w:pStyle w:val="ListParagraph"/>
              <w:ind w:left="0"/>
              <w:rPr>
                <w:rFonts w:ascii="Arial" w:hAnsi="Arial" w:cs="Arial"/>
                <w:sz w:val="22"/>
                <w:szCs w:val="22"/>
              </w:rPr>
            </w:pPr>
            <w:r w:rsidRPr="00D20179">
              <w:rPr>
                <w:rFonts w:ascii="Arial" w:hAnsi="Arial" w:cs="Arial"/>
                <w:sz w:val="22"/>
                <w:szCs w:val="22"/>
              </w:rPr>
              <w:t>No answer</w:t>
            </w:r>
          </w:p>
        </w:tc>
        <w:tc>
          <w:tcPr>
            <w:tcW w:w="891" w:type="pct"/>
            <w:tcBorders>
              <w:top w:val="single" w:sz="4" w:space="0" w:color="auto"/>
              <w:bottom w:val="single" w:sz="4" w:space="0" w:color="auto"/>
            </w:tcBorders>
          </w:tcPr>
          <w:p w14:paraId="4C1C5FF3" w14:textId="77777777" w:rsidR="00D20179" w:rsidRPr="00D20179" w:rsidRDefault="00D20179" w:rsidP="00F95C5C">
            <w:pPr>
              <w:pStyle w:val="ListParagraph"/>
              <w:ind w:left="0"/>
              <w:jc w:val="center"/>
              <w:rPr>
                <w:rFonts w:ascii="Arial" w:hAnsi="Arial" w:cs="Arial"/>
                <w:sz w:val="22"/>
                <w:szCs w:val="22"/>
              </w:rPr>
            </w:pPr>
          </w:p>
        </w:tc>
        <w:tc>
          <w:tcPr>
            <w:tcW w:w="670" w:type="pct"/>
            <w:tcBorders>
              <w:top w:val="single" w:sz="4" w:space="0" w:color="auto"/>
              <w:bottom w:val="single" w:sz="4" w:space="0" w:color="auto"/>
            </w:tcBorders>
          </w:tcPr>
          <w:p w14:paraId="7799C397"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3 (10.00%)</w:t>
            </w:r>
          </w:p>
        </w:tc>
        <w:tc>
          <w:tcPr>
            <w:tcW w:w="1186" w:type="pct"/>
            <w:tcBorders>
              <w:top w:val="single" w:sz="4" w:space="0" w:color="auto"/>
              <w:bottom w:val="single" w:sz="4" w:space="0" w:color="auto"/>
            </w:tcBorders>
          </w:tcPr>
          <w:p w14:paraId="60F181A6" w14:textId="77777777" w:rsidR="00D20179" w:rsidRPr="00D20179" w:rsidRDefault="00D20179" w:rsidP="00F95C5C">
            <w:pPr>
              <w:jc w:val="both"/>
              <w:rPr>
                <w:rFonts w:ascii="Arial" w:hAnsi="Arial" w:cs="Arial"/>
                <w:i/>
                <w:iCs/>
              </w:rPr>
            </w:pPr>
            <w:r w:rsidRPr="00D20179">
              <w:rPr>
                <w:rFonts w:ascii="Arial" w:hAnsi="Arial" w:cs="Arial"/>
              </w:rPr>
              <w:t>Respondent 22, 23, 29</w:t>
            </w:r>
          </w:p>
        </w:tc>
      </w:tr>
      <w:tr w:rsidR="00D20179" w:rsidRPr="00F26686" w14:paraId="2AED80FB" w14:textId="77777777" w:rsidTr="008C4214">
        <w:tc>
          <w:tcPr>
            <w:tcW w:w="1299" w:type="pct"/>
            <w:vMerge w:val="restart"/>
            <w:tcBorders>
              <w:top w:val="single" w:sz="4" w:space="0" w:color="auto"/>
              <w:bottom w:val="single" w:sz="4" w:space="0" w:color="auto"/>
            </w:tcBorders>
          </w:tcPr>
          <w:p w14:paraId="3A77B587" w14:textId="77777777" w:rsidR="00D20179" w:rsidRPr="00D20179" w:rsidRDefault="00D20179" w:rsidP="00D20179">
            <w:pPr>
              <w:pStyle w:val="ListParagraph"/>
              <w:numPr>
                <w:ilvl w:val="0"/>
                <w:numId w:val="37"/>
              </w:numPr>
              <w:spacing w:after="200" w:line="240" w:lineRule="auto"/>
              <w:rPr>
                <w:rFonts w:ascii="Arial" w:hAnsi="Arial" w:cs="Arial"/>
                <w:sz w:val="22"/>
                <w:szCs w:val="22"/>
              </w:rPr>
            </w:pPr>
            <w:r w:rsidRPr="00D20179">
              <w:rPr>
                <w:rFonts w:ascii="Arial" w:hAnsi="Arial" w:cs="Arial"/>
                <w:sz w:val="22"/>
                <w:szCs w:val="22"/>
              </w:rPr>
              <w:t>Why do we need to make use of examples to investigate the sum of two odd numbers, sum of two even numbers, and sum of even and odd numbers?</w:t>
            </w:r>
          </w:p>
          <w:p w14:paraId="1D7BCFBE" w14:textId="77777777" w:rsidR="00D20179" w:rsidRPr="00D20179" w:rsidRDefault="00D20179" w:rsidP="00F95C5C">
            <w:pPr>
              <w:pStyle w:val="ListParagraph"/>
              <w:ind w:left="360"/>
              <w:rPr>
                <w:rFonts w:ascii="Arial" w:hAnsi="Arial" w:cs="Arial"/>
                <w:sz w:val="22"/>
                <w:szCs w:val="22"/>
              </w:rPr>
            </w:pPr>
          </w:p>
        </w:tc>
        <w:tc>
          <w:tcPr>
            <w:tcW w:w="955" w:type="pct"/>
            <w:tcBorders>
              <w:top w:val="single" w:sz="4" w:space="0" w:color="auto"/>
              <w:bottom w:val="single" w:sz="4" w:space="0" w:color="auto"/>
            </w:tcBorders>
          </w:tcPr>
          <w:p w14:paraId="31DD5B61" w14:textId="77777777" w:rsidR="00D20179" w:rsidRPr="00D20179" w:rsidRDefault="00D20179" w:rsidP="00F95C5C">
            <w:pPr>
              <w:pStyle w:val="ListParagraph"/>
              <w:ind w:left="0"/>
              <w:rPr>
                <w:rFonts w:ascii="Arial" w:hAnsi="Arial" w:cs="Arial"/>
                <w:sz w:val="22"/>
                <w:szCs w:val="22"/>
              </w:rPr>
            </w:pPr>
            <w:r w:rsidRPr="00D20179">
              <w:rPr>
                <w:rFonts w:ascii="Arial" w:hAnsi="Arial" w:cs="Arial"/>
                <w:sz w:val="22"/>
                <w:szCs w:val="22"/>
              </w:rPr>
              <w:t>Identify pattern and relationship of the sum of two numbers.</w:t>
            </w:r>
          </w:p>
        </w:tc>
        <w:tc>
          <w:tcPr>
            <w:tcW w:w="891" w:type="pct"/>
            <w:tcBorders>
              <w:top w:val="single" w:sz="4" w:space="0" w:color="auto"/>
              <w:bottom w:val="single" w:sz="4" w:space="0" w:color="auto"/>
            </w:tcBorders>
          </w:tcPr>
          <w:p w14:paraId="14076A4A"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Practical Epistemology</w:t>
            </w:r>
          </w:p>
        </w:tc>
        <w:tc>
          <w:tcPr>
            <w:tcW w:w="670" w:type="pct"/>
            <w:tcBorders>
              <w:top w:val="single" w:sz="4" w:space="0" w:color="auto"/>
              <w:bottom w:val="single" w:sz="4" w:space="0" w:color="auto"/>
            </w:tcBorders>
          </w:tcPr>
          <w:p w14:paraId="7B854862"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21 (70.00%)</w:t>
            </w:r>
          </w:p>
        </w:tc>
        <w:tc>
          <w:tcPr>
            <w:tcW w:w="1186" w:type="pct"/>
            <w:tcBorders>
              <w:top w:val="single" w:sz="4" w:space="0" w:color="auto"/>
              <w:bottom w:val="single" w:sz="4" w:space="0" w:color="auto"/>
            </w:tcBorders>
          </w:tcPr>
          <w:p w14:paraId="4336DDF3" w14:textId="77777777" w:rsidR="00D20179" w:rsidRPr="00D20179" w:rsidRDefault="00D20179" w:rsidP="008C4214">
            <w:pPr>
              <w:pStyle w:val="ListParagraph"/>
              <w:spacing w:line="240" w:lineRule="auto"/>
              <w:ind w:left="0"/>
              <w:rPr>
                <w:rFonts w:ascii="Arial" w:hAnsi="Arial" w:cs="Arial"/>
                <w:sz w:val="22"/>
                <w:szCs w:val="22"/>
              </w:rPr>
            </w:pPr>
            <w:r w:rsidRPr="00D20179">
              <w:rPr>
                <w:rFonts w:ascii="Arial" w:hAnsi="Arial" w:cs="Arial"/>
                <w:i/>
                <w:sz w:val="22"/>
                <w:szCs w:val="22"/>
              </w:rPr>
              <w:t>“Using of examples helps me to easily know if there is pattern when adding odd numbers, even numbers and even and odd numbers”</w:t>
            </w:r>
            <w:r w:rsidRPr="00D20179">
              <w:rPr>
                <w:rFonts w:ascii="Arial" w:hAnsi="Arial" w:cs="Arial"/>
                <w:sz w:val="22"/>
                <w:szCs w:val="22"/>
              </w:rPr>
              <w:t xml:space="preserve"> (Respondent 30)</w:t>
            </w:r>
          </w:p>
        </w:tc>
      </w:tr>
      <w:tr w:rsidR="00D20179" w:rsidRPr="00F26686" w14:paraId="018FADBF" w14:textId="77777777" w:rsidTr="008C4214">
        <w:tc>
          <w:tcPr>
            <w:tcW w:w="1299" w:type="pct"/>
            <w:vMerge/>
            <w:tcBorders>
              <w:bottom w:val="single" w:sz="4" w:space="0" w:color="auto"/>
            </w:tcBorders>
          </w:tcPr>
          <w:p w14:paraId="7479DE85" w14:textId="77777777" w:rsidR="00D20179" w:rsidRPr="00D20179" w:rsidRDefault="00D20179" w:rsidP="00F95C5C">
            <w:pPr>
              <w:pStyle w:val="ListParagraph"/>
              <w:ind w:left="0"/>
              <w:rPr>
                <w:rFonts w:ascii="Arial" w:hAnsi="Arial" w:cs="Arial"/>
                <w:sz w:val="22"/>
                <w:szCs w:val="22"/>
              </w:rPr>
            </w:pPr>
          </w:p>
        </w:tc>
        <w:tc>
          <w:tcPr>
            <w:tcW w:w="955" w:type="pct"/>
            <w:tcBorders>
              <w:top w:val="single" w:sz="4" w:space="0" w:color="auto"/>
              <w:bottom w:val="single" w:sz="4" w:space="0" w:color="auto"/>
            </w:tcBorders>
          </w:tcPr>
          <w:p w14:paraId="025A7D25" w14:textId="7B77EFF7" w:rsidR="00D20179" w:rsidRPr="00D20179" w:rsidRDefault="00D20179" w:rsidP="00F95C5C">
            <w:pPr>
              <w:rPr>
                <w:rFonts w:ascii="Arial" w:hAnsi="Arial" w:cs="Arial"/>
              </w:rPr>
            </w:pPr>
            <w:r w:rsidRPr="00D20179">
              <w:rPr>
                <w:rFonts w:ascii="Arial" w:hAnsi="Arial" w:cs="Arial"/>
              </w:rPr>
              <w:t>Examples serves as a guide to solve sum of numbers</w:t>
            </w:r>
          </w:p>
          <w:p w14:paraId="647FAC69" w14:textId="77777777" w:rsidR="00D20179" w:rsidRPr="00D20179" w:rsidRDefault="00D20179" w:rsidP="00F95C5C">
            <w:pPr>
              <w:pStyle w:val="ListParagraph"/>
              <w:ind w:left="0"/>
              <w:rPr>
                <w:rFonts w:ascii="Arial" w:hAnsi="Arial" w:cs="Arial"/>
                <w:sz w:val="22"/>
                <w:szCs w:val="22"/>
              </w:rPr>
            </w:pPr>
          </w:p>
        </w:tc>
        <w:tc>
          <w:tcPr>
            <w:tcW w:w="891" w:type="pct"/>
            <w:tcBorders>
              <w:top w:val="single" w:sz="4" w:space="0" w:color="auto"/>
              <w:bottom w:val="single" w:sz="4" w:space="0" w:color="auto"/>
            </w:tcBorders>
          </w:tcPr>
          <w:p w14:paraId="11062C4A"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Formal Epistemology</w:t>
            </w:r>
          </w:p>
        </w:tc>
        <w:tc>
          <w:tcPr>
            <w:tcW w:w="670" w:type="pct"/>
            <w:tcBorders>
              <w:top w:val="single" w:sz="4" w:space="0" w:color="auto"/>
              <w:bottom w:val="single" w:sz="4" w:space="0" w:color="auto"/>
            </w:tcBorders>
          </w:tcPr>
          <w:p w14:paraId="34DDCBD4"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9 (30.00%)</w:t>
            </w:r>
          </w:p>
        </w:tc>
        <w:tc>
          <w:tcPr>
            <w:tcW w:w="1186" w:type="pct"/>
            <w:tcBorders>
              <w:top w:val="single" w:sz="4" w:space="0" w:color="auto"/>
              <w:bottom w:val="single" w:sz="4" w:space="0" w:color="auto"/>
            </w:tcBorders>
          </w:tcPr>
          <w:p w14:paraId="3BE15FA7" w14:textId="77777777" w:rsidR="00D20179" w:rsidRPr="00D20179" w:rsidRDefault="00D20179" w:rsidP="008C4214">
            <w:pPr>
              <w:rPr>
                <w:rFonts w:ascii="Arial" w:hAnsi="Arial" w:cs="Arial"/>
              </w:rPr>
            </w:pPr>
            <w:r w:rsidRPr="00D20179">
              <w:rPr>
                <w:rFonts w:ascii="Arial" w:hAnsi="Arial" w:cs="Arial"/>
              </w:rPr>
              <w:t>“</w:t>
            </w:r>
            <w:proofErr w:type="spellStart"/>
            <w:r w:rsidRPr="00D20179">
              <w:rPr>
                <w:rFonts w:ascii="Arial" w:hAnsi="Arial" w:cs="Arial"/>
              </w:rPr>
              <w:t>Gumagamit</w:t>
            </w:r>
            <w:proofErr w:type="spellEnd"/>
            <w:r w:rsidRPr="00D20179">
              <w:rPr>
                <w:rFonts w:ascii="Arial" w:hAnsi="Arial" w:cs="Arial"/>
              </w:rPr>
              <w:t xml:space="preserve"> tayo ng examples to investigate sum of numbers </w:t>
            </w:r>
            <w:proofErr w:type="spellStart"/>
            <w:r w:rsidRPr="00D20179">
              <w:rPr>
                <w:rFonts w:ascii="Arial" w:hAnsi="Arial" w:cs="Arial"/>
              </w:rPr>
              <w:t>dahil</w:t>
            </w:r>
            <w:proofErr w:type="spellEnd"/>
            <w:r w:rsidRPr="00D20179">
              <w:rPr>
                <w:rFonts w:ascii="Arial" w:hAnsi="Arial" w:cs="Arial"/>
              </w:rPr>
              <w:t xml:space="preserve"> </w:t>
            </w:r>
            <w:proofErr w:type="spellStart"/>
            <w:r w:rsidRPr="00D20179">
              <w:rPr>
                <w:rFonts w:ascii="Arial" w:hAnsi="Arial" w:cs="Arial"/>
              </w:rPr>
              <w:t>matutulungan</w:t>
            </w:r>
            <w:proofErr w:type="spellEnd"/>
            <w:r w:rsidRPr="00D20179">
              <w:rPr>
                <w:rFonts w:ascii="Arial" w:hAnsi="Arial" w:cs="Arial"/>
              </w:rPr>
              <w:t xml:space="preserve"> tayo </w:t>
            </w:r>
            <w:proofErr w:type="spellStart"/>
            <w:r w:rsidRPr="00D20179">
              <w:rPr>
                <w:rFonts w:ascii="Arial" w:hAnsi="Arial" w:cs="Arial"/>
              </w:rPr>
              <w:t>nitong</w:t>
            </w:r>
            <w:proofErr w:type="spellEnd"/>
            <w:r w:rsidRPr="00D20179">
              <w:rPr>
                <w:rFonts w:ascii="Arial" w:hAnsi="Arial" w:cs="Arial"/>
              </w:rPr>
              <w:t xml:space="preserve"> mas </w:t>
            </w:r>
            <w:proofErr w:type="spellStart"/>
            <w:r w:rsidRPr="00D20179">
              <w:rPr>
                <w:rFonts w:ascii="Arial" w:hAnsi="Arial" w:cs="Arial"/>
              </w:rPr>
              <w:t>maintindihan</w:t>
            </w:r>
            <w:proofErr w:type="spellEnd"/>
            <w:r w:rsidRPr="00D20179">
              <w:rPr>
                <w:rFonts w:ascii="Arial" w:hAnsi="Arial" w:cs="Arial"/>
              </w:rPr>
              <w:t xml:space="preserve"> ang </w:t>
            </w:r>
            <w:proofErr w:type="spellStart"/>
            <w:r w:rsidRPr="00D20179">
              <w:rPr>
                <w:rFonts w:ascii="Arial" w:hAnsi="Arial" w:cs="Arial"/>
              </w:rPr>
              <w:t>pagsolve</w:t>
            </w:r>
            <w:proofErr w:type="spellEnd"/>
            <w:r w:rsidRPr="00D20179">
              <w:rPr>
                <w:rFonts w:ascii="Arial" w:hAnsi="Arial" w:cs="Arial"/>
              </w:rPr>
              <w:t xml:space="preserve"> ng math concepts </w:t>
            </w:r>
            <w:proofErr w:type="spellStart"/>
            <w:r w:rsidRPr="00D20179">
              <w:rPr>
                <w:rFonts w:ascii="Arial" w:hAnsi="Arial" w:cs="Arial"/>
              </w:rPr>
              <w:t>dahil</w:t>
            </w:r>
            <w:proofErr w:type="spellEnd"/>
            <w:r w:rsidRPr="00D20179">
              <w:rPr>
                <w:rFonts w:ascii="Arial" w:hAnsi="Arial" w:cs="Arial"/>
              </w:rPr>
              <w:t xml:space="preserve"> may guide </w:t>
            </w:r>
            <w:proofErr w:type="spellStart"/>
            <w:r w:rsidRPr="00D20179">
              <w:rPr>
                <w:rFonts w:ascii="Arial" w:hAnsi="Arial" w:cs="Arial"/>
              </w:rPr>
              <w:t>na</w:t>
            </w:r>
            <w:proofErr w:type="spellEnd"/>
            <w:r w:rsidRPr="00D20179">
              <w:rPr>
                <w:rFonts w:ascii="Arial" w:hAnsi="Arial" w:cs="Arial"/>
              </w:rPr>
              <w:t xml:space="preserve"> tayo </w:t>
            </w:r>
            <w:proofErr w:type="spellStart"/>
            <w:r w:rsidRPr="00D20179">
              <w:rPr>
                <w:rFonts w:ascii="Arial" w:hAnsi="Arial" w:cs="Arial"/>
              </w:rPr>
              <w:t>sapag</w:t>
            </w:r>
            <w:proofErr w:type="spellEnd"/>
            <w:r w:rsidRPr="00D20179">
              <w:rPr>
                <w:rFonts w:ascii="Arial" w:hAnsi="Arial" w:cs="Arial"/>
              </w:rPr>
              <w:t xml:space="preserve"> add”</w:t>
            </w:r>
          </w:p>
          <w:p w14:paraId="501F6920" w14:textId="77777777" w:rsidR="00D20179" w:rsidRPr="00D20179" w:rsidRDefault="00D20179" w:rsidP="008C4214">
            <w:pPr>
              <w:pStyle w:val="ListParagraph"/>
              <w:spacing w:line="240" w:lineRule="auto"/>
              <w:ind w:left="0"/>
              <w:jc w:val="both"/>
              <w:rPr>
                <w:rFonts w:ascii="Arial" w:hAnsi="Arial" w:cs="Arial"/>
                <w:sz w:val="22"/>
                <w:szCs w:val="22"/>
              </w:rPr>
            </w:pPr>
            <w:r w:rsidRPr="00D20179">
              <w:rPr>
                <w:rFonts w:ascii="Arial" w:hAnsi="Arial" w:cs="Arial"/>
                <w:i/>
                <w:sz w:val="22"/>
                <w:szCs w:val="22"/>
              </w:rPr>
              <w:t>“We use examples to investigate sum of numbers because it helps us to understand the concepts needed in solving and it also serves as a guide in adding numbers”</w:t>
            </w:r>
            <w:r w:rsidRPr="00D20179">
              <w:rPr>
                <w:rFonts w:ascii="Arial" w:hAnsi="Arial" w:cs="Arial"/>
                <w:sz w:val="22"/>
                <w:szCs w:val="22"/>
              </w:rPr>
              <w:t xml:space="preserve"> </w:t>
            </w:r>
          </w:p>
          <w:p w14:paraId="6010DA33" w14:textId="77777777" w:rsidR="00D20179" w:rsidRPr="00D20179" w:rsidRDefault="00D20179" w:rsidP="008C4214">
            <w:pPr>
              <w:pStyle w:val="ListParagraph"/>
              <w:spacing w:line="240" w:lineRule="auto"/>
              <w:ind w:left="0"/>
              <w:jc w:val="both"/>
              <w:rPr>
                <w:rFonts w:ascii="Arial" w:hAnsi="Arial" w:cs="Arial"/>
                <w:sz w:val="22"/>
                <w:szCs w:val="22"/>
              </w:rPr>
            </w:pPr>
            <w:r w:rsidRPr="00D20179">
              <w:rPr>
                <w:rFonts w:ascii="Arial" w:hAnsi="Arial" w:cs="Arial"/>
                <w:sz w:val="22"/>
                <w:szCs w:val="22"/>
              </w:rPr>
              <w:t>(Respondent 11)</w:t>
            </w:r>
          </w:p>
        </w:tc>
      </w:tr>
      <w:tr w:rsidR="00D20179" w:rsidRPr="00F26686" w14:paraId="4817656E" w14:textId="77777777" w:rsidTr="008C4214">
        <w:tc>
          <w:tcPr>
            <w:tcW w:w="1299" w:type="pct"/>
            <w:vMerge w:val="restart"/>
            <w:tcBorders>
              <w:top w:val="single" w:sz="4" w:space="0" w:color="auto"/>
              <w:bottom w:val="single" w:sz="4" w:space="0" w:color="auto"/>
            </w:tcBorders>
          </w:tcPr>
          <w:p w14:paraId="00093C5A" w14:textId="77777777" w:rsidR="00D20179" w:rsidRPr="00D20179" w:rsidRDefault="00D20179" w:rsidP="00D20179">
            <w:pPr>
              <w:pStyle w:val="ListParagraph"/>
              <w:numPr>
                <w:ilvl w:val="0"/>
                <w:numId w:val="37"/>
              </w:numPr>
              <w:spacing w:after="200" w:line="240" w:lineRule="auto"/>
              <w:rPr>
                <w:rFonts w:ascii="Arial" w:hAnsi="Arial" w:cs="Arial"/>
                <w:sz w:val="22"/>
                <w:szCs w:val="22"/>
              </w:rPr>
            </w:pPr>
            <w:r w:rsidRPr="00D20179">
              <w:rPr>
                <w:rFonts w:ascii="Arial" w:hAnsi="Arial" w:cs="Arial"/>
                <w:sz w:val="22"/>
                <w:szCs w:val="22"/>
              </w:rPr>
              <w:t xml:space="preserve">Why is it important to notice/ observe the pattern/trends and relationship on the sum of two odd numbers, sum of two even numbers, </w:t>
            </w:r>
            <w:r w:rsidRPr="00D20179">
              <w:rPr>
                <w:rFonts w:ascii="Arial" w:hAnsi="Arial" w:cs="Arial"/>
                <w:sz w:val="22"/>
                <w:szCs w:val="22"/>
              </w:rPr>
              <w:lastRenderedPageBreak/>
              <w:t>and sum of even and odd numbers?</w:t>
            </w:r>
          </w:p>
          <w:p w14:paraId="7D5CF281" w14:textId="77777777" w:rsidR="00D20179" w:rsidRPr="00D20179" w:rsidRDefault="00D20179" w:rsidP="00F95C5C">
            <w:pPr>
              <w:pStyle w:val="ListParagraph"/>
              <w:ind w:left="360"/>
              <w:rPr>
                <w:rFonts w:ascii="Arial" w:hAnsi="Arial" w:cs="Arial"/>
                <w:sz w:val="22"/>
                <w:szCs w:val="22"/>
              </w:rPr>
            </w:pPr>
          </w:p>
        </w:tc>
        <w:tc>
          <w:tcPr>
            <w:tcW w:w="955" w:type="pct"/>
            <w:tcBorders>
              <w:top w:val="single" w:sz="4" w:space="0" w:color="auto"/>
              <w:bottom w:val="single" w:sz="4" w:space="0" w:color="auto"/>
            </w:tcBorders>
          </w:tcPr>
          <w:p w14:paraId="71D031D6" w14:textId="04DD0076" w:rsidR="00D20179" w:rsidRPr="00D20179" w:rsidRDefault="00D20179" w:rsidP="00F95C5C">
            <w:pPr>
              <w:pStyle w:val="ListParagraph"/>
              <w:spacing w:line="240" w:lineRule="auto"/>
              <w:ind w:left="0"/>
              <w:rPr>
                <w:rFonts w:ascii="Arial" w:hAnsi="Arial" w:cs="Arial"/>
                <w:sz w:val="22"/>
                <w:szCs w:val="22"/>
              </w:rPr>
            </w:pPr>
            <w:r w:rsidRPr="00D20179">
              <w:rPr>
                <w:rFonts w:ascii="Arial" w:hAnsi="Arial" w:cs="Arial"/>
                <w:sz w:val="22"/>
                <w:szCs w:val="22"/>
              </w:rPr>
              <w:lastRenderedPageBreak/>
              <w:t xml:space="preserve">For easy prediction of the sum of two numbers </w:t>
            </w:r>
          </w:p>
          <w:p w14:paraId="5B14D2F4" w14:textId="77777777" w:rsidR="00D20179" w:rsidRPr="00D20179" w:rsidRDefault="00D20179" w:rsidP="00F95C5C">
            <w:pPr>
              <w:pStyle w:val="ListParagraph"/>
              <w:ind w:left="0"/>
              <w:rPr>
                <w:rFonts w:ascii="Arial" w:hAnsi="Arial" w:cs="Arial"/>
                <w:sz w:val="22"/>
                <w:szCs w:val="22"/>
              </w:rPr>
            </w:pPr>
          </w:p>
        </w:tc>
        <w:tc>
          <w:tcPr>
            <w:tcW w:w="891" w:type="pct"/>
            <w:tcBorders>
              <w:top w:val="single" w:sz="4" w:space="0" w:color="auto"/>
              <w:bottom w:val="single" w:sz="4" w:space="0" w:color="auto"/>
            </w:tcBorders>
          </w:tcPr>
          <w:p w14:paraId="48EDD05A"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Formal Epistemology</w:t>
            </w:r>
          </w:p>
        </w:tc>
        <w:tc>
          <w:tcPr>
            <w:tcW w:w="670" w:type="pct"/>
            <w:tcBorders>
              <w:top w:val="single" w:sz="4" w:space="0" w:color="auto"/>
              <w:bottom w:val="single" w:sz="4" w:space="0" w:color="auto"/>
            </w:tcBorders>
          </w:tcPr>
          <w:p w14:paraId="665EF43F"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17 (56.67%)</w:t>
            </w:r>
          </w:p>
        </w:tc>
        <w:tc>
          <w:tcPr>
            <w:tcW w:w="1186" w:type="pct"/>
            <w:tcBorders>
              <w:top w:val="single" w:sz="4" w:space="0" w:color="auto"/>
              <w:bottom w:val="single" w:sz="4" w:space="0" w:color="auto"/>
            </w:tcBorders>
          </w:tcPr>
          <w:p w14:paraId="63CCEFC6" w14:textId="77777777" w:rsidR="00D20179" w:rsidRPr="00D20179" w:rsidRDefault="00D20179" w:rsidP="008C4214">
            <w:pPr>
              <w:pStyle w:val="ListParagraph"/>
              <w:spacing w:line="240" w:lineRule="auto"/>
              <w:ind w:left="0"/>
              <w:jc w:val="both"/>
              <w:rPr>
                <w:rFonts w:ascii="Arial" w:hAnsi="Arial" w:cs="Arial"/>
                <w:sz w:val="22"/>
                <w:szCs w:val="22"/>
              </w:rPr>
            </w:pPr>
            <w:r w:rsidRPr="00D20179">
              <w:rPr>
                <w:rFonts w:ascii="Arial" w:hAnsi="Arial" w:cs="Arial"/>
                <w:i/>
                <w:sz w:val="22"/>
                <w:szCs w:val="22"/>
              </w:rPr>
              <w:t>“It is important to see patterns on the sum of odd, even and sum of even and odd to predict quickly sum of numbers”</w:t>
            </w:r>
            <w:r w:rsidRPr="00D20179">
              <w:rPr>
                <w:rFonts w:ascii="Arial" w:hAnsi="Arial" w:cs="Arial"/>
                <w:sz w:val="22"/>
                <w:szCs w:val="22"/>
              </w:rPr>
              <w:t xml:space="preserve"> (Respondent 6)</w:t>
            </w:r>
          </w:p>
        </w:tc>
      </w:tr>
      <w:tr w:rsidR="00D20179" w:rsidRPr="00F26686" w14:paraId="75186891" w14:textId="77777777" w:rsidTr="008C4214">
        <w:tc>
          <w:tcPr>
            <w:tcW w:w="1299" w:type="pct"/>
            <w:vMerge/>
            <w:tcBorders>
              <w:bottom w:val="single" w:sz="4" w:space="0" w:color="auto"/>
            </w:tcBorders>
          </w:tcPr>
          <w:p w14:paraId="449B1962" w14:textId="77777777" w:rsidR="00D20179" w:rsidRPr="00D20179" w:rsidRDefault="00D20179" w:rsidP="00F95C5C">
            <w:pPr>
              <w:pStyle w:val="ListParagraph"/>
              <w:ind w:left="0"/>
              <w:rPr>
                <w:rFonts w:ascii="Arial" w:hAnsi="Arial" w:cs="Arial"/>
                <w:sz w:val="22"/>
                <w:szCs w:val="22"/>
              </w:rPr>
            </w:pPr>
          </w:p>
        </w:tc>
        <w:tc>
          <w:tcPr>
            <w:tcW w:w="955" w:type="pct"/>
            <w:tcBorders>
              <w:top w:val="single" w:sz="4" w:space="0" w:color="auto"/>
              <w:bottom w:val="single" w:sz="4" w:space="0" w:color="auto"/>
            </w:tcBorders>
          </w:tcPr>
          <w:p w14:paraId="0D299813" w14:textId="58FAAF79" w:rsidR="00D20179" w:rsidRPr="00D20179" w:rsidRDefault="00D20179" w:rsidP="00F95C5C">
            <w:pPr>
              <w:pStyle w:val="ListParagraph"/>
              <w:ind w:left="0"/>
              <w:rPr>
                <w:rFonts w:ascii="Arial" w:hAnsi="Arial" w:cs="Arial"/>
                <w:sz w:val="22"/>
                <w:szCs w:val="22"/>
              </w:rPr>
            </w:pPr>
            <w:r w:rsidRPr="00D20179">
              <w:rPr>
                <w:rFonts w:ascii="Arial" w:hAnsi="Arial" w:cs="Arial"/>
                <w:sz w:val="22"/>
                <w:szCs w:val="22"/>
              </w:rPr>
              <w:t xml:space="preserve">Patterns helps in recognizing rules and clues in </w:t>
            </w:r>
            <w:r w:rsidRPr="00D20179">
              <w:rPr>
                <w:rFonts w:ascii="Arial" w:hAnsi="Arial" w:cs="Arial"/>
                <w:sz w:val="22"/>
                <w:szCs w:val="22"/>
              </w:rPr>
              <w:lastRenderedPageBreak/>
              <w:t>solving sum of two numbers</w:t>
            </w:r>
          </w:p>
        </w:tc>
        <w:tc>
          <w:tcPr>
            <w:tcW w:w="891" w:type="pct"/>
            <w:tcBorders>
              <w:top w:val="single" w:sz="4" w:space="0" w:color="auto"/>
              <w:bottom w:val="single" w:sz="4" w:space="0" w:color="auto"/>
            </w:tcBorders>
          </w:tcPr>
          <w:p w14:paraId="0FBBD1B8"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lastRenderedPageBreak/>
              <w:t>Formal Epistemology</w:t>
            </w:r>
          </w:p>
        </w:tc>
        <w:tc>
          <w:tcPr>
            <w:tcW w:w="670" w:type="pct"/>
            <w:tcBorders>
              <w:top w:val="single" w:sz="4" w:space="0" w:color="auto"/>
              <w:bottom w:val="single" w:sz="4" w:space="0" w:color="auto"/>
            </w:tcBorders>
          </w:tcPr>
          <w:p w14:paraId="336937E4"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13 (43.33%)</w:t>
            </w:r>
          </w:p>
        </w:tc>
        <w:tc>
          <w:tcPr>
            <w:tcW w:w="1186" w:type="pct"/>
            <w:tcBorders>
              <w:top w:val="single" w:sz="4" w:space="0" w:color="auto"/>
              <w:bottom w:val="single" w:sz="4" w:space="0" w:color="auto"/>
            </w:tcBorders>
          </w:tcPr>
          <w:p w14:paraId="6691FA92" w14:textId="2761C299" w:rsidR="00D20179" w:rsidRPr="00D20179" w:rsidRDefault="00D20179" w:rsidP="008C4214">
            <w:pPr>
              <w:pStyle w:val="ListParagraph"/>
              <w:spacing w:line="240" w:lineRule="auto"/>
              <w:ind w:left="0"/>
              <w:jc w:val="both"/>
              <w:rPr>
                <w:rFonts w:ascii="Arial" w:hAnsi="Arial" w:cs="Arial"/>
                <w:i/>
                <w:sz w:val="22"/>
                <w:szCs w:val="22"/>
              </w:rPr>
            </w:pPr>
            <w:r w:rsidRPr="00D20179">
              <w:rPr>
                <w:rFonts w:ascii="Arial" w:hAnsi="Arial" w:cs="Arial"/>
                <w:i/>
                <w:sz w:val="22"/>
                <w:szCs w:val="22"/>
              </w:rPr>
              <w:t xml:space="preserve">“Patterns and trends </w:t>
            </w:r>
            <w:proofErr w:type="gramStart"/>
            <w:r w:rsidRPr="00D20179">
              <w:rPr>
                <w:rFonts w:ascii="Arial" w:hAnsi="Arial" w:cs="Arial"/>
                <w:i/>
                <w:sz w:val="22"/>
                <w:szCs w:val="22"/>
              </w:rPr>
              <w:t>is</w:t>
            </w:r>
            <w:proofErr w:type="gramEnd"/>
            <w:r w:rsidRPr="00D20179">
              <w:rPr>
                <w:rFonts w:ascii="Arial" w:hAnsi="Arial" w:cs="Arial"/>
                <w:i/>
                <w:sz w:val="22"/>
                <w:szCs w:val="22"/>
              </w:rPr>
              <w:t xml:space="preserve"> important to observe because it helps </w:t>
            </w:r>
            <w:r w:rsidRPr="00D20179">
              <w:rPr>
                <w:rFonts w:ascii="Arial" w:hAnsi="Arial" w:cs="Arial"/>
                <w:i/>
                <w:sz w:val="22"/>
                <w:szCs w:val="22"/>
              </w:rPr>
              <w:lastRenderedPageBreak/>
              <w:t xml:space="preserve">me </w:t>
            </w:r>
            <w:r w:rsidRPr="00D20179">
              <w:rPr>
                <w:rFonts w:ascii="Arial" w:hAnsi="Arial" w:cs="Arial"/>
                <w:i/>
                <w:sz w:val="22"/>
                <w:szCs w:val="22"/>
                <w:u w:val="single"/>
              </w:rPr>
              <w:t>identify clues and rules to follow</w:t>
            </w:r>
            <w:r w:rsidRPr="00D20179">
              <w:rPr>
                <w:rFonts w:ascii="Arial" w:hAnsi="Arial" w:cs="Arial"/>
                <w:i/>
                <w:sz w:val="22"/>
                <w:szCs w:val="22"/>
              </w:rPr>
              <w:t xml:space="preserve"> to find sum of </w:t>
            </w:r>
            <w:r w:rsidR="003C6B49">
              <w:rPr>
                <w:rFonts w:ascii="Arial" w:hAnsi="Arial" w:cs="Arial"/>
                <w:i/>
                <w:sz w:val="22"/>
                <w:szCs w:val="22"/>
              </w:rPr>
              <w:t>numbers</w:t>
            </w:r>
            <w:r w:rsidRPr="00D20179">
              <w:rPr>
                <w:rFonts w:ascii="Arial" w:hAnsi="Arial" w:cs="Arial"/>
                <w:i/>
                <w:sz w:val="22"/>
                <w:szCs w:val="22"/>
              </w:rPr>
              <w:t xml:space="preserve"> “</w:t>
            </w:r>
          </w:p>
          <w:p w14:paraId="09469D97" w14:textId="77777777" w:rsidR="00D20179" w:rsidRPr="00D20179" w:rsidRDefault="00D20179" w:rsidP="008C4214">
            <w:pPr>
              <w:pStyle w:val="ListParagraph"/>
              <w:spacing w:line="240" w:lineRule="auto"/>
              <w:ind w:left="0"/>
              <w:jc w:val="both"/>
              <w:rPr>
                <w:rFonts w:ascii="Arial" w:hAnsi="Arial" w:cs="Arial"/>
                <w:sz w:val="22"/>
                <w:szCs w:val="22"/>
              </w:rPr>
            </w:pPr>
            <w:r w:rsidRPr="00D20179">
              <w:rPr>
                <w:rFonts w:ascii="Arial" w:hAnsi="Arial" w:cs="Arial"/>
                <w:sz w:val="22"/>
                <w:szCs w:val="22"/>
              </w:rPr>
              <w:t>(Respondent 12)</w:t>
            </w:r>
          </w:p>
        </w:tc>
      </w:tr>
      <w:tr w:rsidR="00D20179" w:rsidRPr="00F26686" w14:paraId="3DDB556C" w14:textId="77777777" w:rsidTr="008C4214">
        <w:tc>
          <w:tcPr>
            <w:tcW w:w="1299" w:type="pct"/>
            <w:vMerge w:val="restart"/>
            <w:tcBorders>
              <w:top w:val="single" w:sz="4" w:space="0" w:color="auto"/>
            </w:tcBorders>
          </w:tcPr>
          <w:p w14:paraId="44708427" w14:textId="77777777" w:rsidR="00D20179" w:rsidRPr="00D20179" w:rsidRDefault="00D20179" w:rsidP="00D20179">
            <w:pPr>
              <w:pStyle w:val="ListParagraph"/>
              <w:numPr>
                <w:ilvl w:val="0"/>
                <w:numId w:val="37"/>
              </w:numPr>
              <w:spacing w:after="200" w:line="240" w:lineRule="auto"/>
              <w:rPr>
                <w:rFonts w:ascii="Arial" w:hAnsi="Arial" w:cs="Arial"/>
                <w:sz w:val="22"/>
                <w:szCs w:val="22"/>
              </w:rPr>
            </w:pPr>
            <w:r w:rsidRPr="00D20179">
              <w:rPr>
                <w:rFonts w:ascii="Arial" w:hAnsi="Arial" w:cs="Arial"/>
                <w:sz w:val="22"/>
                <w:szCs w:val="22"/>
              </w:rPr>
              <w:lastRenderedPageBreak/>
              <w:t>Can we use examples as valid basis for the construction of generalization/conclusion about the sum of two odd numbers, sum of two even numbers, and sum of even and odd numbers? Why?</w:t>
            </w:r>
          </w:p>
          <w:p w14:paraId="2B8AA137" w14:textId="77777777" w:rsidR="00D20179" w:rsidRPr="00D20179" w:rsidRDefault="00D20179" w:rsidP="00F95C5C">
            <w:pPr>
              <w:rPr>
                <w:rFonts w:ascii="Arial" w:hAnsi="Arial" w:cs="Arial"/>
              </w:rPr>
            </w:pPr>
          </w:p>
        </w:tc>
        <w:tc>
          <w:tcPr>
            <w:tcW w:w="955" w:type="pct"/>
            <w:tcBorders>
              <w:top w:val="single" w:sz="4" w:space="0" w:color="auto"/>
              <w:bottom w:val="single" w:sz="4" w:space="0" w:color="auto"/>
            </w:tcBorders>
          </w:tcPr>
          <w:p w14:paraId="005774AE" w14:textId="77777777" w:rsidR="00D20179" w:rsidRPr="00D20179" w:rsidRDefault="00D20179" w:rsidP="00F95C5C">
            <w:pPr>
              <w:pStyle w:val="ListParagraph"/>
              <w:ind w:left="0"/>
              <w:rPr>
                <w:rFonts w:ascii="Arial" w:hAnsi="Arial" w:cs="Arial"/>
                <w:sz w:val="22"/>
                <w:szCs w:val="22"/>
              </w:rPr>
            </w:pPr>
            <w:r w:rsidRPr="00D20179">
              <w:rPr>
                <w:rFonts w:ascii="Arial" w:hAnsi="Arial" w:cs="Arial"/>
                <w:sz w:val="22"/>
                <w:szCs w:val="22"/>
              </w:rPr>
              <w:t>Examples helps in spotting patterns and relationships of numbers</w:t>
            </w:r>
          </w:p>
          <w:p w14:paraId="3623E571" w14:textId="77777777" w:rsidR="00D20179" w:rsidRPr="00D20179" w:rsidRDefault="00D20179" w:rsidP="00F95C5C">
            <w:pPr>
              <w:pStyle w:val="ListParagraph"/>
              <w:ind w:left="0"/>
              <w:rPr>
                <w:rFonts w:ascii="Arial" w:hAnsi="Arial" w:cs="Arial"/>
                <w:sz w:val="22"/>
                <w:szCs w:val="22"/>
              </w:rPr>
            </w:pPr>
          </w:p>
        </w:tc>
        <w:tc>
          <w:tcPr>
            <w:tcW w:w="891" w:type="pct"/>
            <w:tcBorders>
              <w:top w:val="single" w:sz="4" w:space="0" w:color="auto"/>
              <w:bottom w:val="single" w:sz="4" w:space="0" w:color="auto"/>
            </w:tcBorders>
          </w:tcPr>
          <w:p w14:paraId="1A25FCAB"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Formal Epistemology</w:t>
            </w:r>
          </w:p>
        </w:tc>
        <w:tc>
          <w:tcPr>
            <w:tcW w:w="670" w:type="pct"/>
            <w:tcBorders>
              <w:top w:val="single" w:sz="4" w:space="0" w:color="auto"/>
              <w:bottom w:val="single" w:sz="4" w:space="0" w:color="auto"/>
            </w:tcBorders>
          </w:tcPr>
          <w:p w14:paraId="3E5ADB1A"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19 (63.33%)</w:t>
            </w:r>
          </w:p>
        </w:tc>
        <w:tc>
          <w:tcPr>
            <w:tcW w:w="1186" w:type="pct"/>
            <w:tcBorders>
              <w:top w:val="single" w:sz="4" w:space="0" w:color="auto"/>
              <w:bottom w:val="single" w:sz="4" w:space="0" w:color="auto"/>
            </w:tcBorders>
          </w:tcPr>
          <w:p w14:paraId="3E944A04" w14:textId="77777777" w:rsidR="00D20179" w:rsidRPr="00D20179" w:rsidRDefault="00D20179" w:rsidP="008C4214">
            <w:pPr>
              <w:pStyle w:val="ListParagraph"/>
              <w:spacing w:line="240" w:lineRule="auto"/>
              <w:ind w:left="0"/>
              <w:jc w:val="both"/>
              <w:rPr>
                <w:rFonts w:ascii="Arial" w:hAnsi="Arial" w:cs="Arial"/>
                <w:sz w:val="22"/>
                <w:szCs w:val="22"/>
              </w:rPr>
            </w:pPr>
            <w:r w:rsidRPr="00D20179">
              <w:rPr>
                <w:rFonts w:ascii="Arial" w:hAnsi="Arial" w:cs="Arial"/>
                <w:i/>
                <w:iCs/>
                <w:sz w:val="22"/>
                <w:szCs w:val="22"/>
              </w:rPr>
              <w:t xml:space="preserve">Examples is be used as valid for making conclusion because </w:t>
            </w:r>
            <w:r w:rsidRPr="00D20179">
              <w:rPr>
                <w:rFonts w:ascii="Arial" w:hAnsi="Arial" w:cs="Arial"/>
                <w:i/>
                <w:iCs/>
                <w:sz w:val="22"/>
                <w:szCs w:val="22"/>
                <w:u w:val="single"/>
              </w:rPr>
              <w:t>it shows pattern and relationship</w:t>
            </w:r>
            <w:r w:rsidRPr="00D20179">
              <w:rPr>
                <w:rFonts w:ascii="Arial" w:hAnsi="Arial" w:cs="Arial"/>
                <w:i/>
                <w:iCs/>
                <w:sz w:val="22"/>
                <w:szCs w:val="22"/>
              </w:rPr>
              <w:t xml:space="preserve"> of sum of odd numbers, even numbers and sum of even and odd numbers”</w:t>
            </w:r>
            <w:r w:rsidRPr="00D20179">
              <w:rPr>
                <w:rFonts w:ascii="Arial" w:hAnsi="Arial" w:cs="Arial"/>
                <w:sz w:val="22"/>
                <w:szCs w:val="22"/>
              </w:rPr>
              <w:t xml:space="preserve"> </w:t>
            </w:r>
          </w:p>
          <w:p w14:paraId="59E83F90" w14:textId="77777777" w:rsidR="00D20179" w:rsidRPr="00D20179" w:rsidRDefault="00D20179" w:rsidP="008C4214">
            <w:pPr>
              <w:pStyle w:val="ListParagraph"/>
              <w:spacing w:line="240" w:lineRule="auto"/>
              <w:ind w:left="0"/>
              <w:jc w:val="both"/>
              <w:rPr>
                <w:rFonts w:ascii="Arial" w:hAnsi="Arial" w:cs="Arial"/>
                <w:sz w:val="22"/>
                <w:szCs w:val="22"/>
              </w:rPr>
            </w:pPr>
            <w:r w:rsidRPr="00D20179">
              <w:rPr>
                <w:rFonts w:ascii="Arial" w:hAnsi="Arial" w:cs="Arial"/>
                <w:sz w:val="22"/>
                <w:szCs w:val="22"/>
              </w:rPr>
              <w:t>(Respondent 4)</w:t>
            </w:r>
          </w:p>
        </w:tc>
      </w:tr>
      <w:tr w:rsidR="00D20179" w:rsidRPr="00F26686" w14:paraId="3DAFE06E" w14:textId="77777777" w:rsidTr="008C4214">
        <w:tc>
          <w:tcPr>
            <w:tcW w:w="1299" w:type="pct"/>
            <w:vMerge/>
          </w:tcPr>
          <w:p w14:paraId="2268EF78" w14:textId="77777777" w:rsidR="00D20179" w:rsidRPr="00D20179" w:rsidRDefault="00D20179" w:rsidP="00F95C5C">
            <w:pPr>
              <w:pStyle w:val="ListParagraph"/>
              <w:ind w:left="0"/>
              <w:rPr>
                <w:rFonts w:ascii="Arial" w:hAnsi="Arial" w:cs="Arial"/>
                <w:sz w:val="22"/>
                <w:szCs w:val="22"/>
              </w:rPr>
            </w:pPr>
          </w:p>
        </w:tc>
        <w:tc>
          <w:tcPr>
            <w:tcW w:w="955" w:type="pct"/>
            <w:tcBorders>
              <w:top w:val="single" w:sz="4" w:space="0" w:color="auto"/>
              <w:bottom w:val="single" w:sz="4" w:space="0" w:color="auto"/>
            </w:tcBorders>
          </w:tcPr>
          <w:p w14:paraId="2EB7A344" w14:textId="77777777" w:rsidR="00D20179" w:rsidRPr="00D20179" w:rsidRDefault="00D20179" w:rsidP="00F95C5C">
            <w:pPr>
              <w:rPr>
                <w:rFonts w:ascii="Arial" w:hAnsi="Arial" w:cs="Arial"/>
              </w:rPr>
            </w:pPr>
            <w:r w:rsidRPr="00D20179">
              <w:rPr>
                <w:rFonts w:ascii="Arial" w:hAnsi="Arial" w:cs="Arial"/>
              </w:rPr>
              <w:t>Examples gives us the idea of the correct answer</w:t>
            </w:r>
          </w:p>
          <w:p w14:paraId="55FF24EB" w14:textId="77777777" w:rsidR="00D20179" w:rsidRPr="00D20179" w:rsidRDefault="00D20179" w:rsidP="00F95C5C">
            <w:pPr>
              <w:pStyle w:val="ListParagraph"/>
              <w:ind w:left="0"/>
              <w:rPr>
                <w:rFonts w:ascii="Arial" w:hAnsi="Arial" w:cs="Arial"/>
                <w:sz w:val="22"/>
                <w:szCs w:val="22"/>
              </w:rPr>
            </w:pPr>
          </w:p>
        </w:tc>
        <w:tc>
          <w:tcPr>
            <w:tcW w:w="891" w:type="pct"/>
            <w:tcBorders>
              <w:top w:val="single" w:sz="4" w:space="0" w:color="auto"/>
              <w:bottom w:val="single" w:sz="4" w:space="0" w:color="auto"/>
            </w:tcBorders>
          </w:tcPr>
          <w:p w14:paraId="38383492"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Practical Epistemology</w:t>
            </w:r>
          </w:p>
        </w:tc>
        <w:tc>
          <w:tcPr>
            <w:tcW w:w="670" w:type="pct"/>
            <w:tcBorders>
              <w:top w:val="single" w:sz="4" w:space="0" w:color="auto"/>
              <w:bottom w:val="single" w:sz="4" w:space="0" w:color="auto"/>
            </w:tcBorders>
          </w:tcPr>
          <w:p w14:paraId="5F459FC7"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8 (26.67%)</w:t>
            </w:r>
          </w:p>
        </w:tc>
        <w:tc>
          <w:tcPr>
            <w:tcW w:w="1186" w:type="pct"/>
            <w:tcBorders>
              <w:top w:val="single" w:sz="4" w:space="0" w:color="auto"/>
              <w:bottom w:val="single" w:sz="4" w:space="0" w:color="auto"/>
            </w:tcBorders>
          </w:tcPr>
          <w:p w14:paraId="0D0F6DDD" w14:textId="77777777" w:rsidR="00D20179" w:rsidRPr="00D20179" w:rsidRDefault="00D20179" w:rsidP="008C4214">
            <w:pPr>
              <w:pStyle w:val="ListParagraph"/>
              <w:spacing w:line="240" w:lineRule="auto"/>
              <w:ind w:left="0"/>
              <w:jc w:val="both"/>
              <w:rPr>
                <w:rFonts w:ascii="Arial" w:hAnsi="Arial" w:cs="Arial"/>
                <w:sz w:val="22"/>
                <w:szCs w:val="22"/>
              </w:rPr>
            </w:pPr>
            <w:r w:rsidRPr="00D20179">
              <w:rPr>
                <w:rFonts w:ascii="Arial" w:hAnsi="Arial" w:cs="Arial"/>
                <w:i/>
                <w:sz w:val="22"/>
                <w:szCs w:val="22"/>
              </w:rPr>
              <w:t xml:space="preserve">“Yes, we can use examples for making conclusion about sum of numbers because examples </w:t>
            </w:r>
            <w:r w:rsidRPr="00D20179">
              <w:rPr>
                <w:rFonts w:ascii="Arial" w:hAnsi="Arial" w:cs="Arial"/>
                <w:i/>
                <w:sz w:val="22"/>
                <w:szCs w:val="22"/>
                <w:u w:val="single"/>
              </w:rPr>
              <w:t>help me to understand better how to add numbers and so I can know the correct answer</w:t>
            </w:r>
            <w:r w:rsidRPr="00D20179">
              <w:rPr>
                <w:rFonts w:ascii="Arial" w:hAnsi="Arial" w:cs="Arial"/>
                <w:i/>
                <w:sz w:val="22"/>
                <w:szCs w:val="22"/>
              </w:rPr>
              <w:t>”</w:t>
            </w:r>
            <w:r w:rsidRPr="00D20179">
              <w:rPr>
                <w:rFonts w:ascii="Arial" w:hAnsi="Arial" w:cs="Arial"/>
                <w:sz w:val="22"/>
                <w:szCs w:val="22"/>
              </w:rPr>
              <w:t xml:space="preserve"> </w:t>
            </w:r>
          </w:p>
          <w:p w14:paraId="23F65F39" w14:textId="77777777" w:rsidR="00D20179" w:rsidRPr="00D20179" w:rsidRDefault="00D20179" w:rsidP="008C4214">
            <w:pPr>
              <w:pStyle w:val="ListParagraph"/>
              <w:spacing w:line="240" w:lineRule="auto"/>
              <w:ind w:left="0"/>
              <w:jc w:val="both"/>
              <w:rPr>
                <w:rFonts w:ascii="Arial" w:hAnsi="Arial" w:cs="Arial"/>
                <w:sz w:val="22"/>
                <w:szCs w:val="22"/>
              </w:rPr>
            </w:pPr>
            <w:r w:rsidRPr="00D20179">
              <w:rPr>
                <w:rFonts w:ascii="Arial" w:hAnsi="Arial" w:cs="Arial"/>
                <w:sz w:val="22"/>
                <w:szCs w:val="22"/>
              </w:rPr>
              <w:t>(Respondent 15)</w:t>
            </w:r>
          </w:p>
        </w:tc>
      </w:tr>
      <w:tr w:rsidR="00D20179" w:rsidRPr="00F26686" w14:paraId="09013433" w14:textId="77777777" w:rsidTr="008C4214">
        <w:tc>
          <w:tcPr>
            <w:tcW w:w="1299" w:type="pct"/>
            <w:vMerge/>
          </w:tcPr>
          <w:p w14:paraId="1F41A3D2" w14:textId="77777777" w:rsidR="00D20179" w:rsidRPr="00D20179" w:rsidRDefault="00D20179" w:rsidP="00F95C5C">
            <w:pPr>
              <w:pStyle w:val="ListParagraph"/>
              <w:ind w:left="0"/>
              <w:rPr>
                <w:rFonts w:ascii="Arial" w:hAnsi="Arial" w:cs="Arial"/>
                <w:sz w:val="22"/>
                <w:szCs w:val="22"/>
              </w:rPr>
            </w:pPr>
          </w:p>
        </w:tc>
        <w:tc>
          <w:tcPr>
            <w:tcW w:w="955" w:type="pct"/>
            <w:tcBorders>
              <w:top w:val="single" w:sz="4" w:space="0" w:color="auto"/>
              <w:bottom w:val="single" w:sz="4" w:space="0" w:color="auto"/>
            </w:tcBorders>
          </w:tcPr>
          <w:p w14:paraId="34366A2F" w14:textId="77777777" w:rsidR="00D20179" w:rsidRPr="00D20179" w:rsidRDefault="00D20179" w:rsidP="00F95C5C">
            <w:pPr>
              <w:pStyle w:val="ListParagraph"/>
              <w:ind w:left="0"/>
              <w:rPr>
                <w:rFonts w:ascii="Arial" w:hAnsi="Arial" w:cs="Arial"/>
                <w:sz w:val="22"/>
                <w:szCs w:val="22"/>
              </w:rPr>
            </w:pPr>
            <w:r w:rsidRPr="00D20179">
              <w:rPr>
                <w:rFonts w:ascii="Arial" w:hAnsi="Arial" w:cs="Arial"/>
                <w:sz w:val="22"/>
                <w:szCs w:val="22"/>
              </w:rPr>
              <w:t>Examples can be tool to test the conclusion</w:t>
            </w:r>
          </w:p>
        </w:tc>
        <w:tc>
          <w:tcPr>
            <w:tcW w:w="891" w:type="pct"/>
            <w:tcBorders>
              <w:top w:val="single" w:sz="4" w:space="0" w:color="auto"/>
              <w:bottom w:val="single" w:sz="4" w:space="0" w:color="auto"/>
            </w:tcBorders>
          </w:tcPr>
          <w:p w14:paraId="26945E13"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Formal Epistemology</w:t>
            </w:r>
          </w:p>
        </w:tc>
        <w:tc>
          <w:tcPr>
            <w:tcW w:w="670" w:type="pct"/>
            <w:tcBorders>
              <w:top w:val="single" w:sz="4" w:space="0" w:color="auto"/>
              <w:bottom w:val="single" w:sz="4" w:space="0" w:color="auto"/>
            </w:tcBorders>
          </w:tcPr>
          <w:p w14:paraId="24E9BFF1"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3 (10.00%)</w:t>
            </w:r>
          </w:p>
        </w:tc>
        <w:tc>
          <w:tcPr>
            <w:tcW w:w="1186" w:type="pct"/>
            <w:tcBorders>
              <w:top w:val="single" w:sz="4" w:space="0" w:color="auto"/>
              <w:bottom w:val="single" w:sz="4" w:space="0" w:color="auto"/>
            </w:tcBorders>
          </w:tcPr>
          <w:p w14:paraId="36754D81" w14:textId="77777777" w:rsidR="00D20179" w:rsidRPr="00D20179" w:rsidRDefault="00D20179" w:rsidP="00B966DC">
            <w:pPr>
              <w:pStyle w:val="ListParagraph"/>
              <w:spacing w:line="240" w:lineRule="auto"/>
              <w:ind w:left="0"/>
              <w:jc w:val="both"/>
              <w:rPr>
                <w:rFonts w:ascii="Arial" w:hAnsi="Arial" w:cs="Arial"/>
                <w:sz w:val="22"/>
                <w:szCs w:val="22"/>
              </w:rPr>
            </w:pPr>
            <w:r w:rsidRPr="00D20179">
              <w:rPr>
                <w:rFonts w:ascii="Arial" w:hAnsi="Arial" w:cs="Arial"/>
                <w:i/>
                <w:sz w:val="22"/>
                <w:szCs w:val="22"/>
              </w:rPr>
              <w:t xml:space="preserve">“Yes, because examples used as basis for generalization because it makes us </w:t>
            </w:r>
            <w:r w:rsidRPr="00D20179">
              <w:rPr>
                <w:rFonts w:ascii="Arial" w:hAnsi="Arial" w:cs="Arial"/>
                <w:i/>
                <w:sz w:val="22"/>
                <w:szCs w:val="22"/>
                <w:u w:val="single"/>
              </w:rPr>
              <w:t>test the conclusion</w:t>
            </w:r>
            <w:r w:rsidRPr="00D20179">
              <w:rPr>
                <w:rFonts w:ascii="Arial" w:hAnsi="Arial" w:cs="Arial"/>
                <w:i/>
                <w:sz w:val="22"/>
                <w:szCs w:val="22"/>
              </w:rPr>
              <w:t xml:space="preserve"> if true or false”</w:t>
            </w:r>
          </w:p>
          <w:p w14:paraId="4D2B163E" w14:textId="77777777" w:rsidR="00D20179" w:rsidRPr="00D20179" w:rsidRDefault="00D20179" w:rsidP="00B966DC">
            <w:pPr>
              <w:pStyle w:val="ListParagraph"/>
              <w:spacing w:line="240" w:lineRule="auto"/>
              <w:ind w:left="0"/>
              <w:jc w:val="both"/>
              <w:rPr>
                <w:rFonts w:ascii="Arial" w:hAnsi="Arial" w:cs="Arial"/>
                <w:i/>
                <w:iCs/>
                <w:sz w:val="22"/>
                <w:szCs w:val="22"/>
              </w:rPr>
            </w:pPr>
            <w:r w:rsidRPr="00D20179">
              <w:rPr>
                <w:rFonts w:ascii="Arial" w:hAnsi="Arial" w:cs="Arial"/>
                <w:sz w:val="22"/>
                <w:szCs w:val="22"/>
              </w:rPr>
              <w:t>(Respondent 7)</w:t>
            </w:r>
          </w:p>
        </w:tc>
      </w:tr>
      <w:tr w:rsidR="00D20179" w:rsidRPr="00F26686" w14:paraId="4CB575BC" w14:textId="77777777" w:rsidTr="008C4214">
        <w:tc>
          <w:tcPr>
            <w:tcW w:w="1299" w:type="pct"/>
            <w:vMerge w:val="restart"/>
            <w:tcBorders>
              <w:top w:val="single" w:sz="4" w:space="0" w:color="auto"/>
              <w:bottom w:val="single" w:sz="4" w:space="0" w:color="auto"/>
            </w:tcBorders>
          </w:tcPr>
          <w:p w14:paraId="0E3C3CAE" w14:textId="77777777" w:rsidR="00D20179" w:rsidRPr="00D20179" w:rsidRDefault="00D20179" w:rsidP="00D20179">
            <w:pPr>
              <w:pStyle w:val="ListParagraph"/>
              <w:numPr>
                <w:ilvl w:val="0"/>
                <w:numId w:val="37"/>
              </w:numPr>
              <w:spacing w:after="200" w:line="240" w:lineRule="auto"/>
              <w:rPr>
                <w:rFonts w:ascii="Arial" w:hAnsi="Arial" w:cs="Arial"/>
                <w:sz w:val="22"/>
                <w:szCs w:val="22"/>
              </w:rPr>
            </w:pPr>
            <w:r w:rsidRPr="00D20179">
              <w:rPr>
                <w:rFonts w:ascii="Arial" w:hAnsi="Arial" w:cs="Arial"/>
                <w:sz w:val="22"/>
                <w:szCs w:val="22"/>
              </w:rPr>
              <w:t xml:space="preserve">Why do we need to make generalizations/conclusion (generalized statement/sentence) </w:t>
            </w:r>
            <w:r w:rsidRPr="00D20179">
              <w:rPr>
                <w:rFonts w:ascii="Arial" w:hAnsi="Arial" w:cs="Arial"/>
                <w:sz w:val="22"/>
                <w:szCs w:val="22"/>
              </w:rPr>
              <w:lastRenderedPageBreak/>
              <w:t>about the patterns/trends observed on the sum of two odd numbers, sum of two even numbers, and sum of even and odd numbers?</w:t>
            </w:r>
          </w:p>
          <w:p w14:paraId="37F0A2DF" w14:textId="77777777" w:rsidR="00D20179" w:rsidRPr="00D20179" w:rsidRDefault="00D20179" w:rsidP="00F95C5C">
            <w:pPr>
              <w:pStyle w:val="ListParagraph"/>
              <w:ind w:left="360"/>
              <w:rPr>
                <w:rFonts w:ascii="Arial" w:hAnsi="Arial" w:cs="Arial"/>
                <w:sz w:val="22"/>
                <w:szCs w:val="22"/>
              </w:rPr>
            </w:pPr>
          </w:p>
        </w:tc>
        <w:tc>
          <w:tcPr>
            <w:tcW w:w="955" w:type="pct"/>
            <w:tcBorders>
              <w:top w:val="single" w:sz="4" w:space="0" w:color="auto"/>
              <w:bottom w:val="single" w:sz="4" w:space="0" w:color="auto"/>
            </w:tcBorders>
          </w:tcPr>
          <w:p w14:paraId="25A51FAD" w14:textId="6D43DEC6" w:rsidR="00D20179" w:rsidRPr="00D20179" w:rsidRDefault="00D20179" w:rsidP="00F95C5C">
            <w:pPr>
              <w:pStyle w:val="ListParagraph"/>
              <w:ind w:left="0"/>
              <w:rPr>
                <w:rFonts w:ascii="Arial" w:hAnsi="Arial" w:cs="Arial"/>
                <w:sz w:val="22"/>
                <w:szCs w:val="22"/>
              </w:rPr>
            </w:pPr>
            <w:r w:rsidRPr="00D20179">
              <w:rPr>
                <w:rFonts w:ascii="Arial" w:hAnsi="Arial" w:cs="Arial"/>
                <w:sz w:val="22"/>
                <w:szCs w:val="22"/>
              </w:rPr>
              <w:lastRenderedPageBreak/>
              <w:t>To easily find the sum of numbers even without solving</w:t>
            </w:r>
          </w:p>
        </w:tc>
        <w:tc>
          <w:tcPr>
            <w:tcW w:w="891" w:type="pct"/>
            <w:tcBorders>
              <w:top w:val="single" w:sz="4" w:space="0" w:color="auto"/>
              <w:bottom w:val="single" w:sz="4" w:space="0" w:color="auto"/>
            </w:tcBorders>
          </w:tcPr>
          <w:p w14:paraId="4ABD0172"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Formal Epistemology</w:t>
            </w:r>
          </w:p>
        </w:tc>
        <w:tc>
          <w:tcPr>
            <w:tcW w:w="670" w:type="pct"/>
            <w:tcBorders>
              <w:top w:val="single" w:sz="4" w:space="0" w:color="auto"/>
              <w:bottom w:val="single" w:sz="4" w:space="0" w:color="auto"/>
            </w:tcBorders>
          </w:tcPr>
          <w:p w14:paraId="4FED44D6"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20 (66.67%)</w:t>
            </w:r>
          </w:p>
        </w:tc>
        <w:tc>
          <w:tcPr>
            <w:tcW w:w="1186" w:type="pct"/>
            <w:tcBorders>
              <w:top w:val="single" w:sz="4" w:space="0" w:color="auto"/>
              <w:bottom w:val="single" w:sz="4" w:space="0" w:color="auto"/>
            </w:tcBorders>
          </w:tcPr>
          <w:p w14:paraId="7D0ED15B" w14:textId="77777777" w:rsidR="00D20179" w:rsidRDefault="00D20179" w:rsidP="00B966DC">
            <w:pPr>
              <w:jc w:val="both"/>
              <w:rPr>
                <w:rFonts w:ascii="Arial" w:hAnsi="Arial" w:cs="Arial"/>
              </w:rPr>
            </w:pPr>
            <w:r w:rsidRPr="00D20179">
              <w:rPr>
                <w:rFonts w:ascii="Arial" w:hAnsi="Arial" w:cs="Arial"/>
                <w:i/>
              </w:rPr>
              <w:t xml:space="preserve">“We need to make conclusion about patterns on sum of odd numbers, even numbers, odd and even numbers because it allows us to have idea of the sum of other </w:t>
            </w:r>
            <w:r w:rsidRPr="00D20179">
              <w:rPr>
                <w:rFonts w:ascii="Arial" w:hAnsi="Arial" w:cs="Arial"/>
                <w:i/>
              </w:rPr>
              <w:lastRenderedPageBreak/>
              <w:t>numbers even without solving completely”</w:t>
            </w:r>
            <w:r w:rsidRPr="00D20179">
              <w:rPr>
                <w:rFonts w:ascii="Arial" w:hAnsi="Arial" w:cs="Arial"/>
              </w:rPr>
              <w:t xml:space="preserve"> (Respondent 7)</w:t>
            </w:r>
          </w:p>
          <w:p w14:paraId="5C769816" w14:textId="564A5795" w:rsidR="008C4214" w:rsidRPr="00D20179" w:rsidRDefault="008C4214" w:rsidP="00F95C5C">
            <w:pPr>
              <w:jc w:val="both"/>
              <w:rPr>
                <w:rFonts w:ascii="Arial" w:hAnsi="Arial" w:cs="Arial"/>
              </w:rPr>
            </w:pPr>
          </w:p>
        </w:tc>
      </w:tr>
      <w:tr w:rsidR="00D20179" w:rsidRPr="00F26686" w14:paraId="095AE922" w14:textId="77777777" w:rsidTr="008C4214">
        <w:tc>
          <w:tcPr>
            <w:tcW w:w="1299" w:type="pct"/>
            <w:vMerge/>
            <w:tcBorders>
              <w:bottom w:val="single" w:sz="4" w:space="0" w:color="auto"/>
            </w:tcBorders>
          </w:tcPr>
          <w:p w14:paraId="68727CCB" w14:textId="77777777" w:rsidR="00D20179" w:rsidRPr="00D20179" w:rsidRDefault="00D20179" w:rsidP="00F95C5C">
            <w:pPr>
              <w:pStyle w:val="ListParagraph"/>
              <w:ind w:left="0"/>
              <w:rPr>
                <w:rFonts w:ascii="Arial" w:hAnsi="Arial" w:cs="Arial"/>
                <w:sz w:val="22"/>
                <w:szCs w:val="22"/>
              </w:rPr>
            </w:pPr>
          </w:p>
        </w:tc>
        <w:tc>
          <w:tcPr>
            <w:tcW w:w="955" w:type="pct"/>
            <w:tcBorders>
              <w:top w:val="single" w:sz="4" w:space="0" w:color="auto"/>
              <w:bottom w:val="single" w:sz="4" w:space="0" w:color="auto"/>
            </w:tcBorders>
          </w:tcPr>
          <w:p w14:paraId="0B2A6D3D" w14:textId="77777777" w:rsidR="00D20179" w:rsidRPr="00D20179" w:rsidRDefault="00D20179" w:rsidP="00F95C5C">
            <w:pPr>
              <w:pStyle w:val="ListParagraph"/>
              <w:ind w:left="0"/>
              <w:rPr>
                <w:rFonts w:ascii="Arial" w:hAnsi="Arial" w:cs="Arial"/>
                <w:sz w:val="22"/>
                <w:szCs w:val="22"/>
              </w:rPr>
            </w:pPr>
            <w:r w:rsidRPr="00D20179">
              <w:rPr>
                <w:rFonts w:ascii="Arial" w:hAnsi="Arial" w:cs="Arial"/>
                <w:sz w:val="22"/>
                <w:szCs w:val="22"/>
              </w:rPr>
              <w:t>Deeper understanding of the concepts, rules and connections of odd and even numbers</w:t>
            </w:r>
          </w:p>
        </w:tc>
        <w:tc>
          <w:tcPr>
            <w:tcW w:w="891" w:type="pct"/>
            <w:tcBorders>
              <w:top w:val="single" w:sz="4" w:space="0" w:color="auto"/>
              <w:bottom w:val="single" w:sz="4" w:space="0" w:color="auto"/>
            </w:tcBorders>
          </w:tcPr>
          <w:p w14:paraId="75AD6971"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Formal Epistemology</w:t>
            </w:r>
          </w:p>
        </w:tc>
        <w:tc>
          <w:tcPr>
            <w:tcW w:w="670" w:type="pct"/>
            <w:tcBorders>
              <w:top w:val="single" w:sz="4" w:space="0" w:color="auto"/>
              <w:bottom w:val="single" w:sz="4" w:space="0" w:color="auto"/>
            </w:tcBorders>
          </w:tcPr>
          <w:p w14:paraId="18B2FB4E" w14:textId="77777777" w:rsidR="00D20179" w:rsidRPr="00D20179" w:rsidRDefault="00D20179" w:rsidP="00F95C5C">
            <w:pPr>
              <w:pStyle w:val="ListParagraph"/>
              <w:ind w:left="0"/>
              <w:jc w:val="center"/>
              <w:rPr>
                <w:rFonts w:ascii="Arial" w:hAnsi="Arial" w:cs="Arial"/>
                <w:sz w:val="22"/>
                <w:szCs w:val="22"/>
              </w:rPr>
            </w:pPr>
            <w:r w:rsidRPr="00D20179">
              <w:rPr>
                <w:rFonts w:ascii="Arial" w:hAnsi="Arial" w:cs="Arial"/>
                <w:sz w:val="22"/>
                <w:szCs w:val="22"/>
              </w:rPr>
              <w:t>10 (33.33%)</w:t>
            </w:r>
          </w:p>
        </w:tc>
        <w:tc>
          <w:tcPr>
            <w:tcW w:w="1186" w:type="pct"/>
            <w:tcBorders>
              <w:top w:val="single" w:sz="4" w:space="0" w:color="auto"/>
              <w:bottom w:val="single" w:sz="4" w:space="0" w:color="auto"/>
            </w:tcBorders>
          </w:tcPr>
          <w:p w14:paraId="255F9E81" w14:textId="77777777" w:rsidR="00D20179" w:rsidRPr="00D20179" w:rsidRDefault="00D20179" w:rsidP="00B966DC">
            <w:pPr>
              <w:pStyle w:val="ListParagraph"/>
              <w:spacing w:line="240" w:lineRule="auto"/>
              <w:ind w:left="0"/>
              <w:jc w:val="both"/>
              <w:rPr>
                <w:rFonts w:ascii="Arial" w:hAnsi="Arial" w:cs="Arial"/>
                <w:sz w:val="22"/>
                <w:szCs w:val="22"/>
              </w:rPr>
            </w:pPr>
            <w:r w:rsidRPr="00D20179">
              <w:rPr>
                <w:rFonts w:ascii="Arial" w:hAnsi="Arial" w:cs="Arial"/>
                <w:i/>
                <w:sz w:val="22"/>
                <w:szCs w:val="22"/>
              </w:rPr>
              <w:t>“We make generalizations about the trends we observed because it going to help us</w:t>
            </w:r>
            <w:r w:rsidRPr="00D20179">
              <w:rPr>
                <w:rFonts w:ascii="Arial" w:hAnsi="Arial" w:cs="Arial"/>
                <w:i/>
                <w:sz w:val="22"/>
                <w:szCs w:val="22"/>
                <w:u w:val="single"/>
              </w:rPr>
              <w:t xml:space="preserve"> </w:t>
            </w:r>
            <w:r w:rsidRPr="00D20179">
              <w:rPr>
                <w:rFonts w:ascii="Arial" w:hAnsi="Arial" w:cs="Arial"/>
                <w:i/>
                <w:sz w:val="22"/>
                <w:szCs w:val="22"/>
              </w:rPr>
              <w:t>identify rules and connections between numbers so we have deeper understanding of lesson”</w:t>
            </w:r>
            <w:r w:rsidRPr="00D20179">
              <w:rPr>
                <w:rFonts w:ascii="Arial" w:hAnsi="Arial" w:cs="Arial"/>
                <w:sz w:val="22"/>
                <w:szCs w:val="22"/>
              </w:rPr>
              <w:t xml:space="preserve"> </w:t>
            </w:r>
          </w:p>
          <w:p w14:paraId="6050730F" w14:textId="77777777" w:rsidR="00D20179" w:rsidRPr="00D20179" w:rsidRDefault="00D20179" w:rsidP="00B966DC">
            <w:pPr>
              <w:pStyle w:val="ListParagraph"/>
              <w:spacing w:line="240" w:lineRule="auto"/>
              <w:ind w:left="0"/>
              <w:jc w:val="both"/>
              <w:rPr>
                <w:rFonts w:ascii="Arial" w:hAnsi="Arial" w:cs="Arial"/>
                <w:sz w:val="22"/>
                <w:szCs w:val="22"/>
              </w:rPr>
            </w:pPr>
            <w:r w:rsidRPr="00D20179">
              <w:rPr>
                <w:rFonts w:ascii="Arial" w:hAnsi="Arial" w:cs="Arial"/>
                <w:sz w:val="22"/>
                <w:szCs w:val="22"/>
              </w:rPr>
              <w:t>(Respondent 15)</w:t>
            </w:r>
          </w:p>
        </w:tc>
      </w:tr>
    </w:tbl>
    <w:p w14:paraId="7FAE794A" w14:textId="77777777" w:rsidR="00D20179" w:rsidRPr="00F26686" w:rsidRDefault="00D20179" w:rsidP="00D20179">
      <w:pPr>
        <w:spacing w:line="480" w:lineRule="auto"/>
        <w:rPr>
          <w:rFonts w:ascii="Arial" w:hAnsi="Arial" w:cs="Arial"/>
          <w:b/>
        </w:rPr>
      </w:pPr>
    </w:p>
    <w:p w14:paraId="3A83986D" w14:textId="77777777" w:rsidR="00CA1C12" w:rsidRPr="005B3263" w:rsidRDefault="00CA1C12" w:rsidP="00CA1C12">
      <w:pPr>
        <w:pStyle w:val="ListParagraph"/>
        <w:ind w:left="337"/>
        <w:rPr>
          <w:rFonts w:ascii="Arial" w:hAnsi="Arial" w:cs="Arial"/>
          <w:bCs/>
          <w:sz w:val="22"/>
          <w:szCs w:val="22"/>
        </w:rPr>
      </w:pPr>
    </w:p>
    <w:p w14:paraId="657B6C3B"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3.2 Discussion</w:t>
      </w:r>
    </w:p>
    <w:p w14:paraId="4AF3FD15"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 xml:space="preserve"> </w:t>
      </w:r>
    </w:p>
    <w:p w14:paraId="0D40ECD1" w14:textId="0506FB2B" w:rsidR="00CA1C12" w:rsidRPr="00960990" w:rsidRDefault="00CA1C12" w:rsidP="00960990">
      <w:pPr>
        <w:autoSpaceDE w:val="0"/>
        <w:autoSpaceDN w:val="0"/>
        <w:adjustRightInd w:val="0"/>
        <w:jc w:val="both"/>
        <w:rPr>
          <w:rFonts w:ascii="Arial" w:hAnsi="Arial" w:cs="Arial"/>
          <w:b/>
          <w:bCs/>
        </w:rPr>
      </w:pPr>
      <w:r w:rsidRPr="005B3263">
        <w:rPr>
          <w:rFonts w:ascii="Arial" w:hAnsi="Arial" w:cs="Arial"/>
          <w:b/>
          <w:bCs/>
          <w:sz w:val="22"/>
          <w:szCs w:val="22"/>
        </w:rPr>
        <w:t xml:space="preserve">3.2.1 </w:t>
      </w:r>
      <w:r w:rsidR="00960990" w:rsidRPr="00960990">
        <w:rPr>
          <w:rFonts w:ascii="Arial" w:hAnsi="Arial" w:cs="Arial"/>
          <w:b/>
          <w:bCs/>
          <w:sz w:val="22"/>
          <w:szCs w:val="22"/>
        </w:rPr>
        <w:t>Why do we need to test/verify the</w:t>
      </w:r>
      <w:r w:rsidR="00960990" w:rsidRPr="00960990">
        <w:rPr>
          <w:rFonts w:ascii="Arial" w:hAnsi="Arial" w:cs="Arial"/>
          <w:sz w:val="22"/>
          <w:szCs w:val="22"/>
        </w:rPr>
        <w:t xml:space="preserve"> </w:t>
      </w:r>
      <w:r w:rsidR="00960990" w:rsidRPr="00960990">
        <w:rPr>
          <w:rFonts w:ascii="Arial" w:hAnsi="Arial" w:cs="Arial"/>
          <w:b/>
          <w:bCs/>
          <w:sz w:val="22"/>
          <w:szCs w:val="22"/>
        </w:rPr>
        <w:t>sum of two odd numbers, sum of two even numbers, and sum of even and odd numbers?</w:t>
      </w:r>
    </w:p>
    <w:p w14:paraId="0EC9CDC5"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 xml:space="preserve"> </w:t>
      </w:r>
    </w:p>
    <w:p w14:paraId="5EED4725" w14:textId="5C9203A0" w:rsidR="00C378F7" w:rsidRPr="001A39A4" w:rsidRDefault="00C378F7" w:rsidP="001A39A4">
      <w:pPr>
        <w:autoSpaceDE w:val="0"/>
        <w:autoSpaceDN w:val="0"/>
        <w:adjustRightInd w:val="0"/>
        <w:jc w:val="both"/>
        <w:rPr>
          <w:rFonts w:ascii="Arial" w:hAnsi="Arial" w:cs="Arial"/>
          <w:color w:val="FF0000"/>
          <w:sz w:val="22"/>
          <w:szCs w:val="22"/>
        </w:rPr>
      </w:pPr>
      <w:r w:rsidRPr="00C378F7">
        <w:rPr>
          <w:rFonts w:ascii="Arial" w:hAnsi="Arial" w:cs="Arial"/>
          <w:sz w:val="22"/>
          <w:szCs w:val="22"/>
        </w:rPr>
        <w:t>Students’ responses to this question emphasized on practical epistemic reasoning that indicates a well-developed orientation toward understanding and analyzation of mathematical concepts.  Majority of the responses suggests that the need to test or verify the sum of two numbers is essential for establishing a foundational mathematical statement that ensures consistency in calculations, that is, if an expected sum’s parity does not match the result, it signals an error in computation.</w:t>
      </w:r>
      <w:r w:rsidR="009304D0">
        <w:rPr>
          <w:rFonts w:ascii="Arial" w:hAnsi="Arial" w:cs="Arial"/>
          <w:sz w:val="22"/>
          <w:szCs w:val="22"/>
        </w:rPr>
        <w:t xml:space="preserve"> </w:t>
      </w:r>
      <w:r w:rsidRPr="00404A0E">
        <w:rPr>
          <w:rFonts w:ascii="Arial" w:hAnsi="Arial" w:cs="Arial"/>
          <w:color w:val="FF0000"/>
          <w:sz w:val="22"/>
          <w:szCs w:val="22"/>
        </w:rPr>
        <w:t>These responses reflect practical epistemic reasoning</w:t>
      </w:r>
      <w:r w:rsidR="00EE2B77" w:rsidRPr="00404A0E">
        <w:rPr>
          <w:rFonts w:ascii="Arial" w:hAnsi="Arial" w:cs="Arial"/>
          <w:color w:val="FF0000"/>
          <w:sz w:val="22"/>
          <w:szCs w:val="22"/>
        </w:rPr>
        <w:t>, characterized by</w:t>
      </w:r>
      <w:r w:rsidR="00C174A9" w:rsidRPr="00404A0E">
        <w:rPr>
          <w:rFonts w:ascii="Arial" w:hAnsi="Arial" w:cs="Arial"/>
          <w:color w:val="FF0000"/>
          <w:sz w:val="22"/>
          <w:szCs w:val="22"/>
        </w:rPr>
        <w:t xml:space="preserve"> an</w:t>
      </w:r>
      <w:r w:rsidR="00EE2B77" w:rsidRPr="00404A0E">
        <w:rPr>
          <w:rFonts w:ascii="Arial" w:hAnsi="Arial" w:cs="Arial"/>
          <w:color w:val="FF0000"/>
          <w:sz w:val="22"/>
          <w:szCs w:val="22"/>
        </w:rPr>
        <w:t xml:space="preserve"> </w:t>
      </w:r>
      <w:r w:rsidR="00C174A9" w:rsidRPr="00404A0E">
        <w:rPr>
          <w:rFonts w:ascii="Arial" w:hAnsi="Arial" w:cs="Arial"/>
          <w:color w:val="FF0000"/>
          <w:sz w:val="22"/>
          <w:szCs w:val="22"/>
        </w:rPr>
        <w:t xml:space="preserve">understanding that in learning concepts of mathematics it goes beyond rote memorization, developing a more meaningful understanding of the </w:t>
      </w:r>
      <w:r w:rsidR="00C13AAE">
        <w:rPr>
          <w:rFonts w:ascii="Arial" w:hAnsi="Arial" w:cs="Arial"/>
          <w:color w:val="FF0000"/>
          <w:sz w:val="22"/>
          <w:szCs w:val="22"/>
        </w:rPr>
        <w:t>context</w:t>
      </w:r>
      <w:r w:rsidR="00173CFD" w:rsidRPr="00404A0E">
        <w:rPr>
          <w:rFonts w:ascii="Arial" w:hAnsi="Arial" w:cs="Arial"/>
          <w:color w:val="FF0000"/>
          <w:sz w:val="22"/>
          <w:szCs w:val="22"/>
        </w:rPr>
        <w:t xml:space="preserve"> (Schwarz, et al., 2022)</w:t>
      </w:r>
      <w:r w:rsidR="00C174A9" w:rsidRPr="00404A0E">
        <w:rPr>
          <w:rFonts w:ascii="Arial" w:hAnsi="Arial" w:cs="Arial"/>
          <w:color w:val="FF0000"/>
          <w:sz w:val="22"/>
          <w:szCs w:val="22"/>
        </w:rPr>
        <w:t xml:space="preserve"> and so this verification task thus promote enhancement of procedural fluency </w:t>
      </w:r>
      <w:r w:rsidR="00173CFD" w:rsidRPr="00404A0E">
        <w:rPr>
          <w:rFonts w:ascii="Arial" w:hAnsi="Arial" w:cs="Arial"/>
          <w:color w:val="FF0000"/>
          <w:sz w:val="22"/>
          <w:szCs w:val="22"/>
        </w:rPr>
        <w:t>and better grasp of related</w:t>
      </w:r>
      <w:r w:rsidR="00C174A9" w:rsidRPr="00404A0E">
        <w:rPr>
          <w:rFonts w:ascii="Arial" w:hAnsi="Arial" w:cs="Arial"/>
          <w:color w:val="FF0000"/>
          <w:sz w:val="22"/>
          <w:szCs w:val="22"/>
        </w:rPr>
        <w:t xml:space="preserve"> concept</w:t>
      </w:r>
      <w:r w:rsidR="00173CFD" w:rsidRPr="00404A0E">
        <w:rPr>
          <w:rFonts w:ascii="Arial" w:hAnsi="Arial" w:cs="Arial"/>
          <w:color w:val="FF0000"/>
          <w:sz w:val="22"/>
          <w:szCs w:val="22"/>
        </w:rPr>
        <w:t>s.</w:t>
      </w:r>
      <w:r w:rsidR="00A2458D">
        <w:rPr>
          <w:rFonts w:ascii="Arial" w:hAnsi="Arial" w:cs="Arial"/>
          <w:color w:val="FF0000"/>
          <w:sz w:val="22"/>
          <w:szCs w:val="22"/>
        </w:rPr>
        <w:t xml:space="preserve"> Prior studies suggest that to let students act as epistemic agents in the learning process it requires supporting their </w:t>
      </w:r>
      <w:r w:rsidR="00AB01E2">
        <w:rPr>
          <w:rFonts w:ascii="Arial" w:hAnsi="Arial" w:cs="Arial"/>
          <w:color w:val="FF0000"/>
          <w:sz w:val="22"/>
          <w:szCs w:val="22"/>
        </w:rPr>
        <w:t>participation</w:t>
      </w:r>
      <w:r w:rsidR="00A2458D">
        <w:rPr>
          <w:rFonts w:ascii="Arial" w:hAnsi="Arial" w:cs="Arial"/>
          <w:color w:val="FF0000"/>
          <w:sz w:val="22"/>
          <w:szCs w:val="22"/>
        </w:rPr>
        <w:t xml:space="preserve"> in directing and </w:t>
      </w:r>
      <w:r w:rsidR="00AB01E2">
        <w:rPr>
          <w:rFonts w:ascii="Arial" w:hAnsi="Arial" w:cs="Arial"/>
          <w:color w:val="FF0000"/>
          <w:sz w:val="22"/>
          <w:szCs w:val="22"/>
        </w:rPr>
        <w:t>observing</w:t>
      </w:r>
      <w:r w:rsidR="00A2458D">
        <w:rPr>
          <w:rFonts w:ascii="Arial" w:hAnsi="Arial" w:cs="Arial"/>
          <w:color w:val="FF0000"/>
          <w:sz w:val="22"/>
          <w:szCs w:val="22"/>
        </w:rPr>
        <w:t xml:space="preserve"> knowledge building processes and taking them as classroom members who are responsible for making decisions about the arc of </w:t>
      </w:r>
      <w:r w:rsidR="00AB01E2">
        <w:rPr>
          <w:rFonts w:ascii="Arial" w:hAnsi="Arial" w:cs="Arial"/>
          <w:color w:val="FF0000"/>
          <w:sz w:val="22"/>
          <w:szCs w:val="22"/>
        </w:rPr>
        <w:t>investigation</w:t>
      </w:r>
      <w:r w:rsidR="00A2458D">
        <w:rPr>
          <w:rFonts w:ascii="Arial" w:hAnsi="Arial" w:cs="Arial"/>
          <w:color w:val="FF0000"/>
          <w:sz w:val="22"/>
          <w:szCs w:val="22"/>
        </w:rPr>
        <w:t xml:space="preserve"> (Damsa, et al., 2010; Ko &amp; Krist, 2019)</w:t>
      </w:r>
      <w:r w:rsidR="00AB01E2">
        <w:rPr>
          <w:rFonts w:ascii="Arial" w:hAnsi="Arial" w:cs="Arial"/>
          <w:color w:val="FF0000"/>
          <w:sz w:val="22"/>
          <w:szCs w:val="22"/>
        </w:rPr>
        <w:t>.</w:t>
      </w:r>
    </w:p>
    <w:p w14:paraId="5C03A722" w14:textId="65944CB7" w:rsidR="00022363" w:rsidRDefault="00022363" w:rsidP="00C378F7">
      <w:pPr>
        <w:autoSpaceDE w:val="0"/>
        <w:autoSpaceDN w:val="0"/>
        <w:adjustRightInd w:val="0"/>
        <w:jc w:val="both"/>
        <w:rPr>
          <w:rFonts w:ascii="Arial" w:hAnsi="Arial" w:cs="Arial"/>
          <w:sz w:val="22"/>
          <w:szCs w:val="22"/>
        </w:rPr>
      </w:pPr>
    </w:p>
    <w:p w14:paraId="0EF3CD97" w14:textId="77777777" w:rsidR="00691843" w:rsidRPr="00D600F0" w:rsidRDefault="00C378F7" w:rsidP="00C378F7">
      <w:pPr>
        <w:autoSpaceDE w:val="0"/>
        <w:autoSpaceDN w:val="0"/>
        <w:adjustRightInd w:val="0"/>
        <w:jc w:val="both"/>
        <w:rPr>
          <w:rFonts w:ascii="Arial" w:hAnsi="Arial" w:cs="Arial"/>
          <w:color w:val="FF0000"/>
          <w:sz w:val="22"/>
          <w:szCs w:val="22"/>
        </w:rPr>
      </w:pPr>
      <w:r w:rsidRPr="00C378F7">
        <w:rPr>
          <w:rFonts w:ascii="Arial" w:hAnsi="Arial" w:cs="Arial"/>
          <w:sz w:val="22"/>
          <w:szCs w:val="22"/>
        </w:rPr>
        <w:t xml:space="preserve">Their response is a validation that each learner has its own knowledge and the ability to solve mathematical problems even without prior lecture. </w:t>
      </w:r>
      <w:r w:rsidR="00712939" w:rsidRPr="00D600F0">
        <w:rPr>
          <w:rFonts w:ascii="Arial" w:hAnsi="Arial" w:cs="Arial"/>
          <w:color w:val="FF0000"/>
          <w:sz w:val="22"/>
          <w:szCs w:val="22"/>
        </w:rPr>
        <w:t>In the educational context</w:t>
      </w:r>
      <w:r w:rsidRPr="00D600F0">
        <w:rPr>
          <w:rFonts w:ascii="Arial" w:hAnsi="Arial" w:cs="Arial"/>
          <w:color w:val="FF0000"/>
          <w:sz w:val="22"/>
          <w:szCs w:val="22"/>
        </w:rPr>
        <w:t xml:space="preserve">, </w:t>
      </w:r>
      <w:r w:rsidR="00E14934" w:rsidRPr="00D600F0">
        <w:rPr>
          <w:rFonts w:ascii="Arial" w:hAnsi="Arial" w:cs="Arial"/>
          <w:color w:val="FF0000"/>
          <w:sz w:val="22"/>
          <w:szCs w:val="22"/>
        </w:rPr>
        <w:t xml:space="preserve">integrating epistemic practices and reasoning in mathematics class cultivates students thinking on verifying the parity rules or arithmetic identities. </w:t>
      </w:r>
      <w:r w:rsidRPr="00D600F0">
        <w:rPr>
          <w:rFonts w:ascii="Arial" w:hAnsi="Arial" w:cs="Arial"/>
          <w:color w:val="FF0000"/>
          <w:sz w:val="22"/>
          <w:szCs w:val="22"/>
        </w:rPr>
        <w:t xml:space="preserve">As it was described by Melhuish (2020) that in learning mathematics, reasoning is an essential </w:t>
      </w:r>
      <w:r w:rsidRPr="00D600F0">
        <w:rPr>
          <w:rFonts w:ascii="Arial" w:hAnsi="Arial" w:cs="Arial"/>
          <w:color w:val="FF0000"/>
          <w:sz w:val="22"/>
          <w:szCs w:val="22"/>
        </w:rPr>
        <w:lastRenderedPageBreak/>
        <w:t xml:space="preserve">element because it includes different mathematical activities that involves higher order thinking. </w:t>
      </w:r>
      <w:r w:rsidR="00712939" w:rsidRPr="00D600F0">
        <w:rPr>
          <w:rFonts w:ascii="Arial" w:hAnsi="Arial" w:cs="Arial"/>
          <w:color w:val="FF0000"/>
          <w:sz w:val="22"/>
          <w:szCs w:val="22"/>
        </w:rPr>
        <w:t xml:space="preserve">Such designs align with calls on mathematics </w:t>
      </w:r>
      <w:r w:rsidR="00CE1AEE" w:rsidRPr="00D600F0">
        <w:rPr>
          <w:rFonts w:ascii="Arial" w:hAnsi="Arial" w:cs="Arial"/>
          <w:color w:val="FF0000"/>
          <w:sz w:val="22"/>
          <w:szCs w:val="22"/>
        </w:rPr>
        <w:t>activities</w:t>
      </w:r>
      <w:r w:rsidR="00712939" w:rsidRPr="00D600F0">
        <w:rPr>
          <w:rFonts w:ascii="Arial" w:hAnsi="Arial" w:cs="Arial"/>
          <w:color w:val="FF0000"/>
          <w:sz w:val="22"/>
          <w:szCs w:val="22"/>
        </w:rPr>
        <w:t xml:space="preserve"> that encourages students to pursue critical inquiry and verification of concepts to improve ideas and redirect work based on failures and advances (Akgun, M., &amp; Sharma, P., 2023). </w:t>
      </w:r>
    </w:p>
    <w:p w14:paraId="66AFEA94" w14:textId="77777777" w:rsidR="00691843" w:rsidRPr="00D600F0" w:rsidRDefault="00691843" w:rsidP="00C378F7">
      <w:pPr>
        <w:autoSpaceDE w:val="0"/>
        <w:autoSpaceDN w:val="0"/>
        <w:adjustRightInd w:val="0"/>
        <w:jc w:val="both"/>
        <w:rPr>
          <w:rFonts w:ascii="Arial" w:hAnsi="Arial" w:cs="Arial"/>
          <w:color w:val="FF0000"/>
          <w:sz w:val="22"/>
          <w:szCs w:val="22"/>
        </w:rPr>
      </w:pPr>
    </w:p>
    <w:p w14:paraId="4FCF3D05" w14:textId="40351A82" w:rsidR="00C378F7" w:rsidRPr="00C378F7" w:rsidRDefault="00CE1AEE" w:rsidP="00C378F7">
      <w:pPr>
        <w:autoSpaceDE w:val="0"/>
        <w:autoSpaceDN w:val="0"/>
        <w:adjustRightInd w:val="0"/>
        <w:jc w:val="both"/>
        <w:rPr>
          <w:rFonts w:ascii="Arial" w:hAnsi="Arial" w:cs="Arial"/>
          <w:b/>
          <w:bCs/>
          <w:sz w:val="22"/>
          <w:szCs w:val="22"/>
        </w:rPr>
      </w:pPr>
      <w:r w:rsidRPr="00D600F0">
        <w:rPr>
          <w:rFonts w:ascii="Arial" w:hAnsi="Arial" w:cs="Arial"/>
          <w:color w:val="FF0000"/>
          <w:sz w:val="22"/>
          <w:szCs w:val="22"/>
        </w:rPr>
        <w:t>Clearly, developing epistemic practices and reasoning among elementary students cultivates habits of verification of concepts, where in learners starts to ask “how do I know this answer is true?” rather than simply accepting mathematical statements as correct.</w:t>
      </w:r>
      <w:r w:rsidR="00691843" w:rsidRPr="00D600F0">
        <w:rPr>
          <w:rFonts w:ascii="Arial" w:hAnsi="Arial" w:cs="Arial"/>
          <w:color w:val="FF0000"/>
          <w:sz w:val="22"/>
          <w:szCs w:val="22"/>
        </w:rPr>
        <w:t xml:space="preserve"> Hence, this verification task </w:t>
      </w:r>
      <w:r w:rsidR="000C3B4C" w:rsidRPr="00D600F0">
        <w:rPr>
          <w:rFonts w:ascii="Arial" w:hAnsi="Arial" w:cs="Arial"/>
          <w:color w:val="FF0000"/>
          <w:sz w:val="22"/>
          <w:szCs w:val="22"/>
        </w:rPr>
        <w:t xml:space="preserve">establishes a routine of checking one’s </w:t>
      </w:r>
      <w:proofErr w:type="gramStart"/>
      <w:r w:rsidR="000C3B4C" w:rsidRPr="00D600F0">
        <w:rPr>
          <w:rFonts w:ascii="Arial" w:hAnsi="Arial" w:cs="Arial"/>
          <w:color w:val="FF0000"/>
          <w:sz w:val="22"/>
          <w:szCs w:val="22"/>
        </w:rPr>
        <w:t>output  that</w:t>
      </w:r>
      <w:proofErr w:type="gramEnd"/>
      <w:r w:rsidR="000C3B4C" w:rsidRPr="00D600F0">
        <w:rPr>
          <w:rFonts w:ascii="Arial" w:hAnsi="Arial" w:cs="Arial"/>
          <w:color w:val="FF0000"/>
          <w:sz w:val="22"/>
          <w:szCs w:val="22"/>
        </w:rPr>
        <w:t xml:space="preserve"> </w:t>
      </w:r>
      <w:r w:rsidR="00691843" w:rsidRPr="00D600F0">
        <w:rPr>
          <w:rFonts w:ascii="Arial" w:hAnsi="Arial" w:cs="Arial"/>
          <w:color w:val="FF0000"/>
          <w:sz w:val="22"/>
          <w:szCs w:val="22"/>
        </w:rPr>
        <w:t xml:space="preserve">helps </w:t>
      </w:r>
      <w:r w:rsidR="000C3B4C" w:rsidRPr="00D600F0">
        <w:rPr>
          <w:rFonts w:ascii="Arial" w:hAnsi="Arial" w:cs="Arial"/>
          <w:color w:val="FF0000"/>
          <w:sz w:val="22"/>
          <w:szCs w:val="22"/>
        </w:rPr>
        <w:t>them</w:t>
      </w:r>
      <w:r w:rsidR="00691843" w:rsidRPr="00D600F0">
        <w:rPr>
          <w:rFonts w:ascii="Arial" w:hAnsi="Arial" w:cs="Arial"/>
          <w:color w:val="FF0000"/>
          <w:sz w:val="22"/>
          <w:szCs w:val="22"/>
        </w:rPr>
        <w:t xml:space="preserve"> to trust their </w:t>
      </w:r>
      <w:r w:rsidR="000C3B4C" w:rsidRPr="00D600F0">
        <w:rPr>
          <w:rFonts w:ascii="Arial" w:hAnsi="Arial" w:cs="Arial"/>
          <w:color w:val="FF0000"/>
          <w:sz w:val="22"/>
          <w:szCs w:val="22"/>
        </w:rPr>
        <w:t xml:space="preserve">own </w:t>
      </w:r>
      <w:r w:rsidR="00691843" w:rsidRPr="00D600F0">
        <w:rPr>
          <w:rFonts w:ascii="Arial" w:hAnsi="Arial" w:cs="Arial"/>
          <w:color w:val="FF0000"/>
          <w:sz w:val="22"/>
          <w:szCs w:val="22"/>
        </w:rPr>
        <w:t>answer</w:t>
      </w:r>
      <w:r w:rsidR="000C3B4C" w:rsidRPr="00D600F0">
        <w:rPr>
          <w:rFonts w:ascii="Arial" w:hAnsi="Arial" w:cs="Arial"/>
          <w:color w:val="FF0000"/>
          <w:sz w:val="22"/>
          <w:szCs w:val="22"/>
        </w:rPr>
        <w:t>s</w:t>
      </w:r>
      <w:r w:rsidR="00371EB3" w:rsidRPr="00D600F0">
        <w:rPr>
          <w:rFonts w:ascii="Arial" w:hAnsi="Arial" w:cs="Arial"/>
          <w:color w:val="FF0000"/>
          <w:sz w:val="22"/>
          <w:szCs w:val="22"/>
        </w:rPr>
        <w:t>.</w:t>
      </w:r>
    </w:p>
    <w:p w14:paraId="2DEC346A" w14:textId="77777777" w:rsidR="00CA1C12" w:rsidRPr="00C378F7" w:rsidRDefault="00CA1C12" w:rsidP="00CA1C12">
      <w:pPr>
        <w:rPr>
          <w:rFonts w:ascii="Arial" w:hAnsi="Arial" w:cs="Arial"/>
          <w:sz w:val="22"/>
          <w:szCs w:val="22"/>
        </w:rPr>
      </w:pPr>
      <w:r w:rsidRPr="00C378F7">
        <w:rPr>
          <w:rFonts w:ascii="Arial" w:hAnsi="Arial" w:cs="Arial"/>
          <w:sz w:val="22"/>
          <w:szCs w:val="22"/>
        </w:rPr>
        <w:t xml:space="preserve"> </w:t>
      </w:r>
    </w:p>
    <w:p w14:paraId="099C1745" w14:textId="77777777" w:rsidR="00EB76DB" w:rsidRPr="00EB76DB" w:rsidRDefault="00CA1C12" w:rsidP="00CA1C12">
      <w:pPr>
        <w:rPr>
          <w:rFonts w:ascii="Arial" w:hAnsi="Arial" w:cs="Arial"/>
          <w:b/>
          <w:bCs/>
          <w:sz w:val="22"/>
          <w:szCs w:val="22"/>
        </w:rPr>
      </w:pPr>
      <w:r w:rsidRPr="00EB76DB">
        <w:rPr>
          <w:rFonts w:ascii="Arial" w:hAnsi="Arial" w:cs="Arial"/>
          <w:b/>
          <w:bCs/>
          <w:sz w:val="22"/>
          <w:szCs w:val="22"/>
        </w:rPr>
        <w:t xml:space="preserve">3.2.2 </w:t>
      </w:r>
      <w:r w:rsidR="00EB76DB" w:rsidRPr="00EB76DB">
        <w:rPr>
          <w:rFonts w:ascii="Arial" w:hAnsi="Arial" w:cs="Arial"/>
          <w:b/>
          <w:bCs/>
          <w:sz w:val="22"/>
          <w:szCs w:val="22"/>
        </w:rPr>
        <w:t>“Why do we need to make use of examples to investigate the sum of two odd numbers, sum of two even numbers, and sum of even and odd numbers?</w:t>
      </w:r>
    </w:p>
    <w:p w14:paraId="74261531" w14:textId="2EE45BA2"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2979B3C4" w14:textId="7B8087F1" w:rsidR="003839EB" w:rsidRPr="003839EB" w:rsidRDefault="00BC42F5" w:rsidP="003839EB">
      <w:pPr>
        <w:autoSpaceDE w:val="0"/>
        <w:autoSpaceDN w:val="0"/>
        <w:adjustRightInd w:val="0"/>
        <w:jc w:val="both"/>
        <w:rPr>
          <w:rFonts w:ascii="Arial" w:hAnsi="Arial" w:cs="Arial"/>
          <w:sz w:val="22"/>
          <w:szCs w:val="22"/>
        </w:rPr>
      </w:pPr>
      <w:r w:rsidRPr="00AF2A91">
        <w:rPr>
          <w:rFonts w:ascii="Arial" w:hAnsi="Arial" w:cs="Arial"/>
          <w:color w:val="FF0000"/>
          <w:sz w:val="22"/>
          <w:szCs w:val="22"/>
        </w:rPr>
        <w:t xml:space="preserve">Students’ explanations to this question further shows that examples </w:t>
      </w:r>
      <w:r w:rsidR="006546FC" w:rsidRPr="00AF2A91">
        <w:rPr>
          <w:rFonts w:ascii="Arial" w:hAnsi="Arial" w:cs="Arial"/>
          <w:color w:val="FF0000"/>
          <w:sz w:val="22"/>
          <w:szCs w:val="22"/>
        </w:rPr>
        <w:t>serve</w:t>
      </w:r>
      <w:r w:rsidRPr="00AF2A91">
        <w:rPr>
          <w:rFonts w:ascii="Arial" w:hAnsi="Arial" w:cs="Arial"/>
          <w:color w:val="FF0000"/>
          <w:sz w:val="22"/>
          <w:szCs w:val="22"/>
        </w:rPr>
        <w:t xml:space="preserve"> as their starting point for patter</w:t>
      </w:r>
      <w:r w:rsidR="00A456EC" w:rsidRPr="00AF2A91">
        <w:rPr>
          <w:rFonts w:ascii="Arial" w:hAnsi="Arial" w:cs="Arial"/>
          <w:color w:val="FF0000"/>
          <w:sz w:val="22"/>
          <w:szCs w:val="22"/>
        </w:rPr>
        <w:t>n</w:t>
      </w:r>
      <w:r w:rsidRPr="00AF2A91">
        <w:rPr>
          <w:rFonts w:ascii="Arial" w:hAnsi="Arial" w:cs="Arial"/>
          <w:color w:val="FF0000"/>
          <w:sz w:val="22"/>
          <w:szCs w:val="22"/>
        </w:rPr>
        <w:t xml:space="preserve">-recognition, verifying answers, and building justification. </w:t>
      </w:r>
      <w:r w:rsidR="006546FC" w:rsidRPr="00AF2A91">
        <w:rPr>
          <w:rFonts w:ascii="Arial" w:hAnsi="Arial" w:cs="Arial"/>
          <w:color w:val="FF0000"/>
          <w:sz w:val="22"/>
          <w:szCs w:val="22"/>
        </w:rPr>
        <w:t>This approach is categorized as practical epistemic reasoning where in at an early stage of exploration, learners use different examples to look for consistencies and when they have enough data they form a conjecture.</w:t>
      </w:r>
      <w:r w:rsidR="00E011CE" w:rsidRPr="00AF2A91">
        <w:rPr>
          <w:rFonts w:ascii="Arial" w:hAnsi="Arial" w:cs="Arial"/>
          <w:color w:val="FF0000"/>
          <w:sz w:val="22"/>
          <w:szCs w:val="22"/>
        </w:rPr>
        <w:t xml:space="preserve"> </w:t>
      </w:r>
      <w:r w:rsidR="00E2752F" w:rsidRPr="00AF2A91">
        <w:rPr>
          <w:rFonts w:ascii="Arial" w:hAnsi="Arial" w:cs="Arial"/>
          <w:color w:val="FF0000"/>
          <w:sz w:val="22"/>
          <w:szCs w:val="22"/>
        </w:rPr>
        <w:t xml:space="preserve">Similar thoughts have been described by Lin and Tsai (2016) that justification/reasoning level of elementary students is mostly at level of reasoning by example. </w:t>
      </w:r>
      <w:r w:rsidR="00E011CE" w:rsidRPr="00AF2A91">
        <w:rPr>
          <w:rFonts w:ascii="Arial" w:hAnsi="Arial" w:cs="Arial"/>
          <w:color w:val="FF0000"/>
          <w:sz w:val="22"/>
          <w:szCs w:val="22"/>
        </w:rPr>
        <w:t xml:space="preserve">This concept </w:t>
      </w:r>
      <w:r w:rsidR="00E2752F" w:rsidRPr="00AF2A91">
        <w:rPr>
          <w:rFonts w:ascii="Arial" w:hAnsi="Arial" w:cs="Arial"/>
          <w:color w:val="FF0000"/>
          <w:sz w:val="22"/>
          <w:szCs w:val="22"/>
        </w:rPr>
        <w:t xml:space="preserve">also </w:t>
      </w:r>
      <w:r w:rsidR="00E011CE" w:rsidRPr="00AF2A91">
        <w:rPr>
          <w:rFonts w:ascii="Arial" w:hAnsi="Arial" w:cs="Arial"/>
          <w:color w:val="FF0000"/>
          <w:sz w:val="22"/>
          <w:szCs w:val="22"/>
        </w:rPr>
        <w:t>substantiates</w:t>
      </w:r>
      <w:r w:rsidR="00915898" w:rsidRPr="00AF2A91">
        <w:rPr>
          <w:rFonts w:ascii="Arial" w:hAnsi="Arial" w:cs="Arial"/>
          <w:color w:val="FF0000"/>
          <w:sz w:val="22"/>
          <w:szCs w:val="22"/>
        </w:rPr>
        <w:t xml:space="preserve"> t</w:t>
      </w:r>
      <w:r w:rsidR="003A3038" w:rsidRPr="00AF2A91">
        <w:rPr>
          <w:rFonts w:ascii="Arial" w:hAnsi="Arial" w:cs="Arial"/>
          <w:color w:val="FF0000"/>
          <w:sz w:val="22"/>
          <w:szCs w:val="22"/>
        </w:rPr>
        <w:t xml:space="preserve">he idea </w:t>
      </w:r>
      <w:r w:rsidR="00915898" w:rsidRPr="00AF2A91">
        <w:rPr>
          <w:rFonts w:ascii="Arial" w:hAnsi="Arial" w:cs="Arial"/>
          <w:color w:val="FF0000"/>
          <w:sz w:val="22"/>
          <w:szCs w:val="22"/>
        </w:rPr>
        <w:t>that young learners tend to understand mathematical concepts by using specific instances</w:t>
      </w:r>
      <w:r w:rsidR="007218F6">
        <w:rPr>
          <w:rFonts w:ascii="Arial" w:hAnsi="Arial" w:cs="Arial"/>
          <w:color w:val="FF0000"/>
          <w:sz w:val="22"/>
          <w:szCs w:val="22"/>
        </w:rPr>
        <w:t xml:space="preserve"> or examples</w:t>
      </w:r>
      <w:r w:rsidR="00915898" w:rsidRPr="00AF2A91">
        <w:rPr>
          <w:rFonts w:ascii="Arial" w:hAnsi="Arial" w:cs="Arial"/>
          <w:color w:val="FF0000"/>
          <w:sz w:val="22"/>
          <w:szCs w:val="22"/>
        </w:rPr>
        <w:t xml:space="preserve"> to test if a rule holds true</w:t>
      </w:r>
      <w:r w:rsidR="007218F6">
        <w:rPr>
          <w:rFonts w:ascii="Arial" w:hAnsi="Arial" w:cs="Arial"/>
          <w:color w:val="FF0000"/>
          <w:sz w:val="22"/>
          <w:szCs w:val="22"/>
        </w:rPr>
        <w:t xml:space="preserve"> </w:t>
      </w:r>
      <w:r w:rsidR="007218F6" w:rsidRPr="00AF2A91">
        <w:rPr>
          <w:rFonts w:ascii="Arial" w:hAnsi="Arial" w:cs="Arial"/>
          <w:color w:val="FF0000"/>
          <w:sz w:val="22"/>
          <w:szCs w:val="22"/>
        </w:rPr>
        <w:t>(Strachota, et al., 2023)</w:t>
      </w:r>
      <w:r w:rsidR="007218F6">
        <w:rPr>
          <w:rFonts w:ascii="Arial" w:hAnsi="Arial" w:cs="Arial"/>
          <w:color w:val="FF0000"/>
          <w:sz w:val="22"/>
          <w:szCs w:val="22"/>
        </w:rPr>
        <w:t xml:space="preserve"> or to test conjecture </w:t>
      </w:r>
      <w:r w:rsidR="00791588" w:rsidRPr="007218F6">
        <w:rPr>
          <w:rFonts w:ascii="Arial" w:hAnsi="Arial" w:cs="Arial"/>
          <w:color w:val="FF0000"/>
          <w:sz w:val="22"/>
          <w:szCs w:val="22"/>
        </w:rPr>
        <w:t>based on</w:t>
      </w:r>
      <w:r w:rsidR="007218F6" w:rsidRPr="007218F6">
        <w:rPr>
          <w:rFonts w:ascii="Arial" w:hAnsi="Arial" w:cs="Arial"/>
          <w:color w:val="FF0000"/>
          <w:sz w:val="22"/>
          <w:szCs w:val="22"/>
        </w:rPr>
        <w:t xml:space="preserve"> what they find, they claim that it works for all numbers</w:t>
      </w:r>
      <w:r w:rsidR="00791588">
        <w:rPr>
          <w:rFonts w:ascii="Arial" w:hAnsi="Arial" w:cs="Arial"/>
          <w:color w:val="FF0000"/>
          <w:sz w:val="22"/>
          <w:szCs w:val="22"/>
        </w:rPr>
        <w:t xml:space="preserve"> (Isler, et al</w:t>
      </w:r>
      <w:r w:rsidR="007218F6" w:rsidRPr="007218F6">
        <w:rPr>
          <w:rFonts w:ascii="Arial" w:hAnsi="Arial" w:cs="Arial"/>
          <w:color w:val="FF0000"/>
          <w:sz w:val="22"/>
          <w:szCs w:val="22"/>
        </w:rPr>
        <w:t>.</w:t>
      </w:r>
      <w:r w:rsidR="00791588">
        <w:rPr>
          <w:rFonts w:ascii="Arial" w:hAnsi="Arial" w:cs="Arial"/>
          <w:color w:val="FF0000"/>
          <w:sz w:val="22"/>
          <w:szCs w:val="22"/>
        </w:rPr>
        <w:t>, 2016)</w:t>
      </w:r>
      <w:r w:rsidR="00915898" w:rsidRPr="00AF2A91">
        <w:rPr>
          <w:rFonts w:ascii="Arial" w:hAnsi="Arial" w:cs="Arial"/>
          <w:color w:val="FF0000"/>
          <w:sz w:val="22"/>
          <w:szCs w:val="22"/>
        </w:rPr>
        <w:t xml:space="preserve"> before they can understand the reason of its existence.</w:t>
      </w:r>
      <w:r w:rsidR="00E2752F" w:rsidRPr="00AF2A91">
        <w:rPr>
          <w:rFonts w:ascii="Arial" w:hAnsi="Arial" w:cs="Arial"/>
          <w:color w:val="FF0000"/>
          <w:sz w:val="22"/>
          <w:szCs w:val="22"/>
        </w:rPr>
        <w:t xml:space="preserve"> Hence, f</w:t>
      </w:r>
      <w:r w:rsidR="00A942BE" w:rsidRPr="00AF2A91">
        <w:rPr>
          <w:rFonts w:ascii="Arial" w:hAnsi="Arial" w:cs="Arial"/>
          <w:color w:val="FF0000"/>
          <w:sz w:val="22"/>
          <w:szCs w:val="22"/>
        </w:rPr>
        <w:t>rom an epistemological standpoint, using of examples is a fundamental strategy in investigating</w:t>
      </w:r>
      <w:r w:rsidR="00F41BDA" w:rsidRPr="00AF2A91">
        <w:rPr>
          <w:rFonts w:ascii="Arial" w:hAnsi="Arial" w:cs="Arial"/>
          <w:color w:val="FF0000"/>
          <w:sz w:val="22"/>
          <w:szCs w:val="22"/>
        </w:rPr>
        <w:t xml:space="preserve"> the parity of the sum because it </w:t>
      </w:r>
      <w:r w:rsidR="00AA01CE" w:rsidRPr="00AF2A91">
        <w:rPr>
          <w:rFonts w:ascii="Arial" w:hAnsi="Arial" w:cs="Arial"/>
          <w:color w:val="FF0000"/>
          <w:sz w:val="22"/>
          <w:szCs w:val="22"/>
        </w:rPr>
        <w:t>functions</w:t>
      </w:r>
      <w:r w:rsidR="00F41BDA" w:rsidRPr="00AF2A91">
        <w:rPr>
          <w:rFonts w:ascii="Arial" w:hAnsi="Arial" w:cs="Arial"/>
          <w:color w:val="FF0000"/>
          <w:sz w:val="22"/>
          <w:szCs w:val="22"/>
        </w:rPr>
        <w:t xml:space="preserve"> as the </w:t>
      </w:r>
      <w:r w:rsidR="00E32CD9" w:rsidRPr="00AF2A91">
        <w:rPr>
          <w:rFonts w:ascii="Arial" w:hAnsi="Arial" w:cs="Arial"/>
          <w:color w:val="FF0000"/>
          <w:sz w:val="22"/>
          <w:szCs w:val="22"/>
        </w:rPr>
        <w:t>“</w:t>
      </w:r>
      <w:r w:rsidR="00F41BDA" w:rsidRPr="00AF2A91">
        <w:rPr>
          <w:rFonts w:ascii="Arial" w:hAnsi="Arial" w:cs="Arial"/>
          <w:color w:val="FF0000"/>
          <w:sz w:val="22"/>
          <w:szCs w:val="22"/>
        </w:rPr>
        <w:t xml:space="preserve">generic representatives” for </w:t>
      </w:r>
      <w:r w:rsidR="00A206AE">
        <w:rPr>
          <w:rFonts w:ascii="Arial" w:hAnsi="Arial" w:cs="Arial"/>
          <w:color w:val="FF0000"/>
          <w:sz w:val="22"/>
          <w:szCs w:val="22"/>
        </w:rPr>
        <w:t xml:space="preserve">a </w:t>
      </w:r>
      <w:r w:rsidR="00F41BDA" w:rsidRPr="00AF2A91">
        <w:rPr>
          <w:rFonts w:ascii="Arial" w:hAnsi="Arial" w:cs="Arial"/>
          <w:color w:val="FF0000"/>
          <w:sz w:val="22"/>
          <w:szCs w:val="22"/>
        </w:rPr>
        <w:t>general</w:t>
      </w:r>
      <w:r w:rsidR="00A206AE">
        <w:rPr>
          <w:rFonts w:ascii="Arial" w:hAnsi="Arial" w:cs="Arial"/>
          <w:color w:val="FF0000"/>
          <w:sz w:val="22"/>
          <w:szCs w:val="22"/>
        </w:rPr>
        <w:t>/universal</w:t>
      </w:r>
      <w:r w:rsidR="00F41BDA" w:rsidRPr="00AF2A91">
        <w:rPr>
          <w:rFonts w:ascii="Arial" w:hAnsi="Arial" w:cs="Arial"/>
          <w:color w:val="FF0000"/>
          <w:sz w:val="22"/>
          <w:szCs w:val="22"/>
        </w:rPr>
        <w:t xml:space="preserve"> rule</w:t>
      </w:r>
      <w:r w:rsidR="00791588">
        <w:rPr>
          <w:rFonts w:ascii="Arial" w:hAnsi="Arial" w:cs="Arial"/>
          <w:color w:val="FF0000"/>
          <w:sz w:val="22"/>
          <w:szCs w:val="22"/>
        </w:rPr>
        <w:t>.</w:t>
      </w:r>
      <w:r w:rsidR="000632BC">
        <w:rPr>
          <w:rFonts w:ascii="Arial" w:hAnsi="Arial" w:cs="Arial"/>
          <w:sz w:val="22"/>
          <w:szCs w:val="22"/>
        </w:rPr>
        <w:t xml:space="preserve"> </w:t>
      </w:r>
    </w:p>
    <w:p w14:paraId="3CF2351A" w14:textId="77777777" w:rsidR="003839EB" w:rsidRPr="003839EB" w:rsidRDefault="003839EB" w:rsidP="003839EB">
      <w:pPr>
        <w:autoSpaceDE w:val="0"/>
        <w:autoSpaceDN w:val="0"/>
        <w:adjustRightInd w:val="0"/>
        <w:ind w:firstLine="720"/>
        <w:jc w:val="both"/>
        <w:rPr>
          <w:rFonts w:ascii="Arial" w:hAnsi="Arial" w:cs="Arial"/>
          <w:sz w:val="22"/>
          <w:szCs w:val="22"/>
        </w:rPr>
      </w:pPr>
    </w:p>
    <w:p w14:paraId="0CEC27A2" w14:textId="77777777" w:rsidR="00A6466B" w:rsidRPr="003839EB" w:rsidRDefault="00841009" w:rsidP="00A6466B">
      <w:pPr>
        <w:autoSpaceDE w:val="0"/>
        <w:autoSpaceDN w:val="0"/>
        <w:adjustRightInd w:val="0"/>
        <w:jc w:val="both"/>
        <w:rPr>
          <w:rFonts w:ascii="Arial" w:hAnsi="Arial" w:cs="Arial"/>
          <w:sz w:val="22"/>
          <w:szCs w:val="22"/>
        </w:rPr>
      </w:pPr>
      <w:r w:rsidRPr="00CC0E19">
        <w:rPr>
          <w:rFonts w:ascii="Arial" w:hAnsi="Arial" w:cs="Arial"/>
          <w:color w:val="FF0000"/>
          <w:sz w:val="22"/>
          <w:szCs w:val="22"/>
        </w:rPr>
        <w:t>The relatively small proportion of responses</w:t>
      </w:r>
      <w:r w:rsidR="006F0BC2" w:rsidRPr="00CC0E19">
        <w:rPr>
          <w:rFonts w:ascii="Arial" w:hAnsi="Arial" w:cs="Arial"/>
          <w:color w:val="FF0000"/>
          <w:sz w:val="22"/>
          <w:szCs w:val="22"/>
        </w:rPr>
        <w:t xml:space="preserve"> that indicates examples as of great help in finding relationships among numbers was</w:t>
      </w:r>
      <w:r w:rsidRPr="00CC0E19">
        <w:rPr>
          <w:rFonts w:ascii="Arial" w:hAnsi="Arial" w:cs="Arial"/>
          <w:color w:val="FF0000"/>
          <w:sz w:val="22"/>
          <w:szCs w:val="22"/>
        </w:rPr>
        <w:t xml:space="preserve"> categorized as formal epistemic reasoning </w:t>
      </w:r>
      <w:r w:rsidR="006F0BC2" w:rsidRPr="00CC0E19">
        <w:rPr>
          <w:rFonts w:ascii="Arial" w:hAnsi="Arial" w:cs="Arial"/>
          <w:color w:val="FF0000"/>
          <w:sz w:val="22"/>
          <w:szCs w:val="22"/>
        </w:rPr>
        <w:t>highlights</w:t>
      </w:r>
      <w:r w:rsidR="00B822D8" w:rsidRPr="00CC0E19">
        <w:rPr>
          <w:rFonts w:ascii="Arial" w:hAnsi="Arial" w:cs="Arial"/>
          <w:color w:val="FF0000"/>
          <w:sz w:val="22"/>
          <w:szCs w:val="22"/>
        </w:rPr>
        <w:t xml:space="preserve"> that some elementary students </w:t>
      </w:r>
      <w:r w:rsidR="004C0463" w:rsidRPr="00CC0E19">
        <w:rPr>
          <w:rFonts w:ascii="Arial" w:hAnsi="Arial" w:cs="Arial"/>
          <w:color w:val="FF0000"/>
          <w:sz w:val="22"/>
          <w:szCs w:val="22"/>
        </w:rPr>
        <w:t>hold</w:t>
      </w:r>
      <w:r w:rsidR="00B822D8" w:rsidRPr="00CC0E19">
        <w:rPr>
          <w:rFonts w:ascii="Arial" w:hAnsi="Arial" w:cs="Arial"/>
          <w:color w:val="FF0000"/>
          <w:sz w:val="22"/>
          <w:szCs w:val="22"/>
        </w:rPr>
        <w:t xml:space="preserve"> an advance epistemological knowledge</w:t>
      </w:r>
      <w:r w:rsidR="000A7597" w:rsidRPr="00CC0E19">
        <w:rPr>
          <w:rFonts w:ascii="Arial" w:hAnsi="Arial" w:cs="Arial"/>
          <w:color w:val="FF0000"/>
          <w:sz w:val="22"/>
          <w:szCs w:val="22"/>
        </w:rPr>
        <w:t xml:space="preserve"> in mathematics.</w:t>
      </w:r>
      <w:r w:rsidR="00B363B2" w:rsidRPr="00CC0E19">
        <w:rPr>
          <w:rFonts w:ascii="Arial" w:hAnsi="Arial" w:cs="Arial"/>
          <w:color w:val="FF0000"/>
          <w:sz w:val="22"/>
          <w:szCs w:val="22"/>
        </w:rPr>
        <w:t xml:space="preserve"> </w:t>
      </w:r>
      <w:r w:rsidR="00551FC9" w:rsidRPr="00CC0E19">
        <w:rPr>
          <w:rFonts w:ascii="Arial" w:hAnsi="Arial" w:cs="Arial"/>
          <w:color w:val="FF0000"/>
          <w:sz w:val="22"/>
          <w:szCs w:val="22"/>
        </w:rPr>
        <w:t>This concept bridges the gap of practical to formal epistemic reasoning as instances and counterexamples can be used as evidence in</w:t>
      </w:r>
      <w:r w:rsidR="006F6F55" w:rsidRPr="00CC0E19">
        <w:rPr>
          <w:rFonts w:ascii="Arial" w:hAnsi="Arial" w:cs="Arial"/>
          <w:color w:val="FF0000"/>
          <w:sz w:val="22"/>
          <w:szCs w:val="22"/>
        </w:rPr>
        <w:t xml:space="preserve"> the</w:t>
      </w:r>
      <w:r w:rsidR="00551FC9" w:rsidRPr="00CC0E19">
        <w:rPr>
          <w:rFonts w:ascii="Arial" w:hAnsi="Arial" w:cs="Arial"/>
          <w:color w:val="FF0000"/>
          <w:sz w:val="22"/>
          <w:szCs w:val="22"/>
        </w:rPr>
        <w:t xml:space="preserve"> discussion</w:t>
      </w:r>
      <w:r w:rsidR="00122F12" w:rsidRPr="00CC0E19">
        <w:rPr>
          <w:rFonts w:ascii="Arial" w:hAnsi="Arial" w:cs="Arial"/>
          <w:color w:val="FF0000"/>
          <w:sz w:val="22"/>
          <w:szCs w:val="22"/>
        </w:rPr>
        <w:t>.</w:t>
      </w:r>
      <w:r w:rsidR="00B363B2" w:rsidRPr="00CC0E19">
        <w:rPr>
          <w:rFonts w:ascii="Arial" w:hAnsi="Arial" w:cs="Arial"/>
          <w:color w:val="FF0000"/>
          <w:sz w:val="22"/>
          <w:szCs w:val="22"/>
        </w:rPr>
        <w:t xml:space="preserve"> </w:t>
      </w:r>
      <w:r w:rsidR="00B363B2" w:rsidRPr="00CC0E19">
        <w:rPr>
          <w:rFonts w:ascii="Arial" w:hAnsi="Arial" w:cs="Arial"/>
          <w:sz w:val="22"/>
          <w:szCs w:val="22"/>
        </w:rPr>
        <w:t xml:space="preserve">Accordingly, </w:t>
      </w:r>
      <w:proofErr w:type="gramStart"/>
      <w:r w:rsidR="00B363B2" w:rsidRPr="00CC0E19">
        <w:rPr>
          <w:rFonts w:ascii="Arial" w:hAnsi="Arial" w:cs="Arial"/>
          <w:sz w:val="22"/>
          <w:szCs w:val="22"/>
        </w:rPr>
        <w:t>example based</w:t>
      </w:r>
      <w:proofErr w:type="gramEnd"/>
      <w:r w:rsidR="00B363B2" w:rsidRPr="00CC0E19">
        <w:rPr>
          <w:rFonts w:ascii="Arial" w:hAnsi="Arial" w:cs="Arial"/>
          <w:sz w:val="22"/>
          <w:szCs w:val="22"/>
        </w:rPr>
        <w:t xml:space="preserve"> investigation is a foundational epistemic process that allows learners to identify preliminary patterns and make conjectures before proceeding to a formal justification (Stylianides &amp; Stylianides, 2014)</w:t>
      </w:r>
      <w:r w:rsidR="00CC0E19" w:rsidRPr="00CC0E19">
        <w:rPr>
          <w:rFonts w:ascii="Arial" w:hAnsi="Arial" w:cs="Arial"/>
          <w:sz w:val="22"/>
          <w:szCs w:val="22"/>
        </w:rPr>
        <w:t xml:space="preserve">. </w:t>
      </w:r>
      <w:r w:rsidR="00A6466B">
        <w:rPr>
          <w:rFonts w:ascii="Arial" w:hAnsi="Arial" w:cs="Arial"/>
          <w:sz w:val="22"/>
          <w:szCs w:val="22"/>
        </w:rPr>
        <w:t>From</w:t>
      </w:r>
      <w:r w:rsidR="00A6466B" w:rsidRPr="003839EB">
        <w:rPr>
          <w:rFonts w:ascii="Arial" w:hAnsi="Arial" w:cs="Arial"/>
          <w:sz w:val="22"/>
          <w:szCs w:val="22"/>
        </w:rPr>
        <w:t xml:space="preserve"> this, students were put in a situation where they apply rational thinking to derive the right solving strategy in each mathematical problem. </w:t>
      </w:r>
    </w:p>
    <w:p w14:paraId="245D907A" w14:textId="77777777" w:rsidR="003839EB" w:rsidRPr="003839EB" w:rsidRDefault="003839EB" w:rsidP="00CC0E19">
      <w:pPr>
        <w:autoSpaceDE w:val="0"/>
        <w:autoSpaceDN w:val="0"/>
        <w:adjustRightInd w:val="0"/>
        <w:jc w:val="both"/>
        <w:rPr>
          <w:rFonts w:ascii="Arial" w:hAnsi="Arial" w:cs="Arial"/>
          <w:sz w:val="22"/>
          <w:szCs w:val="22"/>
        </w:rPr>
      </w:pPr>
    </w:p>
    <w:p w14:paraId="347C5636" w14:textId="1F863382" w:rsidR="003839EB" w:rsidRPr="003839EB" w:rsidRDefault="00A6466B" w:rsidP="003839EB">
      <w:pPr>
        <w:autoSpaceDE w:val="0"/>
        <w:autoSpaceDN w:val="0"/>
        <w:adjustRightInd w:val="0"/>
        <w:jc w:val="both"/>
        <w:rPr>
          <w:rFonts w:ascii="Arial" w:hAnsi="Arial" w:cs="Arial"/>
          <w:sz w:val="22"/>
          <w:szCs w:val="22"/>
        </w:rPr>
      </w:pPr>
      <w:r>
        <w:rPr>
          <w:rFonts w:ascii="Arial" w:hAnsi="Arial" w:cs="Arial"/>
          <w:sz w:val="22"/>
          <w:szCs w:val="22"/>
        </w:rPr>
        <w:t>Taken together</w:t>
      </w:r>
      <w:r w:rsidR="003839EB" w:rsidRPr="003839EB">
        <w:rPr>
          <w:rFonts w:ascii="Arial" w:hAnsi="Arial" w:cs="Arial"/>
          <w:sz w:val="22"/>
          <w:szCs w:val="22"/>
        </w:rPr>
        <w:t>, th</w:t>
      </w:r>
      <w:r>
        <w:rPr>
          <w:rFonts w:ascii="Arial" w:hAnsi="Arial" w:cs="Arial"/>
          <w:sz w:val="22"/>
          <w:szCs w:val="22"/>
        </w:rPr>
        <w:t>e</w:t>
      </w:r>
      <w:r w:rsidR="003839EB" w:rsidRPr="003839EB">
        <w:rPr>
          <w:rFonts w:ascii="Arial" w:hAnsi="Arial" w:cs="Arial"/>
          <w:sz w:val="22"/>
          <w:szCs w:val="22"/>
        </w:rPr>
        <w:t xml:space="preserve"> finding</w:t>
      </w:r>
      <w:r>
        <w:rPr>
          <w:rFonts w:ascii="Arial" w:hAnsi="Arial" w:cs="Arial"/>
          <w:sz w:val="22"/>
          <w:szCs w:val="22"/>
        </w:rPr>
        <w:t>s</w:t>
      </w:r>
      <w:r w:rsidR="003839EB" w:rsidRPr="003839EB">
        <w:rPr>
          <w:rFonts w:ascii="Arial" w:hAnsi="Arial" w:cs="Arial"/>
          <w:sz w:val="22"/>
          <w:szCs w:val="22"/>
        </w:rPr>
        <w:t xml:space="preserve"> implies that if students were given the task to investigate on their own and use their epistemological knowledge for mathematical reasoning they are placed on an active process of learning because they are not simply listening to lectures and memorizing concepts instead their minds are on the process of knowing the correct answer.</w:t>
      </w:r>
      <w:r w:rsidR="00CC0E19">
        <w:rPr>
          <w:rFonts w:ascii="Arial" w:hAnsi="Arial" w:cs="Arial"/>
          <w:sz w:val="22"/>
          <w:szCs w:val="22"/>
        </w:rPr>
        <w:t xml:space="preserve"> </w:t>
      </w:r>
      <w:r w:rsidR="004545D4" w:rsidRPr="00A91AC9">
        <w:rPr>
          <w:rFonts w:ascii="Arial" w:hAnsi="Arial" w:cs="Arial"/>
          <w:color w:val="FF0000"/>
          <w:sz w:val="22"/>
          <w:szCs w:val="22"/>
        </w:rPr>
        <w:t xml:space="preserve">It has to be taken into consideration that students who are </w:t>
      </w:r>
      <w:r w:rsidR="004B3187" w:rsidRPr="00A91AC9">
        <w:rPr>
          <w:rFonts w:ascii="Arial" w:hAnsi="Arial" w:cs="Arial"/>
          <w:color w:val="FF0000"/>
          <w:sz w:val="22"/>
          <w:szCs w:val="22"/>
        </w:rPr>
        <w:t>situated</w:t>
      </w:r>
      <w:r w:rsidR="004545D4" w:rsidRPr="00A91AC9">
        <w:rPr>
          <w:rFonts w:ascii="Arial" w:hAnsi="Arial" w:cs="Arial"/>
          <w:color w:val="FF0000"/>
          <w:sz w:val="22"/>
          <w:szCs w:val="22"/>
        </w:rPr>
        <w:t xml:space="preserve"> as epistemic agents in classrooms play a </w:t>
      </w:r>
      <w:r w:rsidR="004B3187" w:rsidRPr="00A91AC9">
        <w:rPr>
          <w:rFonts w:ascii="Arial" w:hAnsi="Arial" w:cs="Arial"/>
          <w:color w:val="FF0000"/>
          <w:sz w:val="22"/>
          <w:szCs w:val="22"/>
        </w:rPr>
        <w:t>crucial</w:t>
      </w:r>
      <w:r w:rsidR="004545D4" w:rsidRPr="00A91AC9">
        <w:rPr>
          <w:rFonts w:ascii="Arial" w:hAnsi="Arial" w:cs="Arial"/>
          <w:color w:val="FF0000"/>
          <w:sz w:val="22"/>
          <w:szCs w:val="22"/>
        </w:rPr>
        <w:t xml:space="preserve"> role in setting forth ideas and goals (</w:t>
      </w:r>
      <w:proofErr w:type="spellStart"/>
      <w:r w:rsidR="004545D4" w:rsidRPr="00A91AC9">
        <w:rPr>
          <w:rFonts w:ascii="Arial" w:hAnsi="Arial" w:cs="Arial"/>
          <w:color w:val="FF0000"/>
          <w:sz w:val="22"/>
          <w:szCs w:val="22"/>
        </w:rPr>
        <w:t>Scardamalia</w:t>
      </w:r>
      <w:proofErr w:type="spellEnd"/>
      <w:r w:rsidR="004545D4" w:rsidRPr="00A91AC9">
        <w:rPr>
          <w:rFonts w:ascii="Arial" w:hAnsi="Arial" w:cs="Arial"/>
          <w:color w:val="FF0000"/>
          <w:sz w:val="22"/>
          <w:szCs w:val="22"/>
        </w:rPr>
        <w:t xml:space="preserve"> &amp; Bereiter, 2003).</w:t>
      </w:r>
    </w:p>
    <w:p w14:paraId="2EA164C8" w14:textId="77777777" w:rsidR="00CA1C12" w:rsidRPr="005B3263" w:rsidRDefault="00CA1C12" w:rsidP="00CA1C12">
      <w:pPr>
        <w:rPr>
          <w:rFonts w:ascii="Arial" w:hAnsi="Arial" w:cs="Arial"/>
          <w:b/>
          <w:bCs/>
          <w:sz w:val="22"/>
          <w:szCs w:val="22"/>
        </w:rPr>
      </w:pPr>
      <w:r w:rsidRPr="005B3263">
        <w:rPr>
          <w:rFonts w:ascii="Arial" w:hAnsi="Arial" w:cs="Arial"/>
          <w:sz w:val="22"/>
          <w:szCs w:val="22"/>
        </w:rPr>
        <w:lastRenderedPageBreak/>
        <w:t xml:space="preserve"> </w:t>
      </w:r>
    </w:p>
    <w:p w14:paraId="17E6C552" w14:textId="77777777" w:rsidR="00126D3A" w:rsidRPr="00126D3A" w:rsidRDefault="00CA1C12" w:rsidP="00126D3A">
      <w:pPr>
        <w:autoSpaceDE w:val="0"/>
        <w:autoSpaceDN w:val="0"/>
        <w:adjustRightInd w:val="0"/>
        <w:jc w:val="both"/>
        <w:rPr>
          <w:rFonts w:ascii="Arial" w:eastAsiaTheme="minorHAnsi" w:hAnsi="Arial" w:cs="Arial"/>
          <w:b/>
          <w:bCs/>
          <w:sz w:val="22"/>
          <w:szCs w:val="22"/>
        </w:rPr>
      </w:pPr>
      <w:r w:rsidRPr="005B3263">
        <w:rPr>
          <w:rFonts w:ascii="Arial" w:hAnsi="Arial" w:cs="Arial"/>
          <w:b/>
          <w:bCs/>
          <w:sz w:val="22"/>
          <w:szCs w:val="22"/>
        </w:rPr>
        <w:t xml:space="preserve">3.2.3 </w:t>
      </w:r>
      <w:r w:rsidR="00126D3A" w:rsidRPr="00126D3A">
        <w:rPr>
          <w:rFonts w:ascii="Arial" w:eastAsiaTheme="minorHAnsi" w:hAnsi="Arial" w:cs="Arial"/>
          <w:b/>
          <w:bCs/>
          <w:sz w:val="22"/>
          <w:szCs w:val="22"/>
        </w:rPr>
        <w:t>Why is it important to notice/ observe the pattern/trends and relationship on the sum of two odd numbers, sum of two even numbers, and sum of even and odd numbers?</w:t>
      </w:r>
    </w:p>
    <w:p w14:paraId="304C7704" w14:textId="19C54955" w:rsidR="00CA1C12" w:rsidRPr="005B3263" w:rsidRDefault="00CA1C12" w:rsidP="00CA1C12">
      <w:pPr>
        <w:rPr>
          <w:rFonts w:ascii="Arial" w:hAnsi="Arial" w:cs="Arial"/>
          <w:sz w:val="22"/>
          <w:szCs w:val="22"/>
        </w:rPr>
      </w:pPr>
    </w:p>
    <w:p w14:paraId="0C76909A" w14:textId="115C61D0" w:rsidR="00980ABF" w:rsidRPr="00980ABF" w:rsidRDefault="00980ABF" w:rsidP="000E2B4B">
      <w:pPr>
        <w:autoSpaceDE w:val="0"/>
        <w:autoSpaceDN w:val="0"/>
        <w:adjustRightInd w:val="0"/>
        <w:jc w:val="both"/>
        <w:rPr>
          <w:rFonts w:ascii="Arial" w:eastAsiaTheme="minorHAnsi" w:hAnsi="Arial" w:cs="Arial"/>
          <w:sz w:val="22"/>
          <w:szCs w:val="22"/>
        </w:rPr>
      </w:pPr>
      <w:r w:rsidRPr="00980ABF">
        <w:rPr>
          <w:rFonts w:ascii="Arial" w:eastAsiaTheme="minorHAnsi" w:hAnsi="Arial" w:cs="Arial"/>
          <w:sz w:val="22"/>
          <w:szCs w:val="22"/>
        </w:rPr>
        <w:t xml:space="preserve">Students’ explanations on the importance of observing patterns further shows predominantly formal epistemic reasoning. They have revealed that the importance of noticing or observing patterns and relationship on the parity of the sum of numbers is for easy prediction of the answer and because patterns help in recognizing rules and clues </w:t>
      </w:r>
      <w:r w:rsidR="00103908">
        <w:rPr>
          <w:rFonts w:ascii="Arial" w:eastAsiaTheme="minorHAnsi" w:hAnsi="Arial" w:cs="Arial"/>
          <w:sz w:val="22"/>
          <w:szCs w:val="22"/>
        </w:rPr>
        <w:t>in finding the sum</w:t>
      </w:r>
      <w:r w:rsidRPr="00980ABF">
        <w:rPr>
          <w:rFonts w:ascii="Arial" w:eastAsiaTheme="minorHAnsi" w:hAnsi="Arial" w:cs="Arial"/>
          <w:sz w:val="22"/>
          <w:szCs w:val="22"/>
        </w:rPr>
        <w:t xml:space="preserve">. This </w:t>
      </w:r>
      <w:r w:rsidR="00C9136B">
        <w:rPr>
          <w:rFonts w:ascii="Arial" w:eastAsiaTheme="minorHAnsi" w:hAnsi="Arial" w:cs="Arial"/>
          <w:sz w:val="22"/>
          <w:szCs w:val="22"/>
        </w:rPr>
        <w:t>result</w:t>
      </w:r>
      <w:r w:rsidRPr="00980ABF">
        <w:rPr>
          <w:rFonts w:ascii="Arial" w:eastAsiaTheme="minorHAnsi" w:hAnsi="Arial" w:cs="Arial"/>
          <w:sz w:val="22"/>
          <w:szCs w:val="22"/>
        </w:rPr>
        <w:t xml:space="preserve"> suggests that students were able to engage themselves in a computational thinking since they can effortlessly predict the probable answer in each mathematical problem and were able to look for underlying rules in each mathematical sentence. Accordingly, a person who can think computationally can decompose problems involving number patterns into a non-complicated step and identify the underlying relationships of numbers to solve similar problems (</w:t>
      </w:r>
      <w:proofErr w:type="spellStart"/>
      <w:r w:rsidRPr="00980ABF">
        <w:rPr>
          <w:rFonts w:ascii="Arial" w:eastAsiaTheme="minorHAnsi" w:hAnsi="Arial" w:cs="Arial"/>
          <w:sz w:val="22"/>
          <w:szCs w:val="22"/>
        </w:rPr>
        <w:t>Purwasih</w:t>
      </w:r>
      <w:proofErr w:type="spellEnd"/>
      <w:r w:rsidRPr="00980ABF">
        <w:rPr>
          <w:rFonts w:ascii="Arial" w:eastAsiaTheme="minorHAnsi" w:hAnsi="Arial" w:cs="Arial"/>
          <w:sz w:val="22"/>
          <w:szCs w:val="22"/>
        </w:rPr>
        <w:t xml:space="preserve">, </w:t>
      </w:r>
      <w:proofErr w:type="spellStart"/>
      <w:r w:rsidRPr="00980ABF">
        <w:rPr>
          <w:rFonts w:ascii="Arial" w:eastAsiaTheme="minorHAnsi" w:hAnsi="Arial" w:cs="Arial"/>
          <w:sz w:val="22"/>
          <w:szCs w:val="22"/>
        </w:rPr>
        <w:t>Turdmudi</w:t>
      </w:r>
      <w:proofErr w:type="spellEnd"/>
      <w:r w:rsidRPr="00980ABF">
        <w:rPr>
          <w:rFonts w:ascii="Arial" w:eastAsiaTheme="minorHAnsi" w:hAnsi="Arial" w:cs="Arial"/>
          <w:sz w:val="22"/>
          <w:szCs w:val="22"/>
        </w:rPr>
        <w:t xml:space="preserve"> &amp; Dahlan, 2024).</w:t>
      </w:r>
    </w:p>
    <w:p w14:paraId="3B9611F4" w14:textId="77777777" w:rsidR="00980ABF" w:rsidRPr="00980ABF" w:rsidRDefault="00980ABF" w:rsidP="00980ABF">
      <w:pPr>
        <w:autoSpaceDE w:val="0"/>
        <w:autoSpaceDN w:val="0"/>
        <w:adjustRightInd w:val="0"/>
        <w:ind w:firstLine="720"/>
        <w:jc w:val="both"/>
        <w:rPr>
          <w:rFonts w:ascii="Arial" w:eastAsiaTheme="minorHAnsi" w:hAnsi="Arial" w:cs="Arial"/>
          <w:sz w:val="22"/>
          <w:szCs w:val="22"/>
        </w:rPr>
      </w:pPr>
    </w:p>
    <w:p w14:paraId="073B855A" w14:textId="1277CE17" w:rsidR="00980ABF" w:rsidRPr="00DF5363" w:rsidRDefault="00980ABF" w:rsidP="000E2B4B">
      <w:pPr>
        <w:autoSpaceDE w:val="0"/>
        <w:autoSpaceDN w:val="0"/>
        <w:adjustRightInd w:val="0"/>
        <w:jc w:val="both"/>
        <w:rPr>
          <w:rFonts w:ascii="Arial" w:eastAsiaTheme="minorHAnsi" w:hAnsi="Arial" w:cs="Arial"/>
          <w:color w:val="FF0000"/>
          <w:sz w:val="22"/>
          <w:szCs w:val="22"/>
        </w:rPr>
      </w:pPr>
      <w:r w:rsidRPr="00980ABF">
        <w:rPr>
          <w:rFonts w:ascii="Arial" w:eastAsiaTheme="minorHAnsi" w:hAnsi="Arial" w:cs="Arial"/>
          <w:sz w:val="22"/>
          <w:szCs w:val="22"/>
        </w:rPr>
        <w:t xml:space="preserve">From an instructional perspective, this ability of pattern recognition on the parity of numbers reflects a mature epistemological knowledge from elementary students who are still exploring mathematical theories and concepts. These finding is consonant with the explanation of </w:t>
      </w:r>
      <w:proofErr w:type="spellStart"/>
      <w:r w:rsidRPr="00980ABF">
        <w:rPr>
          <w:rFonts w:ascii="Arial" w:eastAsiaTheme="minorHAnsi" w:hAnsi="Arial" w:cs="Arial"/>
          <w:sz w:val="22"/>
          <w:szCs w:val="22"/>
        </w:rPr>
        <w:t>Baiduri</w:t>
      </w:r>
      <w:proofErr w:type="spellEnd"/>
      <w:r w:rsidRPr="00980ABF">
        <w:rPr>
          <w:rFonts w:ascii="Arial" w:eastAsiaTheme="minorHAnsi" w:hAnsi="Arial" w:cs="Arial"/>
          <w:sz w:val="22"/>
          <w:szCs w:val="22"/>
        </w:rPr>
        <w:t xml:space="preserve"> (2021) that the analysis is carried out when understanding the problem and making a settlement plan by observing the data provided and analyzing patterns to build a guess. </w:t>
      </w:r>
      <w:r w:rsidR="00424EBD">
        <w:rPr>
          <w:rFonts w:ascii="Arial" w:eastAsiaTheme="minorHAnsi" w:hAnsi="Arial" w:cs="Arial"/>
          <w:color w:val="FF0000"/>
          <w:sz w:val="22"/>
          <w:szCs w:val="22"/>
        </w:rPr>
        <w:t>Thus</w:t>
      </w:r>
      <w:r w:rsidR="00A82D59">
        <w:rPr>
          <w:rFonts w:ascii="Arial" w:eastAsiaTheme="minorHAnsi" w:hAnsi="Arial" w:cs="Arial"/>
          <w:color w:val="FF0000"/>
          <w:sz w:val="22"/>
          <w:szCs w:val="22"/>
        </w:rPr>
        <w:t xml:space="preserve">, </w:t>
      </w:r>
      <w:r w:rsidR="00730523" w:rsidRPr="00812AD9">
        <w:rPr>
          <w:rFonts w:ascii="Arial" w:eastAsiaTheme="minorHAnsi" w:hAnsi="Arial" w:cs="Arial"/>
          <w:color w:val="FF0000"/>
          <w:sz w:val="22"/>
          <w:szCs w:val="22"/>
        </w:rPr>
        <w:t>pattern-recognition from multiple examples or instances becomes the foundation for young learners to justify and formulate general rules about parity sums (Strachota, et al., 2023</w:t>
      </w:r>
      <w:r w:rsidR="00730523" w:rsidRPr="00DF5363">
        <w:rPr>
          <w:rFonts w:ascii="Arial" w:eastAsiaTheme="minorHAnsi" w:hAnsi="Arial" w:cs="Arial"/>
          <w:color w:val="FF0000"/>
          <w:sz w:val="22"/>
          <w:szCs w:val="22"/>
        </w:rPr>
        <w:t xml:space="preserve">). </w:t>
      </w:r>
      <w:r w:rsidRPr="00DF5363">
        <w:rPr>
          <w:rFonts w:ascii="Arial" w:eastAsiaTheme="minorHAnsi" w:hAnsi="Arial" w:cs="Arial"/>
          <w:color w:val="FF0000"/>
          <w:sz w:val="22"/>
          <w:szCs w:val="22"/>
        </w:rPr>
        <w:t>Th</w:t>
      </w:r>
      <w:r w:rsidR="001F6E87">
        <w:rPr>
          <w:rFonts w:ascii="Arial" w:eastAsiaTheme="minorHAnsi" w:hAnsi="Arial" w:cs="Arial"/>
          <w:color w:val="FF0000"/>
          <w:sz w:val="22"/>
          <w:szCs w:val="22"/>
        </w:rPr>
        <w:t>is</w:t>
      </w:r>
      <w:r w:rsidRPr="00DF5363">
        <w:rPr>
          <w:rFonts w:ascii="Arial" w:eastAsiaTheme="minorHAnsi" w:hAnsi="Arial" w:cs="Arial"/>
          <w:color w:val="FF0000"/>
          <w:sz w:val="22"/>
          <w:szCs w:val="22"/>
        </w:rPr>
        <w:t xml:space="preserve"> entails that students’ epistemological knowledge on observing patterns in each problem is an important factor to be able to have a deeper understanding of the concepts and be able to have solution plan </w:t>
      </w:r>
      <w:r w:rsidR="00C9136B" w:rsidRPr="00DF5363">
        <w:rPr>
          <w:rFonts w:ascii="Arial" w:eastAsiaTheme="minorHAnsi" w:hAnsi="Arial" w:cs="Arial"/>
          <w:color w:val="FF0000"/>
          <w:sz w:val="22"/>
          <w:szCs w:val="22"/>
        </w:rPr>
        <w:t>during the conduct of mathematics activities.</w:t>
      </w:r>
      <w:r w:rsidRPr="00DF5363">
        <w:rPr>
          <w:rFonts w:ascii="Arial" w:eastAsiaTheme="minorHAnsi" w:hAnsi="Arial" w:cs="Arial"/>
          <w:color w:val="FF0000"/>
          <w:sz w:val="22"/>
          <w:szCs w:val="22"/>
        </w:rPr>
        <w:t xml:space="preserve"> </w:t>
      </w:r>
    </w:p>
    <w:p w14:paraId="50560172"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32758E1C" w14:textId="77777777" w:rsidR="00A44E3D" w:rsidRPr="00F26686" w:rsidRDefault="00CA1C12" w:rsidP="00A44E3D">
      <w:pPr>
        <w:jc w:val="both"/>
        <w:rPr>
          <w:rFonts w:ascii="Arial" w:hAnsi="Arial" w:cs="Arial"/>
          <w:b/>
          <w:bCs/>
        </w:rPr>
      </w:pPr>
      <w:r w:rsidRPr="005B3263">
        <w:rPr>
          <w:rFonts w:ascii="Arial" w:hAnsi="Arial" w:cs="Arial"/>
          <w:b/>
          <w:bCs/>
          <w:sz w:val="22"/>
          <w:szCs w:val="22"/>
        </w:rPr>
        <w:t xml:space="preserve">3.2.4 </w:t>
      </w:r>
      <w:r w:rsidR="00A44E3D" w:rsidRPr="00A44E3D">
        <w:rPr>
          <w:rFonts w:ascii="Arial" w:hAnsi="Arial" w:cs="Arial"/>
          <w:b/>
          <w:bCs/>
          <w:sz w:val="22"/>
          <w:szCs w:val="22"/>
        </w:rPr>
        <w:t>Can we use examples as valid basis for the construction of generalization/conclusion about the sum of two odd numbers, sum of two even numbers, and sum of even and odd numbers? Why?</w:t>
      </w:r>
    </w:p>
    <w:p w14:paraId="39189B40" w14:textId="62D9A1A2"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1103E446" w14:textId="2217D30F" w:rsidR="008F2EB6" w:rsidRPr="00563E19" w:rsidRDefault="00E62C08" w:rsidP="00E62C08">
      <w:pPr>
        <w:pStyle w:val="ListParagraph"/>
        <w:spacing w:line="240" w:lineRule="auto"/>
        <w:ind w:left="0"/>
        <w:jc w:val="both"/>
        <w:rPr>
          <w:rFonts w:ascii="Arial" w:hAnsi="Arial" w:cs="Arial"/>
          <w:color w:val="FF0000"/>
          <w:sz w:val="22"/>
          <w:szCs w:val="22"/>
        </w:rPr>
      </w:pPr>
      <w:r w:rsidRPr="00E62C08">
        <w:rPr>
          <w:rFonts w:ascii="Arial" w:hAnsi="Arial" w:cs="Arial"/>
          <w:sz w:val="22"/>
          <w:szCs w:val="22"/>
        </w:rPr>
        <w:t xml:space="preserve">Students’ responses to this question demonstrated formal epistemic reasoning when using examples as valid basis for constructing generalization on the </w:t>
      </w:r>
      <w:r w:rsidR="00407F44">
        <w:rPr>
          <w:rFonts w:ascii="Arial" w:hAnsi="Arial" w:cs="Arial"/>
          <w:sz w:val="22"/>
          <w:szCs w:val="22"/>
        </w:rPr>
        <w:t xml:space="preserve">concept of </w:t>
      </w:r>
      <w:r w:rsidRPr="00E62C08">
        <w:rPr>
          <w:rFonts w:ascii="Arial" w:hAnsi="Arial" w:cs="Arial"/>
          <w:sz w:val="22"/>
          <w:szCs w:val="22"/>
        </w:rPr>
        <w:t xml:space="preserve">parity sum. A significant number of students framed that formulating a generalization or conclusion entails identification of common properties or characteristics across varied examples. </w:t>
      </w:r>
      <w:r w:rsidRPr="00563E19">
        <w:rPr>
          <w:rFonts w:ascii="Arial" w:hAnsi="Arial" w:cs="Arial"/>
          <w:color w:val="FF0000"/>
          <w:sz w:val="22"/>
          <w:szCs w:val="22"/>
        </w:rPr>
        <w:t xml:space="preserve">This process of generalizing a mathematical statement leads the students to a deeper understanding of mathematical concepts and improves their ability of solving a broader range of mathematical problems. </w:t>
      </w:r>
      <w:r w:rsidR="008F2EB6" w:rsidRPr="00563E19">
        <w:rPr>
          <w:rFonts w:ascii="Arial" w:hAnsi="Arial" w:cs="Arial"/>
          <w:color w:val="FF0000"/>
          <w:sz w:val="22"/>
          <w:szCs w:val="22"/>
        </w:rPr>
        <w:t xml:space="preserve">In the context of parity sums (e.g., odd + odd = odd, even + even = even, even + odd = odd), examples become a valid foundation for generalization </w:t>
      </w:r>
      <w:r w:rsidR="002D7723" w:rsidRPr="00563E19">
        <w:rPr>
          <w:rFonts w:ascii="Arial" w:hAnsi="Arial" w:cs="Arial"/>
          <w:color w:val="FF0000"/>
          <w:sz w:val="22"/>
          <w:szCs w:val="22"/>
        </w:rPr>
        <w:t xml:space="preserve">since students understanding moves from observed evidence (it works for these cases) to structural evidence (it works because of how the numbers are composed). Komatsu &amp; Jones (2022) </w:t>
      </w:r>
      <w:r w:rsidR="0060657A" w:rsidRPr="00563E19">
        <w:rPr>
          <w:rFonts w:ascii="Arial" w:hAnsi="Arial" w:cs="Arial"/>
          <w:color w:val="FF0000"/>
          <w:sz w:val="22"/>
          <w:szCs w:val="22"/>
        </w:rPr>
        <w:t>describes</w:t>
      </w:r>
      <w:r w:rsidR="002D7723" w:rsidRPr="00563E19">
        <w:rPr>
          <w:rFonts w:ascii="Arial" w:hAnsi="Arial" w:cs="Arial"/>
          <w:color w:val="FF0000"/>
          <w:sz w:val="22"/>
          <w:szCs w:val="22"/>
        </w:rPr>
        <w:t xml:space="preserve"> </w:t>
      </w:r>
      <w:r w:rsidR="00184A6C" w:rsidRPr="00563E19">
        <w:rPr>
          <w:rFonts w:ascii="Arial" w:hAnsi="Arial" w:cs="Arial"/>
          <w:color w:val="FF0000"/>
          <w:sz w:val="22"/>
          <w:szCs w:val="22"/>
        </w:rPr>
        <w:t>examples</w:t>
      </w:r>
      <w:r w:rsidR="0060657A" w:rsidRPr="00563E19">
        <w:rPr>
          <w:rFonts w:ascii="Arial" w:hAnsi="Arial" w:cs="Arial"/>
          <w:color w:val="FF0000"/>
          <w:sz w:val="22"/>
          <w:szCs w:val="22"/>
        </w:rPr>
        <w:t xml:space="preserve"> as</w:t>
      </w:r>
      <w:r w:rsidR="00184A6C" w:rsidRPr="00563E19">
        <w:rPr>
          <w:rFonts w:ascii="Arial" w:hAnsi="Arial" w:cs="Arial"/>
          <w:color w:val="FF0000"/>
          <w:sz w:val="22"/>
          <w:szCs w:val="22"/>
        </w:rPr>
        <w:t xml:space="preserve"> valid basis for generalization when they are representative, structural, and systematically chosen </w:t>
      </w:r>
      <w:r w:rsidR="0060657A" w:rsidRPr="00563E19">
        <w:rPr>
          <w:rFonts w:ascii="Arial" w:hAnsi="Arial" w:cs="Arial"/>
          <w:color w:val="FF0000"/>
          <w:sz w:val="22"/>
          <w:szCs w:val="22"/>
        </w:rPr>
        <w:t>instances</w:t>
      </w:r>
      <w:r w:rsidR="00184A6C" w:rsidRPr="00563E19">
        <w:rPr>
          <w:rFonts w:ascii="Arial" w:hAnsi="Arial" w:cs="Arial"/>
          <w:color w:val="FF0000"/>
          <w:sz w:val="22"/>
          <w:szCs w:val="22"/>
        </w:rPr>
        <w:t>, not just randomly collected</w:t>
      </w:r>
      <w:r w:rsidR="0060657A" w:rsidRPr="00563E19">
        <w:rPr>
          <w:rFonts w:ascii="Arial" w:hAnsi="Arial" w:cs="Arial"/>
          <w:color w:val="FF0000"/>
          <w:sz w:val="22"/>
          <w:szCs w:val="22"/>
        </w:rPr>
        <w:t>,</w:t>
      </w:r>
      <w:r w:rsidR="00184A6C" w:rsidRPr="00563E19">
        <w:rPr>
          <w:rFonts w:ascii="Arial" w:hAnsi="Arial" w:cs="Arial"/>
          <w:color w:val="FF0000"/>
          <w:sz w:val="22"/>
          <w:szCs w:val="22"/>
        </w:rPr>
        <w:t xml:space="preserve"> making it a logical concept rather than just an inductive guesswork.</w:t>
      </w:r>
      <w:r w:rsidR="003C42E4" w:rsidRPr="00563E19">
        <w:rPr>
          <w:rFonts w:ascii="Arial" w:hAnsi="Arial" w:cs="Arial"/>
          <w:color w:val="FF0000"/>
          <w:sz w:val="22"/>
          <w:szCs w:val="22"/>
        </w:rPr>
        <w:t xml:space="preserve"> In parity investigation, it transforms specific</w:t>
      </w:r>
      <w:r w:rsidR="0060657A" w:rsidRPr="00563E19">
        <w:rPr>
          <w:rFonts w:ascii="Arial" w:hAnsi="Arial" w:cs="Arial"/>
          <w:color w:val="FF0000"/>
          <w:sz w:val="22"/>
          <w:szCs w:val="22"/>
        </w:rPr>
        <w:t xml:space="preserve"> occurrences </w:t>
      </w:r>
      <w:r w:rsidR="0060657A" w:rsidRPr="00563E19">
        <w:rPr>
          <w:rFonts w:ascii="Arial" w:hAnsi="Arial" w:cs="Arial"/>
          <w:color w:val="FF0000"/>
          <w:sz w:val="22"/>
          <w:szCs w:val="22"/>
        </w:rPr>
        <w:lastRenderedPageBreak/>
        <w:t>of</w:t>
      </w:r>
      <w:r w:rsidR="003C42E4" w:rsidRPr="00563E19">
        <w:rPr>
          <w:rFonts w:ascii="Arial" w:hAnsi="Arial" w:cs="Arial"/>
          <w:color w:val="FF0000"/>
          <w:sz w:val="22"/>
          <w:szCs w:val="22"/>
        </w:rPr>
        <w:t xml:space="preserve"> sums into general rules that hold</w:t>
      </w:r>
      <w:r w:rsidR="0060657A" w:rsidRPr="00563E19">
        <w:rPr>
          <w:rFonts w:ascii="Arial" w:hAnsi="Arial" w:cs="Arial"/>
          <w:color w:val="FF0000"/>
          <w:sz w:val="22"/>
          <w:szCs w:val="22"/>
        </w:rPr>
        <w:t>s true</w:t>
      </w:r>
      <w:r w:rsidR="003C42E4" w:rsidRPr="00563E19">
        <w:rPr>
          <w:rFonts w:ascii="Arial" w:hAnsi="Arial" w:cs="Arial"/>
          <w:color w:val="FF0000"/>
          <w:sz w:val="22"/>
          <w:szCs w:val="22"/>
        </w:rPr>
        <w:t xml:space="preserve"> for all numbers, bridging practical epistemic reasoning and formal epistemic reasoning.</w:t>
      </w:r>
    </w:p>
    <w:p w14:paraId="3311BC01" w14:textId="77777777" w:rsidR="00184A6C" w:rsidRDefault="00184A6C" w:rsidP="00E62C08">
      <w:pPr>
        <w:pStyle w:val="ListParagraph"/>
        <w:spacing w:line="240" w:lineRule="auto"/>
        <w:ind w:left="0"/>
        <w:jc w:val="both"/>
        <w:rPr>
          <w:rFonts w:ascii="Arial" w:hAnsi="Arial" w:cs="Arial"/>
          <w:sz w:val="22"/>
          <w:szCs w:val="22"/>
        </w:rPr>
      </w:pPr>
    </w:p>
    <w:p w14:paraId="46221A7F" w14:textId="77777777" w:rsidR="00563E19" w:rsidRPr="00E62C08" w:rsidRDefault="00563E19" w:rsidP="00563E19">
      <w:pPr>
        <w:autoSpaceDE w:val="0"/>
        <w:autoSpaceDN w:val="0"/>
        <w:adjustRightInd w:val="0"/>
        <w:jc w:val="both"/>
        <w:rPr>
          <w:rFonts w:ascii="Arial" w:hAnsi="Arial" w:cs="Arial"/>
          <w:sz w:val="22"/>
          <w:szCs w:val="22"/>
        </w:rPr>
      </w:pPr>
      <w:r w:rsidRPr="00E62C08">
        <w:rPr>
          <w:rFonts w:ascii="Arial" w:hAnsi="Arial" w:cs="Arial"/>
          <w:sz w:val="22"/>
          <w:szCs w:val="22"/>
        </w:rPr>
        <w:t>However, findings in this study contradicts the work of Lin and Tsai (2016) where they have reported that distinct definitions of odd and even numbers</w:t>
      </w:r>
      <w:r>
        <w:rPr>
          <w:rFonts w:ascii="Arial" w:hAnsi="Arial" w:cs="Arial"/>
          <w:sz w:val="22"/>
          <w:szCs w:val="22"/>
        </w:rPr>
        <w:t xml:space="preserve"> </w:t>
      </w:r>
      <w:r w:rsidRPr="00E62C08">
        <w:rPr>
          <w:rFonts w:ascii="Arial" w:hAnsi="Arial" w:cs="Arial"/>
          <w:sz w:val="22"/>
          <w:szCs w:val="22"/>
        </w:rPr>
        <w:t xml:space="preserve">made for the students became the warrants for justifying the conclusion of the sum of odd (even) numbers rather than the use of examples or series of examples. This mean that respondents in this study infer examples </w:t>
      </w:r>
      <w:r>
        <w:rPr>
          <w:rFonts w:ascii="Arial" w:hAnsi="Arial" w:cs="Arial"/>
          <w:sz w:val="22"/>
          <w:szCs w:val="22"/>
        </w:rPr>
        <w:t>as</w:t>
      </w:r>
      <w:r w:rsidRPr="00E62C08">
        <w:rPr>
          <w:rFonts w:ascii="Arial" w:hAnsi="Arial" w:cs="Arial"/>
          <w:sz w:val="22"/>
          <w:szCs w:val="22"/>
        </w:rPr>
        <w:t xml:space="preserve"> valid basis of constructing generalizations while for them</w:t>
      </w:r>
      <w:r>
        <w:rPr>
          <w:rFonts w:ascii="Arial" w:hAnsi="Arial" w:cs="Arial"/>
          <w:sz w:val="22"/>
          <w:szCs w:val="22"/>
        </w:rPr>
        <w:t>,</w:t>
      </w:r>
      <w:r w:rsidRPr="00E62C08">
        <w:rPr>
          <w:rFonts w:ascii="Arial" w:hAnsi="Arial" w:cs="Arial"/>
          <w:sz w:val="22"/>
          <w:szCs w:val="22"/>
        </w:rPr>
        <w:t xml:space="preserve"> provided definitions of even and odd numbers is enough to make a conclusion. </w:t>
      </w:r>
    </w:p>
    <w:p w14:paraId="2CD36DA5" w14:textId="77777777" w:rsidR="00563E19" w:rsidRDefault="00563E19" w:rsidP="00E62C08">
      <w:pPr>
        <w:pStyle w:val="ListParagraph"/>
        <w:spacing w:line="240" w:lineRule="auto"/>
        <w:ind w:left="0"/>
        <w:jc w:val="both"/>
        <w:rPr>
          <w:rFonts w:ascii="Arial" w:hAnsi="Arial" w:cs="Arial"/>
          <w:sz w:val="22"/>
          <w:szCs w:val="22"/>
        </w:rPr>
      </w:pPr>
    </w:p>
    <w:p w14:paraId="1884443E" w14:textId="17943C21" w:rsidR="00E62C08" w:rsidRPr="003E7F54" w:rsidRDefault="00E62C08" w:rsidP="00E62C08">
      <w:pPr>
        <w:pStyle w:val="ListParagraph"/>
        <w:spacing w:line="240" w:lineRule="auto"/>
        <w:ind w:left="0"/>
        <w:jc w:val="both"/>
        <w:rPr>
          <w:rFonts w:ascii="Arial" w:hAnsi="Arial" w:cs="Arial"/>
          <w:color w:val="FF0000"/>
          <w:sz w:val="22"/>
          <w:szCs w:val="22"/>
        </w:rPr>
      </w:pPr>
      <w:r w:rsidRPr="00E62C08">
        <w:rPr>
          <w:rFonts w:ascii="Arial" w:hAnsi="Arial" w:cs="Arial"/>
          <w:sz w:val="22"/>
          <w:szCs w:val="22"/>
        </w:rPr>
        <w:t xml:space="preserve">From a theoretical point of view, generalization is looking for patterns, creating relationship or rules commonly applicable to different numbers or mathematical concepts (Mason, et al., 2010). In this regard, it can be said that at a point where students were able to understand the problem and starts to look for certain patterns or similarities in the given examples, they are able to give generalizations or conclusions to be used for other related mathematical problems. </w:t>
      </w:r>
      <w:r w:rsidR="00C45460" w:rsidRPr="003E7F54">
        <w:rPr>
          <w:rFonts w:ascii="Arial" w:hAnsi="Arial" w:cs="Arial"/>
          <w:color w:val="FF0000"/>
          <w:sz w:val="22"/>
          <w:szCs w:val="22"/>
        </w:rPr>
        <w:t>This process requires students to apply their ability to connect specific situation to a general mathematical rule or principle (</w:t>
      </w:r>
      <w:proofErr w:type="spellStart"/>
      <w:r w:rsidR="00C45460" w:rsidRPr="003E7F54">
        <w:rPr>
          <w:rFonts w:ascii="Arial" w:hAnsi="Arial" w:cs="Arial"/>
          <w:color w:val="FF0000"/>
          <w:sz w:val="22"/>
          <w:szCs w:val="22"/>
        </w:rPr>
        <w:t>Ergan</w:t>
      </w:r>
      <w:proofErr w:type="spellEnd"/>
      <w:r w:rsidR="00C45460" w:rsidRPr="003E7F54">
        <w:rPr>
          <w:rFonts w:ascii="Arial" w:hAnsi="Arial" w:cs="Arial"/>
          <w:color w:val="FF0000"/>
          <w:sz w:val="22"/>
          <w:szCs w:val="22"/>
        </w:rPr>
        <w:t>, 2025).</w:t>
      </w:r>
    </w:p>
    <w:p w14:paraId="63DC6F85" w14:textId="77777777" w:rsidR="00E62C08" w:rsidRPr="00E62C08" w:rsidRDefault="00E62C08" w:rsidP="00E62C08">
      <w:pPr>
        <w:autoSpaceDE w:val="0"/>
        <w:autoSpaceDN w:val="0"/>
        <w:adjustRightInd w:val="0"/>
        <w:ind w:firstLine="720"/>
        <w:jc w:val="both"/>
        <w:rPr>
          <w:rFonts w:ascii="Arial" w:hAnsi="Arial" w:cs="Arial"/>
          <w:sz w:val="22"/>
          <w:szCs w:val="22"/>
        </w:rPr>
      </w:pPr>
    </w:p>
    <w:p w14:paraId="5BEB0885" w14:textId="72884985" w:rsidR="00CA1C12" w:rsidRPr="005B3263" w:rsidRDefault="00CA1C12" w:rsidP="00CA1C12">
      <w:pPr>
        <w:rPr>
          <w:rFonts w:ascii="Arial" w:hAnsi="Arial" w:cs="Arial"/>
          <w:sz w:val="22"/>
          <w:szCs w:val="22"/>
        </w:rPr>
      </w:pPr>
      <w:r w:rsidRPr="005B3263">
        <w:rPr>
          <w:rFonts w:ascii="Arial" w:hAnsi="Arial" w:cs="Arial"/>
          <w:sz w:val="22"/>
          <w:szCs w:val="22"/>
        </w:rPr>
        <w:t>.</w:t>
      </w:r>
    </w:p>
    <w:p w14:paraId="62B2BF37"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60AE3440" w14:textId="77777777" w:rsidR="00561CF9" w:rsidRPr="00561CF9" w:rsidRDefault="00CA1C12" w:rsidP="00561CF9">
      <w:pPr>
        <w:autoSpaceDE w:val="0"/>
        <w:autoSpaceDN w:val="0"/>
        <w:adjustRightInd w:val="0"/>
        <w:jc w:val="both"/>
        <w:rPr>
          <w:rFonts w:ascii="Arial" w:hAnsi="Arial" w:cs="Arial"/>
          <w:b/>
          <w:bCs/>
          <w:sz w:val="22"/>
          <w:szCs w:val="22"/>
        </w:rPr>
      </w:pPr>
      <w:r w:rsidRPr="00561CF9">
        <w:rPr>
          <w:rFonts w:ascii="Arial" w:hAnsi="Arial" w:cs="Arial"/>
          <w:b/>
          <w:bCs/>
          <w:sz w:val="22"/>
          <w:szCs w:val="22"/>
        </w:rPr>
        <w:t xml:space="preserve">3.2.5 </w:t>
      </w:r>
      <w:r w:rsidR="00561CF9" w:rsidRPr="00561CF9">
        <w:rPr>
          <w:rFonts w:ascii="Arial" w:hAnsi="Arial" w:cs="Arial"/>
          <w:b/>
          <w:bCs/>
          <w:sz w:val="22"/>
          <w:szCs w:val="22"/>
        </w:rPr>
        <w:t>Why do we need to make generalization/conclusion (generalized statement/sentence) about the patterns/trends observed on the sum of two odd numbers, sum of two even numbers, and sum of even and odd numbers?</w:t>
      </w:r>
    </w:p>
    <w:p w14:paraId="0B4F884F" w14:textId="1617741D"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3EE86372" w14:textId="53FC8E87" w:rsidR="00EE3187" w:rsidRDefault="00AE09C8" w:rsidP="00952963">
      <w:pPr>
        <w:autoSpaceDE w:val="0"/>
        <w:autoSpaceDN w:val="0"/>
        <w:adjustRightInd w:val="0"/>
        <w:jc w:val="both"/>
        <w:rPr>
          <w:rFonts w:ascii="Arial" w:hAnsi="Arial" w:cs="Arial"/>
          <w:color w:val="FF0000"/>
          <w:sz w:val="22"/>
          <w:szCs w:val="22"/>
        </w:rPr>
      </w:pPr>
      <w:r w:rsidRPr="00B15D5C">
        <w:rPr>
          <w:rFonts w:ascii="Arial" w:hAnsi="Arial" w:cs="Arial"/>
          <w:color w:val="FF0000"/>
          <w:sz w:val="22"/>
          <w:szCs w:val="22"/>
        </w:rPr>
        <w:t xml:space="preserve">All student responses to this question were categorized as formal epistemic reasoning, indicating an underpinning transformation of isolated observations into reusable mathematical knowledge. Accordingly, generalization tasks can provide insights into how students </w:t>
      </w:r>
      <w:r w:rsidR="00B15D5C" w:rsidRPr="00B15D5C">
        <w:rPr>
          <w:rFonts w:ascii="Arial" w:hAnsi="Arial" w:cs="Arial"/>
          <w:color w:val="FF0000"/>
          <w:sz w:val="22"/>
          <w:szCs w:val="22"/>
        </w:rPr>
        <w:t>make a sweeping statement</w:t>
      </w:r>
      <w:r w:rsidRPr="00B15D5C">
        <w:rPr>
          <w:rFonts w:ascii="Arial" w:hAnsi="Arial" w:cs="Arial"/>
          <w:color w:val="FF0000"/>
          <w:sz w:val="22"/>
          <w:szCs w:val="22"/>
        </w:rPr>
        <w:t xml:space="preserve"> when engaging in problem-solving activities they are likely to encounter</w:t>
      </w:r>
      <w:r w:rsidR="00955771" w:rsidRPr="00B15D5C">
        <w:rPr>
          <w:rFonts w:ascii="Arial" w:hAnsi="Arial" w:cs="Arial"/>
          <w:color w:val="FF0000"/>
          <w:sz w:val="22"/>
          <w:szCs w:val="22"/>
        </w:rPr>
        <w:t xml:space="preserve"> in school mathematics</w:t>
      </w:r>
      <w:r w:rsidR="009E4325">
        <w:rPr>
          <w:rFonts w:ascii="Arial" w:hAnsi="Arial" w:cs="Arial"/>
          <w:color w:val="FF0000"/>
          <w:sz w:val="22"/>
          <w:szCs w:val="22"/>
        </w:rPr>
        <w:t xml:space="preserve"> (</w:t>
      </w:r>
      <w:proofErr w:type="spellStart"/>
      <w:r w:rsidR="009E4325">
        <w:rPr>
          <w:rFonts w:ascii="Arial" w:hAnsi="Arial" w:cs="Arial"/>
          <w:color w:val="FF0000"/>
          <w:sz w:val="22"/>
          <w:szCs w:val="22"/>
        </w:rPr>
        <w:t>Ergan</w:t>
      </w:r>
      <w:proofErr w:type="spellEnd"/>
      <w:r w:rsidR="009E4325">
        <w:rPr>
          <w:rFonts w:ascii="Arial" w:hAnsi="Arial" w:cs="Arial"/>
          <w:color w:val="FF0000"/>
          <w:sz w:val="22"/>
          <w:szCs w:val="22"/>
        </w:rPr>
        <w:t>, 2025)</w:t>
      </w:r>
      <w:r w:rsidR="00955771" w:rsidRPr="00B15D5C">
        <w:rPr>
          <w:rFonts w:ascii="Arial" w:hAnsi="Arial" w:cs="Arial"/>
          <w:color w:val="FF0000"/>
          <w:sz w:val="22"/>
          <w:szCs w:val="22"/>
        </w:rPr>
        <w:t>.</w:t>
      </w:r>
      <w:r w:rsidRPr="00B15D5C">
        <w:rPr>
          <w:rFonts w:ascii="Arial" w:hAnsi="Arial" w:cs="Arial"/>
          <w:color w:val="FF0000"/>
          <w:sz w:val="22"/>
          <w:szCs w:val="22"/>
        </w:rPr>
        <w:t xml:space="preserve"> </w:t>
      </w:r>
      <w:r w:rsidR="007B2B35">
        <w:rPr>
          <w:rFonts w:ascii="Arial" w:hAnsi="Arial" w:cs="Arial"/>
          <w:color w:val="FF0000"/>
          <w:sz w:val="22"/>
          <w:szCs w:val="22"/>
        </w:rPr>
        <w:t xml:space="preserve">At this context, generalizing forces a shift from observing “what happens” to understanding “why it happens”. From a theoretical perspective, to state a conclusion, one must </w:t>
      </w:r>
      <w:r w:rsidR="0046116F">
        <w:rPr>
          <w:rFonts w:ascii="Arial" w:hAnsi="Arial" w:cs="Arial"/>
          <w:color w:val="FF0000"/>
          <w:sz w:val="22"/>
          <w:szCs w:val="22"/>
        </w:rPr>
        <w:t>recognize</w:t>
      </w:r>
      <w:r w:rsidR="007B2B35">
        <w:rPr>
          <w:rFonts w:ascii="Arial" w:hAnsi="Arial" w:cs="Arial"/>
          <w:color w:val="FF0000"/>
          <w:sz w:val="22"/>
          <w:szCs w:val="22"/>
        </w:rPr>
        <w:t xml:space="preserve"> the structural property that causes the pattern, deepening conceptual knowledge beyond </w:t>
      </w:r>
      <w:r w:rsidR="0046116F">
        <w:rPr>
          <w:rFonts w:ascii="Arial" w:hAnsi="Arial" w:cs="Arial"/>
          <w:color w:val="FF0000"/>
          <w:sz w:val="22"/>
          <w:szCs w:val="22"/>
        </w:rPr>
        <w:t>shallow</w:t>
      </w:r>
      <w:r w:rsidR="007B2B35">
        <w:rPr>
          <w:rFonts w:ascii="Arial" w:hAnsi="Arial" w:cs="Arial"/>
          <w:color w:val="FF0000"/>
          <w:sz w:val="22"/>
          <w:szCs w:val="22"/>
        </w:rPr>
        <w:t>-level observation</w:t>
      </w:r>
      <w:r w:rsidR="00D6530B">
        <w:rPr>
          <w:rFonts w:ascii="Arial" w:hAnsi="Arial" w:cs="Arial"/>
          <w:color w:val="FF0000"/>
          <w:sz w:val="22"/>
          <w:szCs w:val="22"/>
        </w:rPr>
        <w:t xml:space="preserve"> (Ellis, et al., 2022; Strachota, et al., 2023).</w:t>
      </w:r>
    </w:p>
    <w:p w14:paraId="35B8A2EB" w14:textId="77777777" w:rsidR="00EE3187" w:rsidRDefault="00EE3187" w:rsidP="00952963">
      <w:pPr>
        <w:autoSpaceDE w:val="0"/>
        <w:autoSpaceDN w:val="0"/>
        <w:adjustRightInd w:val="0"/>
        <w:jc w:val="both"/>
        <w:rPr>
          <w:rFonts w:ascii="Arial" w:hAnsi="Arial" w:cs="Arial"/>
          <w:color w:val="FF0000"/>
          <w:sz w:val="22"/>
          <w:szCs w:val="22"/>
        </w:rPr>
      </w:pPr>
    </w:p>
    <w:p w14:paraId="762F074F" w14:textId="080C8543" w:rsidR="00952963" w:rsidRPr="00952963" w:rsidRDefault="00EE3187" w:rsidP="00952963">
      <w:pPr>
        <w:autoSpaceDE w:val="0"/>
        <w:autoSpaceDN w:val="0"/>
        <w:adjustRightInd w:val="0"/>
        <w:jc w:val="both"/>
        <w:rPr>
          <w:rFonts w:ascii="Arial" w:hAnsi="Arial" w:cs="Arial"/>
          <w:sz w:val="22"/>
          <w:szCs w:val="22"/>
        </w:rPr>
      </w:pPr>
      <w:r>
        <w:rPr>
          <w:rFonts w:ascii="Arial" w:hAnsi="Arial" w:cs="Arial"/>
          <w:sz w:val="22"/>
          <w:szCs w:val="22"/>
        </w:rPr>
        <w:t>The findings in this study</w:t>
      </w:r>
      <w:r w:rsidR="00952963" w:rsidRPr="00952963">
        <w:rPr>
          <w:rFonts w:ascii="Arial" w:hAnsi="Arial" w:cs="Arial"/>
          <w:sz w:val="22"/>
          <w:szCs w:val="22"/>
        </w:rPr>
        <w:t xml:space="preserve"> coincides with the concept presented by </w:t>
      </w:r>
      <w:proofErr w:type="spellStart"/>
      <w:r w:rsidR="00952963" w:rsidRPr="00952963">
        <w:rPr>
          <w:rFonts w:ascii="Arial" w:hAnsi="Arial" w:cs="Arial"/>
          <w:sz w:val="22"/>
          <w:szCs w:val="22"/>
        </w:rPr>
        <w:t>Baiduri</w:t>
      </w:r>
      <w:proofErr w:type="spellEnd"/>
      <w:r w:rsidR="00952963" w:rsidRPr="00952963">
        <w:rPr>
          <w:rFonts w:ascii="Arial" w:hAnsi="Arial" w:cs="Arial"/>
          <w:sz w:val="22"/>
          <w:szCs w:val="22"/>
        </w:rPr>
        <w:t xml:space="preserve"> (2021) that generalization is done by solving problems using observed patterns or relationships, communicating rules using mathematical terms, recording other cases or examples, expanding common trait, generalizing properties, and looking for the same relationship, procedure, and pattern. Majority of the students were able to easily find the sum of numbers being added even without solving because they were able to see patterns </w:t>
      </w:r>
      <w:r w:rsidR="00AE09C8">
        <w:rPr>
          <w:rFonts w:ascii="Arial" w:hAnsi="Arial" w:cs="Arial"/>
          <w:sz w:val="22"/>
          <w:szCs w:val="22"/>
        </w:rPr>
        <w:t>in the investigation of parity sum</w:t>
      </w:r>
      <w:r w:rsidR="00952963" w:rsidRPr="00952963">
        <w:rPr>
          <w:rFonts w:ascii="Arial" w:hAnsi="Arial" w:cs="Arial"/>
          <w:sz w:val="22"/>
          <w:szCs w:val="22"/>
        </w:rPr>
        <w:t xml:space="preserve">. It was affirmed by Hofer and </w:t>
      </w:r>
      <w:proofErr w:type="spellStart"/>
      <w:r w:rsidR="00952963" w:rsidRPr="00952963">
        <w:rPr>
          <w:rFonts w:ascii="Arial" w:hAnsi="Arial" w:cs="Arial"/>
          <w:sz w:val="22"/>
          <w:szCs w:val="22"/>
        </w:rPr>
        <w:t>Pintrich</w:t>
      </w:r>
      <w:proofErr w:type="spellEnd"/>
      <w:r w:rsidR="00952963" w:rsidRPr="00952963">
        <w:rPr>
          <w:rFonts w:ascii="Arial" w:hAnsi="Arial" w:cs="Arial"/>
          <w:sz w:val="22"/>
          <w:szCs w:val="22"/>
        </w:rPr>
        <w:t xml:space="preserve"> (2002) that examples can help in constructing a generalization/conclusion when paired with instruction on logical reasoning and the limitations of inductive evidence. Thus, it can be said that examples play a crucial role in moving from practical epistemic reasoning to the formal epistemic reasoning of the students. </w:t>
      </w:r>
    </w:p>
    <w:p w14:paraId="248E0CB2" w14:textId="77777777" w:rsidR="00952963" w:rsidRDefault="00952963" w:rsidP="00952963">
      <w:pPr>
        <w:autoSpaceDE w:val="0"/>
        <w:autoSpaceDN w:val="0"/>
        <w:adjustRightInd w:val="0"/>
        <w:jc w:val="both"/>
        <w:rPr>
          <w:rFonts w:ascii="Arial" w:hAnsi="Arial" w:cs="Arial"/>
          <w:sz w:val="22"/>
          <w:szCs w:val="22"/>
        </w:rPr>
      </w:pPr>
    </w:p>
    <w:p w14:paraId="05384AE7" w14:textId="664C9F74" w:rsidR="00952963" w:rsidRPr="00952963" w:rsidRDefault="00952963" w:rsidP="00952963">
      <w:pPr>
        <w:autoSpaceDE w:val="0"/>
        <w:autoSpaceDN w:val="0"/>
        <w:adjustRightInd w:val="0"/>
        <w:jc w:val="both"/>
        <w:rPr>
          <w:rFonts w:ascii="Arial" w:hAnsi="Arial" w:cs="Arial"/>
          <w:sz w:val="22"/>
          <w:szCs w:val="22"/>
        </w:rPr>
      </w:pPr>
      <w:r w:rsidRPr="00952963">
        <w:rPr>
          <w:rFonts w:ascii="Arial" w:hAnsi="Arial" w:cs="Arial"/>
          <w:sz w:val="22"/>
          <w:szCs w:val="22"/>
        </w:rPr>
        <w:t>From an epistemological point of view, it indicates that their knowledge on mathematical reasoning and formulation of generalization is not as novice as what we expect from them. It is only a matter of how knowledge is boosted in their minds. Hence, giving importance on assessing students’ reasoning is a form of understanding how they make generalization/conclusion and why they think their mathematical statements are correct (Lannin and Elliot, 2011).</w:t>
      </w:r>
    </w:p>
    <w:p w14:paraId="0D123B9B"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0CB240C3" w14:textId="19B0D655" w:rsidR="00CA1C12" w:rsidRPr="005B3263" w:rsidRDefault="00CA1C12" w:rsidP="00CA1C12">
      <w:pPr>
        <w:rPr>
          <w:rFonts w:ascii="Arial" w:hAnsi="Arial" w:cs="Arial"/>
          <w:sz w:val="22"/>
          <w:szCs w:val="22"/>
        </w:rPr>
      </w:pPr>
      <w:r w:rsidRPr="005B3263">
        <w:rPr>
          <w:rFonts w:ascii="Arial" w:hAnsi="Arial" w:cs="Arial"/>
          <w:sz w:val="22"/>
          <w:szCs w:val="22"/>
        </w:rPr>
        <w:t> </w:t>
      </w:r>
    </w:p>
    <w:p w14:paraId="2D6B2413" w14:textId="77777777" w:rsidR="00CA1C12" w:rsidRPr="005B3263" w:rsidRDefault="00CA1C12" w:rsidP="00CA1C12">
      <w:pPr>
        <w:rPr>
          <w:rFonts w:ascii="Arial" w:hAnsi="Arial" w:cs="Arial"/>
          <w:b/>
          <w:bCs/>
          <w:sz w:val="22"/>
          <w:szCs w:val="22"/>
        </w:rPr>
      </w:pPr>
    </w:p>
    <w:p w14:paraId="0253BF54"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3.3 Limitations of the study</w:t>
      </w:r>
    </w:p>
    <w:p w14:paraId="61DFA57F"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0BC95CC8" w14:textId="0E508C52" w:rsidR="009C2115" w:rsidRPr="009C2115" w:rsidRDefault="009C2115" w:rsidP="009C2115">
      <w:pPr>
        <w:jc w:val="both"/>
        <w:rPr>
          <w:rFonts w:ascii="Arial" w:hAnsi="Arial" w:cs="Arial"/>
          <w:sz w:val="22"/>
          <w:szCs w:val="22"/>
        </w:rPr>
      </w:pPr>
      <w:r w:rsidRPr="009C2115">
        <w:rPr>
          <w:rFonts w:ascii="Arial" w:hAnsi="Arial" w:cs="Arial"/>
          <w:sz w:val="22"/>
          <w:szCs w:val="22"/>
        </w:rPr>
        <w:t xml:space="preserve">This research work was </w:t>
      </w:r>
      <w:r w:rsidR="006A6F6C" w:rsidRPr="009C2115">
        <w:rPr>
          <w:rFonts w:ascii="Arial" w:hAnsi="Arial" w:cs="Arial"/>
          <w:sz w:val="22"/>
          <w:szCs w:val="22"/>
        </w:rPr>
        <w:t>restricted</w:t>
      </w:r>
      <w:r w:rsidRPr="009C2115">
        <w:rPr>
          <w:rFonts w:ascii="Arial" w:hAnsi="Arial" w:cs="Arial"/>
          <w:sz w:val="22"/>
          <w:szCs w:val="22"/>
        </w:rPr>
        <w:t xml:space="preserve"> </w:t>
      </w:r>
      <w:r w:rsidR="006A6F6C">
        <w:rPr>
          <w:rFonts w:ascii="Arial" w:hAnsi="Arial" w:cs="Arial"/>
          <w:sz w:val="22"/>
          <w:szCs w:val="22"/>
        </w:rPr>
        <w:t>to</w:t>
      </w:r>
      <w:r w:rsidRPr="009C2115">
        <w:rPr>
          <w:rFonts w:ascii="Arial" w:hAnsi="Arial" w:cs="Arial"/>
          <w:sz w:val="22"/>
          <w:szCs w:val="22"/>
        </w:rPr>
        <w:t xml:space="preserve"> its context-specific sample of 30 Grade 6 students - characterized to be from a specific group or setting which means results may not generalize to all learner populations or instructional contexts. The respondents’ prior exposure to arithmetic numbers and other mathematical concepts may differ from other group of students from the same grade level, still, it may influence their way of epistemic reasoning. Therefore, the findings in this study may not reflect the same epistemic reasoning of other group of students exposed to different learning situation. </w:t>
      </w:r>
    </w:p>
    <w:p w14:paraId="46F90DA4" w14:textId="77777777" w:rsidR="009C2115" w:rsidRPr="009C2115" w:rsidRDefault="009C2115" w:rsidP="009C2115">
      <w:pPr>
        <w:ind w:firstLine="720"/>
        <w:jc w:val="both"/>
        <w:rPr>
          <w:rFonts w:ascii="Arial" w:hAnsi="Arial" w:cs="Arial"/>
          <w:sz w:val="22"/>
          <w:szCs w:val="22"/>
        </w:rPr>
      </w:pPr>
      <w:r w:rsidRPr="009C2115">
        <w:rPr>
          <w:rFonts w:ascii="Arial" w:hAnsi="Arial" w:cs="Arial"/>
          <w:sz w:val="22"/>
          <w:szCs w:val="22"/>
        </w:rPr>
        <w:t xml:space="preserve"> </w:t>
      </w:r>
    </w:p>
    <w:p w14:paraId="5B8D3421" w14:textId="77777777" w:rsidR="009C2115" w:rsidRPr="009C2115" w:rsidRDefault="009C2115" w:rsidP="009C2115">
      <w:pPr>
        <w:jc w:val="both"/>
        <w:rPr>
          <w:rFonts w:ascii="Arial" w:hAnsi="Arial" w:cs="Arial"/>
          <w:sz w:val="22"/>
          <w:szCs w:val="22"/>
        </w:rPr>
      </w:pPr>
      <w:r w:rsidRPr="009C2115">
        <w:rPr>
          <w:rFonts w:ascii="Arial" w:hAnsi="Arial" w:cs="Arial"/>
          <w:sz w:val="22"/>
          <w:szCs w:val="22"/>
        </w:rPr>
        <w:t xml:space="preserve">Another limitation is that the data in this study was primarily gathered by means of written responses to an open-ended question which may mean that these captured articulated reasoning, validation, and generalization of mathematical concepts may not reflect real-time cognitive processes during mathematical investigation and exploration. Moreover, there were students who were not able to provide an answer to some of the questions, which could affect the findings of the study. </w:t>
      </w:r>
    </w:p>
    <w:p w14:paraId="5315B0E0" w14:textId="77777777" w:rsidR="009C2115" w:rsidRPr="009C2115" w:rsidRDefault="009C2115" w:rsidP="009C2115">
      <w:pPr>
        <w:ind w:firstLine="720"/>
        <w:jc w:val="both"/>
        <w:rPr>
          <w:rFonts w:ascii="Arial" w:hAnsi="Arial" w:cs="Arial"/>
          <w:sz w:val="22"/>
          <w:szCs w:val="22"/>
        </w:rPr>
      </w:pPr>
    </w:p>
    <w:p w14:paraId="022F67E2" w14:textId="77777777" w:rsidR="009C2115" w:rsidRPr="009C2115" w:rsidRDefault="009C2115" w:rsidP="009C2115">
      <w:pPr>
        <w:jc w:val="both"/>
        <w:rPr>
          <w:rFonts w:ascii="Arial" w:hAnsi="Arial" w:cs="Arial"/>
          <w:sz w:val="22"/>
          <w:szCs w:val="22"/>
        </w:rPr>
      </w:pPr>
      <w:r w:rsidRPr="009C2115">
        <w:rPr>
          <w:rFonts w:ascii="Arial" w:hAnsi="Arial" w:cs="Arial"/>
          <w:sz w:val="22"/>
          <w:szCs w:val="22"/>
        </w:rPr>
        <w:t xml:space="preserve">Further, this study only focuses on the concept of the parity of the sum of two odd numbers, two even numbers, and combination of even and odd numbers which entails that students epistemic reasoning was limited to this context. </w:t>
      </w:r>
    </w:p>
    <w:p w14:paraId="6FB0E8CB" w14:textId="77777777" w:rsidR="009C2115" w:rsidRPr="009C2115" w:rsidRDefault="009C2115" w:rsidP="009C2115">
      <w:pPr>
        <w:ind w:firstLine="720"/>
        <w:jc w:val="both"/>
        <w:rPr>
          <w:rFonts w:ascii="Arial" w:hAnsi="Arial" w:cs="Arial"/>
          <w:sz w:val="22"/>
          <w:szCs w:val="22"/>
        </w:rPr>
      </w:pPr>
    </w:p>
    <w:p w14:paraId="70DFAD94" w14:textId="77777777" w:rsidR="009C2115" w:rsidRPr="009C2115" w:rsidRDefault="009C2115" w:rsidP="009C2115">
      <w:pPr>
        <w:jc w:val="both"/>
        <w:rPr>
          <w:rFonts w:ascii="Arial" w:hAnsi="Arial" w:cs="Arial"/>
          <w:sz w:val="22"/>
          <w:szCs w:val="22"/>
        </w:rPr>
      </w:pPr>
      <w:r w:rsidRPr="009C2115">
        <w:rPr>
          <w:rFonts w:ascii="Arial" w:hAnsi="Arial" w:cs="Arial"/>
          <w:sz w:val="22"/>
          <w:szCs w:val="22"/>
        </w:rPr>
        <w:t>Lastly, in terms of thematic coding, while great effort has been placed to ensure consistency in categorizing responses as practical or formal epistemic reasoning, the coding process is still subject to potential researcher bias.</w:t>
      </w:r>
    </w:p>
    <w:p w14:paraId="50130505" w14:textId="77777777" w:rsidR="009C2115" w:rsidRPr="009C2115" w:rsidRDefault="009C2115" w:rsidP="009C2115">
      <w:pPr>
        <w:ind w:firstLine="720"/>
        <w:jc w:val="both"/>
        <w:rPr>
          <w:rFonts w:ascii="Arial" w:hAnsi="Arial" w:cs="Arial"/>
          <w:sz w:val="22"/>
          <w:szCs w:val="22"/>
        </w:rPr>
      </w:pPr>
    </w:p>
    <w:p w14:paraId="04B46D35" w14:textId="77777777" w:rsidR="009C2115" w:rsidRPr="009C2115" w:rsidRDefault="009C2115" w:rsidP="009C2115">
      <w:pPr>
        <w:jc w:val="both"/>
        <w:rPr>
          <w:rFonts w:ascii="Arial" w:hAnsi="Arial" w:cs="Arial"/>
          <w:sz w:val="22"/>
          <w:szCs w:val="22"/>
        </w:rPr>
      </w:pPr>
      <w:r w:rsidRPr="009C2115">
        <w:rPr>
          <w:rFonts w:ascii="Arial" w:hAnsi="Arial" w:cs="Arial"/>
          <w:sz w:val="22"/>
          <w:szCs w:val="22"/>
        </w:rPr>
        <w:t xml:space="preserve">Future studies could address these limitations by including participants from diverse educational backgrounds with different learning exposure to mathematical concepts and incorporating other concepts of mathematics such as fractions, the four fundamental operations, basic geometry, and other elementary math concepts. </w:t>
      </w:r>
    </w:p>
    <w:p w14:paraId="7A7B4048" w14:textId="7DFA70E1" w:rsidR="00CA1C12" w:rsidRPr="005B3263" w:rsidRDefault="00CA1C12" w:rsidP="00CA1C12">
      <w:pPr>
        <w:rPr>
          <w:rFonts w:ascii="Arial" w:hAnsi="Arial" w:cs="Arial"/>
          <w:sz w:val="22"/>
          <w:szCs w:val="22"/>
        </w:rPr>
      </w:pPr>
    </w:p>
    <w:p w14:paraId="655E1094" w14:textId="77777777" w:rsidR="00CA1C12" w:rsidRPr="005B3263" w:rsidRDefault="00CA1C12" w:rsidP="00CA1C12">
      <w:pPr>
        <w:rPr>
          <w:rFonts w:ascii="Arial" w:hAnsi="Arial" w:cs="Arial"/>
          <w:b/>
          <w:bCs/>
          <w:sz w:val="22"/>
          <w:szCs w:val="22"/>
        </w:rPr>
      </w:pPr>
    </w:p>
    <w:p w14:paraId="64AEE970" w14:textId="74C6087B" w:rsidR="00CA1C12" w:rsidRPr="005B3263" w:rsidRDefault="008935FD" w:rsidP="00CA1C12">
      <w:pPr>
        <w:rPr>
          <w:rFonts w:ascii="Arial" w:hAnsi="Arial" w:cs="Arial"/>
          <w:b/>
          <w:bCs/>
          <w:sz w:val="22"/>
          <w:szCs w:val="22"/>
        </w:rPr>
      </w:pPr>
      <w:r w:rsidRPr="005B3263">
        <w:rPr>
          <w:rFonts w:ascii="Arial" w:hAnsi="Arial" w:cs="Arial"/>
          <w:b/>
          <w:bCs/>
          <w:sz w:val="22"/>
          <w:szCs w:val="22"/>
        </w:rPr>
        <w:t>4. CONCLUSION</w:t>
      </w:r>
    </w:p>
    <w:p w14:paraId="253E4834"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6DE1904E" w14:textId="0F9D5F92" w:rsidR="00085A7E" w:rsidRPr="004A6C54" w:rsidRDefault="00085A7E" w:rsidP="00085A7E">
      <w:pPr>
        <w:autoSpaceDE w:val="0"/>
        <w:autoSpaceDN w:val="0"/>
        <w:adjustRightInd w:val="0"/>
        <w:jc w:val="both"/>
        <w:rPr>
          <w:rFonts w:ascii="Arial" w:hAnsi="Arial" w:cs="Arial"/>
          <w:color w:val="FF0000"/>
          <w:sz w:val="22"/>
          <w:szCs w:val="22"/>
        </w:rPr>
      </w:pPr>
      <w:r w:rsidRPr="00085A7E">
        <w:rPr>
          <w:rFonts w:ascii="Arial" w:hAnsi="Arial" w:cs="Arial"/>
          <w:bCs/>
          <w:sz w:val="22"/>
          <w:szCs w:val="22"/>
        </w:rPr>
        <w:t xml:space="preserve">This study examined the practical epistemology of Grade 6 students on finding the </w:t>
      </w:r>
      <w:r w:rsidRPr="00085A7E">
        <w:rPr>
          <w:rFonts w:ascii="Arial" w:hAnsi="Arial" w:cs="Arial"/>
          <w:sz w:val="22"/>
          <w:szCs w:val="22"/>
        </w:rPr>
        <w:t xml:space="preserve">sum of two odd, two even, and combination of even and odd numbers using the five open-ended guide questions. The results suggested that responses of the students yielded to their practical epistemology concerning to giving of examples and verifying </w:t>
      </w:r>
      <w:r w:rsidRPr="00085A7E">
        <w:rPr>
          <w:rFonts w:ascii="Arial" w:hAnsi="Arial" w:cs="Arial"/>
          <w:sz w:val="22"/>
          <w:szCs w:val="22"/>
        </w:rPr>
        <w:lastRenderedPageBreak/>
        <w:t>the parity of the sum of even and odd numbers. Formal epistemic reasoning was evident in responses associated to identification of patterns and formulation of generalization. These findings implies that students were able to connect pattern observations with theoretical concepts and knowledge is being actively constructed rather than passively received.</w:t>
      </w:r>
      <w:r w:rsidR="00E23C30">
        <w:rPr>
          <w:rFonts w:ascii="Arial" w:hAnsi="Arial" w:cs="Arial"/>
          <w:sz w:val="22"/>
          <w:szCs w:val="22"/>
        </w:rPr>
        <w:t xml:space="preserve"> </w:t>
      </w:r>
      <w:r w:rsidR="008D4DFF">
        <w:rPr>
          <w:rFonts w:ascii="Arial" w:hAnsi="Arial" w:cs="Arial"/>
          <w:color w:val="FF0000"/>
          <w:sz w:val="22"/>
          <w:szCs w:val="22"/>
        </w:rPr>
        <w:t>T</w:t>
      </w:r>
      <w:r w:rsidR="00E23C30" w:rsidRPr="004A6C54">
        <w:rPr>
          <w:rFonts w:ascii="Arial" w:hAnsi="Arial" w:cs="Arial"/>
          <w:color w:val="FF0000"/>
          <w:sz w:val="22"/>
          <w:szCs w:val="22"/>
        </w:rPr>
        <w:t xml:space="preserve">his exploration into the parity sum of even and odd numbers reveals far more </w:t>
      </w:r>
      <w:r w:rsidR="0008258D" w:rsidRPr="004A6C54">
        <w:rPr>
          <w:rFonts w:ascii="Arial" w:hAnsi="Arial" w:cs="Arial"/>
          <w:color w:val="FF0000"/>
          <w:sz w:val="22"/>
          <w:szCs w:val="22"/>
        </w:rPr>
        <w:t xml:space="preserve">than </w:t>
      </w:r>
      <w:r w:rsidR="00E23C30" w:rsidRPr="004A6C54">
        <w:rPr>
          <w:rFonts w:ascii="Arial" w:hAnsi="Arial" w:cs="Arial"/>
          <w:color w:val="FF0000"/>
          <w:sz w:val="22"/>
          <w:szCs w:val="22"/>
        </w:rPr>
        <w:t>simple arithmetic rules.</w:t>
      </w:r>
      <w:r w:rsidR="0008258D" w:rsidRPr="004A6C54">
        <w:rPr>
          <w:rFonts w:ascii="Arial" w:hAnsi="Arial" w:cs="Arial"/>
          <w:color w:val="FF0000"/>
          <w:sz w:val="22"/>
          <w:szCs w:val="22"/>
        </w:rPr>
        <w:t xml:space="preserve"> Through systematic utilization of instances/examples and pattern-recognition, students </w:t>
      </w:r>
      <w:proofErr w:type="gramStart"/>
      <w:r w:rsidR="0008258D" w:rsidRPr="004A6C54">
        <w:rPr>
          <w:rFonts w:ascii="Arial" w:hAnsi="Arial" w:cs="Arial"/>
          <w:color w:val="FF0000"/>
          <w:sz w:val="22"/>
          <w:szCs w:val="22"/>
        </w:rPr>
        <w:t>shifts</w:t>
      </w:r>
      <w:proofErr w:type="gramEnd"/>
      <w:r w:rsidR="0008258D" w:rsidRPr="004A6C54">
        <w:rPr>
          <w:rFonts w:ascii="Arial" w:hAnsi="Arial" w:cs="Arial"/>
          <w:color w:val="FF0000"/>
          <w:sz w:val="22"/>
          <w:szCs w:val="22"/>
        </w:rPr>
        <w:t xml:space="preserve"> from an isolated observation to powerful formulation of generalization.</w:t>
      </w:r>
      <w:r w:rsidR="00EB658F">
        <w:rPr>
          <w:rFonts w:ascii="Arial" w:hAnsi="Arial" w:cs="Arial"/>
          <w:color w:val="FF0000"/>
          <w:sz w:val="22"/>
          <w:szCs w:val="22"/>
        </w:rPr>
        <w:t xml:space="preserve"> In addition, this research study predominantly demonstrates how examples serve as valid evidence when it is used to reveal underlying structure </w:t>
      </w:r>
      <w:r w:rsidR="008F4292">
        <w:rPr>
          <w:rFonts w:ascii="Arial" w:hAnsi="Arial" w:cs="Arial"/>
          <w:color w:val="FF0000"/>
          <w:sz w:val="22"/>
          <w:szCs w:val="22"/>
        </w:rPr>
        <w:t xml:space="preserve">in mathematical context </w:t>
      </w:r>
      <w:r w:rsidR="00EB658F">
        <w:rPr>
          <w:rFonts w:ascii="Arial" w:hAnsi="Arial" w:cs="Arial"/>
          <w:color w:val="FF0000"/>
          <w:sz w:val="22"/>
          <w:szCs w:val="22"/>
        </w:rPr>
        <w:t>bridging the gap between practical reasoning and formal reasoning.</w:t>
      </w:r>
    </w:p>
    <w:p w14:paraId="272948A1" w14:textId="77777777" w:rsidR="005B0D79" w:rsidRDefault="005B0D79" w:rsidP="00085A7E">
      <w:pPr>
        <w:jc w:val="both"/>
        <w:rPr>
          <w:rFonts w:ascii="Arial" w:hAnsi="Arial" w:cs="Arial"/>
          <w:sz w:val="22"/>
          <w:szCs w:val="22"/>
        </w:rPr>
      </w:pPr>
    </w:p>
    <w:p w14:paraId="5736C766" w14:textId="559C0D8E" w:rsidR="00085A7E" w:rsidRPr="007C5BA0" w:rsidRDefault="005B0D79" w:rsidP="007C5BA0">
      <w:pPr>
        <w:tabs>
          <w:tab w:val="left" w:pos="5232"/>
        </w:tabs>
        <w:jc w:val="both"/>
        <w:rPr>
          <w:rFonts w:ascii="Arial" w:hAnsi="Arial" w:cs="Arial"/>
          <w:b/>
          <w:sz w:val="22"/>
          <w:szCs w:val="22"/>
        </w:rPr>
      </w:pPr>
      <w:r w:rsidRPr="00022180">
        <w:rPr>
          <w:rFonts w:ascii="Arial" w:hAnsi="Arial" w:cs="Arial"/>
          <w:color w:val="FF0000"/>
          <w:sz w:val="22"/>
          <w:szCs w:val="22"/>
        </w:rPr>
        <w:t>At the core of</w:t>
      </w:r>
      <w:r w:rsidR="00085A7E" w:rsidRPr="00022180">
        <w:rPr>
          <w:rFonts w:ascii="Arial" w:hAnsi="Arial" w:cs="Arial"/>
          <w:color w:val="FF0000"/>
          <w:sz w:val="22"/>
          <w:szCs w:val="22"/>
        </w:rPr>
        <w:t xml:space="preserve"> this study</w:t>
      </w:r>
      <w:r w:rsidRPr="00022180">
        <w:rPr>
          <w:rFonts w:ascii="Arial" w:hAnsi="Arial" w:cs="Arial"/>
          <w:color w:val="FF0000"/>
          <w:sz w:val="22"/>
          <w:szCs w:val="22"/>
        </w:rPr>
        <w:t xml:space="preserve">, it </w:t>
      </w:r>
      <w:r w:rsidR="00085A7E" w:rsidRPr="00022180">
        <w:rPr>
          <w:rFonts w:ascii="Arial" w:hAnsi="Arial" w:cs="Arial"/>
          <w:color w:val="FF0000"/>
          <w:sz w:val="22"/>
          <w:szCs w:val="22"/>
        </w:rPr>
        <w:t>concludes that even elementary school students can analyze mathematical problems, re-check or verify answers if it is right or wrong and lastly formulate generalization based on the patterns observed.</w:t>
      </w:r>
      <w:r w:rsidR="007C5BA0" w:rsidRPr="00022180">
        <w:rPr>
          <w:rFonts w:ascii="Arial" w:hAnsi="Arial" w:cs="Arial"/>
          <w:color w:val="FF0000"/>
          <w:sz w:val="22"/>
          <w:szCs w:val="22"/>
        </w:rPr>
        <w:t xml:space="preserve"> Seemingly, it aims to eliminate the notion that younger </w:t>
      </w:r>
      <w:r w:rsidR="00C5015F" w:rsidRPr="00022180">
        <w:rPr>
          <w:rFonts w:ascii="Arial" w:hAnsi="Arial" w:cs="Arial"/>
          <w:color w:val="FF0000"/>
          <w:sz w:val="22"/>
          <w:szCs w:val="22"/>
        </w:rPr>
        <w:t>students</w:t>
      </w:r>
      <w:r w:rsidR="007C5BA0" w:rsidRPr="00022180">
        <w:rPr>
          <w:rFonts w:ascii="Arial" w:hAnsi="Arial" w:cs="Arial"/>
          <w:color w:val="FF0000"/>
          <w:sz w:val="22"/>
          <w:szCs w:val="22"/>
        </w:rPr>
        <w:t xml:space="preserve"> are simply receivers of knowledge </w:t>
      </w:r>
      <w:r w:rsidR="00C5015F" w:rsidRPr="00022180">
        <w:rPr>
          <w:rFonts w:ascii="Arial" w:hAnsi="Arial" w:cs="Arial"/>
          <w:color w:val="FF0000"/>
          <w:sz w:val="22"/>
          <w:szCs w:val="22"/>
        </w:rPr>
        <w:t xml:space="preserve">because in fact they can be contributors of </w:t>
      </w:r>
      <w:r w:rsidR="00F443BC" w:rsidRPr="00022180">
        <w:rPr>
          <w:rFonts w:ascii="Arial" w:hAnsi="Arial" w:cs="Arial"/>
          <w:color w:val="FF0000"/>
          <w:sz w:val="22"/>
          <w:szCs w:val="22"/>
        </w:rPr>
        <w:t>information</w:t>
      </w:r>
      <w:r w:rsidR="007C5BA0" w:rsidRPr="00022180">
        <w:rPr>
          <w:rFonts w:ascii="Arial" w:hAnsi="Arial" w:cs="Arial"/>
          <w:color w:val="FF0000"/>
          <w:sz w:val="22"/>
          <w:szCs w:val="22"/>
        </w:rPr>
        <w:t>.</w:t>
      </w:r>
      <w:r w:rsidR="00085A7E" w:rsidRPr="00085A7E">
        <w:rPr>
          <w:rFonts w:ascii="Arial" w:hAnsi="Arial" w:cs="Arial"/>
          <w:sz w:val="22"/>
          <w:szCs w:val="22"/>
        </w:rPr>
        <w:t xml:space="preserve"> With this, it can be recommended that teachers must design mathematics activities that involves analyzing, verifying, and formulating conclusion or generalization because through these activities</w:t>
      </w:r>
      <w:r w:rsidR="00E166A1">
        <w:rPr>
          <w:rFonts w:ascii="Arial" w:hAnsi="Arial" w:cs="Arial"/>
          <w:sz w:val="22"/>
          <w:szCs w:val="22"/>
        </w:rPr>
        <w:t>,</w:t>
      </w:r>
      <w:r w:rsidR="00085A7E" w:rsidRPr="00085A7E">
        <w:rPr>
          <w:rFonts w:ascii="Arial" w:hAnsi="Arial" w:cs="Arial"/>
          <w:sz w:val="22"/>
          <w:szCs w:val="22"/>
        </w:rPr>
        <w:t xml:space="preserve"> students are being prepared to a higher level of thinking. </w:t>
      </w:r>
    </w:p>
    <w:p w14:paraId="6829DFB5" w14:textId="548299D8" w:rsidR="00CA1C12" w:rsidRDefault="00CA1C12" w:rsidP="00CA1C12">
      <w:pPr>
        <w:tabs>
          <w:tab w:val="left" w:pos="5232"/>
        </w:tabs>
        <w:spacing w:line="480" w:lineRule="auto"/>
        <w:rPr>
          <w:rFonts w:ascii="Arial" w:hAnsi="Arial" w:cs="Arial"/>
          <w:b/>
          <w:sz w:val="22"/>
          <w:szCs w:val="22"/>
        </w:rPr>
      </w:pPr>
    </w:p>
    <w:p w14:paraId="293DAAEC" w14:textId="73E4980B" w:rsidR="005B3263" w:rsidRPr="005B3263" w:rsidRDefault="005B3263" w:rsidP="005B3263">
      <w:pPr>
        <w:rPr>
          <w:rFonts w:ascii="Arial" w:hAnsi="Arial" w:cs="Arial"/>
          <w:b/>
          <w:bCs/>
          <w:sz w:val="22"/>
          <w:szCs w:val="22"/>
        </w:rPr>
      </w:pPr>
    </w:p>
    <w:p w14:paraId="3DD2F561" w14:textId="6A04B3A4" w:rsidR="005B3263" w:rsidRPr="005B3263" w:rsidRDefault="008935FD" w:rsidP="005B3263">
      <w:pPr>
        <w:rPr>
          <w:rFonts w:ascii="Arial" w:hAnsi="Arial" w:cs="Arial"/>
          <w:b/>
          <w:bCs/>
          <w:sz w:val="22"/>
          <w:szCs w:val="22"/>
        </w:rPr>
      </w:pPr>
      <w:r w:rsidRPr="005B3263">
        <w:rPr>
          <w:rFonts w:ascii="Arial" w:hAnsi="Arial" w:cs="Arial"/>
          <w:b/>
          <w:bCs/>
          <w:sz w:val="22"/>
          <w:szCs w:val="22"/>
        </w:rPr>
        <w:t xml:space="preserve">COMPETING INTERESTS </w:t>
      </w:r>
    </w:p>
    <w:p w14:paraId="2C7F44DE" w14:textId="77777777" w:rsidR="0091750C" w:rsidRPr="0091750C" w:rsidRDefault="0091750C" w:rsidP="0091750C">
      <w:pPr>
        <w:spacing w:line="360" w:lineRule="auto"/>
        <w:jc w:val="both"/>
        <w:rPr>
          <w:rFonts w:ascii="Arial" w:hAnsi="Arial" w:cs="Arial"/>
          <w:sz w:val="22"/>
          <w:szCs w:val="22"/>
        </w:rPr>
      </w:pPr>
      <w:r w:rsidRPr="0091750C">
        <w:rPr>
          <w:rFonts w:ascii="Arial" w:hAnsi="Arial" w:cs="Arial"/>
          <w:sz w:val="22"/>
          <w:szCs w:val="22"/>
        </w:rPr>
        <w:t>Authors have declared that no competing interest exist.</w:t>
      </w:r>
    </w:p>
    <w:p w14:paraId="1701DE6B" w14:textId="77777777" w:rsidR="005B3263" w:rsidRPr="005B3263" w:rsidRDefault="005B3263" w:rsidP="005B3263">
      <w:pPr>
        <w:rPr>
          <w:rFonts w:ascii="Arial" w:hAnsi="Arial" w:cs="Arial"/>
          <w:b/>
          <w:bCs/>
          <w:sz w:val="22"/>
          <w:szCs w:val="22"/>
        </w:rPr>
      </w:pPr>
    </w:p>
    <w:p w14:paraId="3DBE681E" w14:textId="180F510B" w:rsidR="005B3263" w:rsidRPr="005B3263" w:rsidRDefault="008935FD" w:rsidP="005B3263">
      <w:pPr>
        <w:rPr>
          <w:rFonts w:ascii="Arial" w:hAnsi="Arial" w:cs="Arial"/>
          <w:b/>
          <w:bCs/>
          <w:sz w:val="22"/>
          <w:szCs w:val="22"/>
        </w:rPr>
      </w:pPr>
      <w:r w:rsidRPr="005B3263">
        <w:rPr>
          <w:rFonts w:ascii="Arial" w:hAnsi="Arial" w:cs="Arial"/>
          <w:b/>
          <w:bCs/>
          <w:sz w:val="22"/>
          <w:szCs w:val="22"/>
        </w:rPr>
        <w:t xml:space="preserve">CONSENT AND ETHICAL APPROVAL </w:t>
      </w:r>
    </w:p>
    <w:p w14:paraId="32B65C42" w14:textId="6AE53C3D" w:rsidR="00725A0A" w:rsidRPr="00AD53C9" w:rsidRDefault="00725A0A" w:rsidP="00725A0A">
      <w:pPr>
        <w:jc w:val="both"/>
        <w:rPr>
          <w:rFonts w:ascii="Arial" w:hAnsi="Arial" w:cs="Arial"/>
          <w:b/>
          <w:sz w:val="22"/>
          <w:szCs w:val="22"/>
        </w:rPr>
      </w:pPr>
      <w:r w:rsidRPr="00AD53C9">
        <w:rPr>
          <w:rFonts w:ascii="Arial" w:hAnsi="Arial" w:cs="Arial"/>
          <w:sz w:val="22"/>
          <w:szCs w:val="22"/>
        </w:rPr>
        <w:t>Ethical approval for this study was obtained prior to data collection where in</w:t>
      </w:r>
      <w:r w:rsidR="002B06B3">
        <w:rPr>
          <w:rFonts w:ascii="Arial" w:hAnsi="Arial" w:cs="Arial"/>
          <w:sz w:val="22"/>
          <w:szCs w:val="22"/>
        </w:rPr>
        <w:t xml:space="preserve"> </w:t>
      </w:r>
      <w:proofErr w:type="spellStart"/>
      <w:r w:rsidR="002B06B3">
        <w:rPr>
          <w:rFonts w:ascii="Arial" w:hAnsi="Arial" w:cs="Arial"/>
          <w:sz w:val="22"/>
          <w:szCs w:val="22"/>
        </w:rPr>
        <w:t>wriiten</w:t>
      </w:r>
      <w:proofErr w:type="spellEnd"/>
      <w:r w:rsidRPr="00AD53C9">
        <w:rPr>
          <w:rFonts w:ascii="Arial" w:hAnsi="Arial" w:cs="Arial"/>
          <w:sz w:val="22"/>
          <w:szCs w:val="22"/>
        </w:rPr>
        <w:t xml:space="preserve"> informed consent was secured from the parents or guardians of the participants. </w:t>
      </w:r>
    </w:p>
    <w:p w14:paraId="18FE0E8B" w14:textId="77777777" w:rsidR="00725A0A" w:rsidRPr="00AD53C9" w:rsidRDefault="00725A0A" w:rsidP="00725A0A">
      <w:pPr>
        <w:ind w:firstLine="720"/>
        <w:jc w:val="both"/>
        <w:rPr>
          <w:rFonts w:ascii="Arial" w:hAnsi="Arial" w:cs="Arial"/>
          <w:sz w:val="22"/>
          <w:szCs w:val="22"/>
        </w:rPr>
      </w:pPr>
      <w:r w:rsidRPr="00AD53C9">
        <w:rPr>
          <w:rFonts w:ascii="Arial" w:hAnsi="Arial" w:cs="Arial"/>
          <w:sz w:val="22"/>
          <w:szCs w:val="22"/>
        </w:rPr>
        <w:t xml:space="preserve"> </w:t>
      </w:r>
    </w:p>
    <w:p w14:paraId="6580B7AC" w14:textId="0A051FF8" w:rsidR="00725A0A" w:rsidRPr="00AD53C9" w:rsidRDefault="00725A0A" w:rsidP="00725A0A">
      <w:pPr>
        <w:jc w:val="both"/>
        <w:rPr>
          <w:rFonts w:ascii="Arial" w:hAnsi="Arial" w:cs="Arial"/>
          <w:sz w:val="22"/>
          <w:szCs w:val="22"/>
        </w:rPr>
      </w:pPr>
      <w:r w:rsidRPr="00AD53C9">
        <w:rPr>
          <w:rFonts w:ascii="Arial" w:hAnsi="Arial" w:cs="Arial"/>
          <w:sz w:val="22"/>
          <w:szCs w:val="22"/>
        </w:rPr>
        <w:t xml:space="preserve">All students were assured of confidentiality and anonymity, with data stored and processed in accordance with privacy regulations. They were informed about the study’s purpose, </w:t>
      </w:r>
      <w:r w:rsidR="00E95607" w:rsidRPr="00AD53C9">
        <w:rPr>
          <w:rFonts w:ascii="Arial" w:hAnsi="Arial" w:cs="Arial"/>
          <w:sz w:val="22"/>
          <w:szCs w:val="22"/>
        </w:rPr>
        <w:t>procedure,</w:t>
      </w:r>
      <w:r w:rsidRPr="00AD53C9">
        <w:rPr>
          <w:rFonts w:ascii="Arial" w:hAnsi="Arial" w:cs="Arial"/>
          <w:sz w:val="22"/>
          <w:szCs w:val="22"/>
        </w:rPr>
        <w:t xml:space="preserve"> and their right to withdraw at any time without impact on their academic standing in class. All data collected has been organized and preserved by the authors for future use, while keeping it safe to protect student identities. Finally, all procedures complied with ethical standards concerning children in educational settings.</w:t>
      </w:r>
    </w:p>
    <w:p w14:paraId="34C06E67" w14:textId="62819EB5" w:rsidR="003D1D3E" w:rsidRPr="0008208C" w:rsidRDefault="005B3263" w:rsidP="005B3263">
      <w:pPr>
        <w:rPr>
          <w:rFonts w:ascii="Arial" w:hAnsi="Arial" w:cs="Arial"/>
          <w:sz w:val="22"/>
          <w:szCs w:val="22"/>
        </w:rPr>
      </w:pPr>
      <w:r w:rsidRPr="005B3263">
        <w:rPr>
          <w:rFonts w:ascii="Arial" w:hAnsi="Arial" w:cs="Arial"/>
          <w:sz w:val="22"/>
          <w:szCs w:val="22"/>
        </w:rPr>
        <w:t xml:space="preserve"> </w:t>
      </w:r>
    </w:p>
    <w:p w14:paraId="371034FA" w14:textId="77777777" w:rsidR="003D1D3E" w:rsidRDefault="003D1D3E" w:rsidP="005B3263">
      <w:pPr>
        <w:rPr>
          <w:rFonts w:ascii="Arial" w:hAnsi="Arial" w:cs="Arial"/>
          <w:b/>
          <w:bCs/>
          <w:sz w:val="22"/>
          <w:szCs w:val="22"/>
        </w:rPr>
      </w:pPr>
    </w:p>
    <w:p w14:paraId="0109CEF5" w14:textId="1848AC8C" w:rsidR="005B3263" w:rsidRPr="005B3263" w:rsidRDefault="008935FD" w:rsidP="005B3263">
      <w:pPr>
        <w:rPr>
          <w:rFonts w:ascii="Arial" w:hAnsi="Arial" w:cs="Arial"/>
          <w:b/>
          <w:bCs/>
          <w:sz w:val="22"/>
          <w:szCs w:val="22"/>
        </w:rPr>
      </w:pPr>
      <w:r w:rsidRPr="005B3263">
        <w:rPr>
          <w:rFonts w:ascii="Arial" w:hAnsi="Arial" w:cs="Arial"/>
          <w:b/>
          <w:bCs/>
          <w:sz w:val="22"/>
          <w:szCs w:val="22"/>
        </w:rPr>
        <w:t xml:space="preserve">DISCLAIMER </w:t>
      </w:r>
    </w:p>
    <w:p w14:paraId="7603B1C4" w14:textId="77777777" w:rsidR="00894C03" w:rsidRDefault="00894C03" w:rsidP="00894C03">
      <w:pPr>
        <w:jc w:val="both"/>
        <w:rPr>
          <w:rFonts w:ascii="Arial" w:hAnsi="Arial" w:cs="Arial"/>
          <w:sz w:val="22"/>
          <w:szCs w:val="22"/>
        </w:rPr>
      </w:pPr>
      <w:r w:rsidRPr="00894C03">
        <w:rPr>
          <w:rFonts w:ascii="Arial" w:hAnsi="Arial" w:cs="Arial"/>
          <w:sz w:val="22"/>
          <w:szCs w:val="22"/>
        </w:rPr>
        <w:t>Authors hereby declare that NO generative AI technologies such as Large Language Models (ChatGPT, COPILOT, etc.) and text-to image generators have been used during the writing or editing of this manuscript.</w:t>
      </w:r>
    </w:p>
    <w:p w14:paraId="77A8AFCE" w14:textId="77777777" w:rsidR="007F7019" w:rsidRDefault="007F7019" w:rsidP="00894C03">
      <w:pPr>
        <w:jc w:val="both"/>
        <w:rPr>
          <w:rFonts w:ascii="Arial" w:hAnsi="Arial" w:cs="Arial"/>
          <w:sz w:val="22"/>
          <w:szCs w:val="22"/>
        </w:rPr>
      </w:pPr>
    </w:p>
    <w:p w14:paraId="4D1ED247" w14:textId="77777777" w:rsidR="007F7019" w:rsidRPr="0008208C" w:rsidRDefault="007F7019" w:rsidP="007F7019">
      <w:pPr>
        <w:jc w:val="both"/>
        <w:rPr>
          <w:rFonts w:ascii="Arial" w:hAnsi="Arial" w:cs="Arial"/>
          <w:b/>
          <w:bCs/>
          <w:sz w:val="22"/>
          <w:szCs w:val="22"/>
        </w:rPr>
      </w:pPr>
      <w:r w:rsidRPr="0008208C">
        <w:rPr>
          <w:rFonts w:ascii="Arial" w:hAnsi="Arial" w:cs="Arial"/>
          <w:b/>
          <w:bCs/>
          <w:sz w:val="22"/>
          <w:szCs w:val="22"/>
        </w:rPr>
        <w:t>COMPETING INTERESTS DISCLAIMER:</w:t>
      </w:r>
    </w:p>
    <w:p w14:paraId="640FC531" w14:textId="31CA90E3" w:rsidR="00E46F56" w:rsidRPr="0008208C" w:rsidRDefault="007F7019" w:rsidP="0008208C">
      <w:pPr>
        <w:jc w:val="both"/>
        <w:rPr>
          <w:rFonts w:ascii="Arial" w:hAnsi="Arial" w:cs="Arial"/>
          <w:sz w:val="22"/>
          <w:szCs w:val="22"/>
        </w:rPr>
      </w:pPr>
      <w:r w:rsidRPr="007F7019">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r w:rsidR="0008208C">
        <w:rPr>
          <w:rFonts w:ascii="Arial" w:hAnsi="Arial" w:cs="Arial"/>
          <w:sz w:val="22"/>
          <w:szCs w:val="22"/>
        </w:rPr>
        <w:t>.</w:t>
      </w:r>
    </w:p>
    <w:p w14:paraId="2C03356F" w14:textId="77777777" w:rsidR="00813673" w:rsidRDefault="00813673" w:rsidP="00E46F56">
      <w:pPr>
        <w:rPr>
          <w:rFonts w:ascii="Arial" w:hAnsi="Arial" w:cs="Arial"/>
          <w:b/>
          <w:bCs/>
          <w:sz w:val="24"/>
          <w:szCs w:val="24"/>
        </w:rPr>
      </w:pPr>
    </w:p>
    <w:p w14:paraId="51AF9DCC" w14:textId="670AFFC6" w:rsidR="005B3263" w:rsidRPr="008935FD" w:rsidRDefault="008935FD" w:rsidP="00E46F56">
      <w:pPr>
        <w:rPr>
          <w:rFonts w:ascii="Arial" w:hAnsi="Arial" w:cs="Arial"/>
          <w:b/>
          <w:bCs/>
          <w:sz w:val="24"/>
          <w:szCs w:val="24"/>
        </w:rPr>
      </w:pPr>
      <w:r w:rsidRPr="008935FD">
        <w:rPr>
          <w:rFonts w:ascii="Arial" w:hAnsi="Arial" w:cs="Arial"/>
          <w:b/>
          <w:bCs/>
          <w:sz w:val="24"/>
          <w:szCs w:val="24"/>
        </w:rPr>
        <w:t xml:space="preserve">REFERENCES </w:t>
      </w:r>
    </w:p>
    <w:p w14:paraId="415B2BED" w14:textId="77777777" w:rsidR="005B3263" w:rsidRPr="005B3263" w:rsidRDefault="005B3263" w:rsidP="00E46F56"/>
    <w:p w14:paraId="5E7E80BC" w14:textId="6046F3F0" w:rsidR="00983444" w:rsidRPr="00483A07" w:rsidRDefault="007D3071" w:rsidP="00483A07">
      <w:pPr>
        <w:pStyle w:val="ListParagraph"/>
        <w:numPr>
          <w:ilvl w:val="0"/>
          <w:numId w:val="37"/>
        </w:numPr>
        <w:jc w:val="both"/>
        <w:rPr>
          <w:rFonts w:ascii="Arial" w:hAnsi="Arial" w:cs="Arial"/>
        </w:rPr>
      </w:pPr>
      <w:bookmarkStart w:id="3" w:name="_Hlk227323591"/>
      <w:r w:rsidRPr="00483A07">
        <w:rPr>
          <w:rFonts w:ascii="Arial" w:hAnsi="Arial" w:cs="Arial"/>
        </w:rPr>
        <w:t>Akgun</w:t>
      </w:r>
      <w:r w:rsidR="00983444" w:rsidRPr="00483A07">
        <w:rPr>
          <w:rFonts w:ascii="Arial" w:hAnsi="Arial" w:cs="Arial"/>
        </w:rPr>
        <w:t xml:space="preserve">, </w:t>
      </w:r>
      <w:r w:rsidRPr="00483A07">
        <w:rPr>
          <w:rFonts w:ascii="Arial" w:hAnsi="Arial" w:cs="Arial"/>
        </w:rPr>
        <w:t>M</w:t>
      </w:r>
      <w:r w:rsidR="00983444" w:rsidRPr="00483A07">
        <w:rPr>
          <w:rFonts w:ascii="Arial" w:hAnsi="Arial" w:cs="Arial"/>
        </w:rPr>
        <w:t xml:space="preserve">. &amp; </w:t>
      </w:r>
      <w:r w:rsidRPr="00483A07">
        <w:rPr>
          <w:rFonts w:ascii="Arial" w:hAnsi="Arial" w:cs="Arial"/>
        </w:rPr>
        <w:t>Sharma</w:t>
      </w:r>
      <w:r w:rsidR="00983444" w:rsidRPr="00483A07">
        <w:rPr>
          <w:rFonts w:ascii="Arial" w:hAnsi="Arial" w:cs="Arial"/>
        </w:rPr>
        <w:t xml:space="preserve">, </w:t>
      </w:r>
      <w:r w:rsidRPr="00483A07">
        <w:rPr>
          <w:rFonts w:ascii="Arial" w:hAnsi="Arial" w:cs="Arial"/>
        </w:rPr>
        <w:t>P</w:t>
      </w:r>
      <w:r w:rsidR="00983444" w:rsidRPr="00483A07">
        <w:rPr>
          <w:rFonts w:ascii="Arial" w:hAnsi="Arial" w:cs="Arial"/>
        </w:rPr>
        <w:t>. (20</w:t>
      </w:r>
      <w:r w:rsidR="00F5376E" w:rsidRPr="00483A07">
        <w:rPr>
          <w:rFonts w:ascii="Arial" w:hAnsi="Arial" w:cs="Arial"/>
        </w:rPr>
        <w:t>23</w:t>
      </w:r>
      <w:r w:rsidR="00983444" w:rsidRPr="00483A07">
        <w:rPr>
          <w:rFonts w:ascii="Arial" w:hAnsi="Arial" w:cs="Arial"/>
        </w:rPr>
        <w:t xml:space="preserve">). </w:t>
      </w:r>
      <w:r w:rsidR="00F5376E" w:rsidRPr="00483A07">
        <w:rPr>
          <w:rFonts w:ascii="Arial" w:hAnsi="Arial" w:cs="Arial"/>
        </w:rPr>
        <w:t>Exploring epistemic agency in students’ problem-solving activities</w:t>
      </w:r>
      <w:r w:rsidR="00983444" w:rsidRPr="00483A07">
        <w:rPr>
          <w:rFonts w:ascii="Arial" w:hAnsi="Arial" w:cs="Arial"/>
        </w:rPr>
        <w:t xml:space="preserve">. </w:t>
      </w:r>
      <w:r w:rsidR="00F5376E" w:rsidRPr="00483A07">
        <w:rPr>
          <w:rFonts w:ascii="Arial" w:hAnsi="Arial" w:cs="Arial"/>
        </w:rPr>
        <w:t xml:space="preserve">Interdisciplinary Journal of Environmental and </w:t>
      </w:r>
      <w:r w:rsidR="00983444" w:rsidRPr="00483A07">
        <w:rPr>
          <w:rFonts w:ascii="Arial" w:hAnsi="Arial" w:cs="Arial"/>
        </w:rPr>
        <w:t xml:space="preserve">Science Education, </w:t>
      </w:r>
      <w:r w:rsidR="00F5376E" w:rsidRPr="00483A07">
        <w:rPr>
          <w:rFonts w:ascii="Arial" w:hAnsi="Arial" w:cs="Arial"/>
        </w:rPr>
        <w:t>19</w:t>
      </w:r>
      <w:r w:rsidR="00983444" w:rsidRPr="00483A07">
        <w:rPr>
          <w:rFonts w:ascii="Arial" w:hAnsi="Arial" w:cs="Arial"/>
        </w:rPr>
        <w:t>(</w:t>
      </w:r>
      <w:r w:rsidR="00F5376E" w:rsidRPr="00483A07">
        <w:rPr>
          <w:rFonts w:ascii="Arial" w:hAnsi="Arial" w:cs="Arial"/>
        </w:rPr>
        <w:t>1</w:t>
      </w:r>
      <w:r w:rsidR="00983444" w:rsidRPr="00483A07">
        <w:rPr>
          <w:rFonts w:ascii="Arial" w:hAnsi="Arial" w:cs="Arial"/>
        </w:rPr>
        <w:t xml:space="preserve">), </w:t>
      </w:r>
      <w:r w:rsidR="00F5376E" w:rsidRPr="00483A07">
        <w:rPr>
          <w:rFonts w:ascii="Arial" w:hAnsi="Arial" w:cs="Arial"/>
        </w:rPr>
        <w:t xml:space="preserve">e2303. </w:t>
      </w:r>
      <w:r w:rsidR="00983444" w:rsidRPr="00483A07">
        <w:rPr>
          <w:rFonts w:ascii="Arial" w:hAnsi="Arial" w:cs="Arial"/>
        </w:rPr>
        <w:t>https://doi.org/10.</w:t>
      </w:r>
      <w:r w:rsidR="00F5376E" w:rsidRPr="00483A07">
        <w:rPr>
          <w:rFonts w:ascii="Arial" w:hAnsi="Arial" w:cs="Arial"/>
        </w:rPr>
        <w:t>29333</w:t>
      </w:r>
      <w:r w:rsidR="00983444" w:rsidRPr="00483A07">
        <w:rPr>
          <w:rFonts w:ascii="Arial" w:hAnsi="Arial" w:cs="Arial"/>
        </w:rPr>
        <w:t>/</w:t>
      </w:r>
      <w:r w:rsidR="00F5376E" w:rsidRPr="00483A07">
        <w:rPr>
          <w:rFonts w:ascii="Arial" w:hAnsi="Arial" w:cs="Arial"/>
        </w:rPr>
        <w:t>ijse/12970.</w:t>
      </w:r>
    </w:p>
    <w:p w14:paraId="16870112" w14:textId="77777777" w:rsidR="00983444" w:rsidRDefault="00983444" w:rsidP="00D7593C">
      <w:pPr>
        <w:ind w:left="634" w:hanging="634"/>
        <w:jc w:val="both"/>
        <w:rPr>
          <w:rFonts w:ascii="Arial" w:hAnsi="Arial" w:cs="Arial"/>
        </w:rPr>
      </w:pPr>
    </w:p>
    <w:p w14:paraId="4DF1E9FF" w14:textId="4A00AA03" w:rsidR="00D7593C" w:rsidRPr="00483A07" w:rsidRDefault="00D7593C" w:rsidP="00483A07">
      <w:pPr>
        <w:pStyle w:val="ListParagraph"/>
        <w:numPr>
          <w:ilvl w:val="0"/>
          <w:numId w:val="37"/>
        </w:numPr>
        <w:jc w:val="both"/>
        <w:rPr>
          <w:rFonts w:ascii="Arial" w:hAnsi="Arial" w:cs="Arial"/>
        </w:rPr>
      </w:pPr>
      <w:proofErr w:type="spellStart"/>
      <w:r w:rsidRPr="00483A07">
        <w:rPr>
          <w:rFonts w:ascii="Arial" w:hAnsi="Arial" w:cs="Arial"/>
        </w:rPr>
        <w:t>Baiduri</w:t>
      </w:r>
      <w:proofErr w:type="spellEnd"/>
      <w:r w:rsidRPr="00483A07">
        <w:rPr>
          <w:rFonts w:ascii="Arial" w:hAnsi="Arial" w:cs="Arial"/>
        </w:rPr>
        <w:t>. (2021). Student’ mathematical reasoning in mathematics problem solving. AMCA Journal of Education and Behavioral Change, e-ISSN 2776-1185, vol. 1, no. 2, 61-68.</w:t>
      </w:r>
    </w:p>
    <w:p w14:paraId="54AAC80F" w14:textId="77777777" w:rsidR="00D7593C" w:rsidRPr="00850CB5" w:rsidRDefault="00D7593C" w:rsidP="00D7593C">
      <w:pPr>
        <w:jc w:val="both"/>
        <w:rPr>
          <w:rFonts w:ascii="Arial" w:hAnsi="Arial" w:cs="Arial"/>
        </w:rPr>
      </w:pPr>
    </w:p>
    <w:p w14:paraId="36C9BAEC" w14:textId="77777777" w:rsidR="00D7593C" w:rsidRPr="00483A07" w:rsidRDefault="00D7593C" w:rsidP="00483A07">
      <w:pPr>
        <w:pStyle w:val="ListParagraph"/>
        <w:numPr>
          <w:ilvl w:val="0"/>
          <w:numId w:val="37"/>
        </w:numPr>
        <w:jc w:val="both"/>
        <w:rPr>
          <w:rFonts w:ascii="Arial" w:hAnsi="Arial" w:cs="Arial"/>
        </w:rPr>
      </w:pPr>
      <w:r w:rsidRPr="00483A07">
        <w:rPr>
          <w:rFonts w:ascii="Arial" w:hAnsi="Arial" w:cs="Arial"/>
        </w:rPr>
        <w:t>Ball, D. (1993). With an eye on the mathematical horizon: Dilemmas of teaching elementary school mathematics. The Elementary School Journal 93(4), 373 – 397.</w:t>
      </w:r>
    </w:p>
    <w:p w14:paraId="7414B08B" w14:textId="77777777" w:rsidR="00D7593C" w:rsidRPr="00850CB5" w:rsidRDefault="00D7593C" w:rsidP="00D7593C">
      <w:pPr>
        <w:jc w:val="both"/>
        <w:rPr>
          <w:rFonts w:ascii="Arial" w:hAnsi="Arial" w:cs="Arial"/>
        </w:rPr>
      </w:pPr>
    </w:p>
    <w:p w14:paraId="58C5C945" w14:textId="61B79741" w:rsidR="00D7593C" w:rsidRPr="00483A07" w:rsidRDefault="00A105BE" w:rsidP="00483A07">
      <w:pPr>
        <w:pStyle w:val="ListParagraph"/>
        <w:numPr>
          <w:ilvl w:val="0"/>
          <w:numId w:val="37"/>
        </w:numPr>
        <w:jc w:val="both"/>
        <w:rPr>
          <w:rFonts w:ascii="Arial" w:hAnsi="Arial" w:cs="Arial"/>
        </w:rPr>
      </w:pPr>
      <w:r w:rsidRPr="00483A07">
        <w:rPr>
          <w:rFonts w:ascii="Arial" w:hAnsi="Arial" w:cs="Arial"/>
        </w:rPr>
        <w:t>Carter</w:t>
      </w:r>
      <w:r w:rsidR="00D7593C" w:rsidRPr="00483A07">
        <w:rPr>
          <w:rFonts w:ascii="Arial" w:hAnsi="Arial" w:cs="Arial"/>
        </w:rPr>
        <w:t xml:space="preserve">, </w:t>
      </w:r>
      <w:r w:rsidRPr="00483A07">
        <w:rPr>
          <w:rFonts w:ascii="Arial" w:hAnsi="Arial" w:cs="Arial"/>
        </w:rPr>
        <w:t>J</w:t>
      </w:r>
      <w:r w:rsidR="00D7593C" w:rsidRPr="00483A07">
        <w:rPr>
          <w:rFonts w:ascii="Arial" w:hAnsi="Arial" w:cs="Arial"/>
        </w:rPr>
        <w:t>. (20</w:t>
      </w:r>
      <w:r w:rsidRPr="00483A07">
        <w:rPr>
          <w:rFonts w:ascii="Arial" w:hAnsi="Arial" w:cs="Arial"/>
        </w:rPr>
        <w:t>24</w:t>
      </w:r>
      <w:r w:rsidR="00D7593C" w:rsidRPr="00483A07">
        <w:rPr>
          <w:rFonts w:ascii="Arial" w:hAnsi="Arial" w:cs="Arial"/>
        </w:rPr>
        <w:t xml:space="preserve">). </w:t>
      </w:r>
      <w:r w:rsidRPr="00483A07">
        <w:rPr>
          <w:rFonts w:ascii="Arial" w:hAnsi="Arial" w:cs="Arial"/>
        </w:rPr>
        <w:t xml:space="preserve">Introducing the philosophy of mathematical practice. </w:t>
      </w:r>
      <w:r w:rsidR="00D7593C" w:rsidRPr="00483A07">
        <w:rPr>
          <w:rFonts w:ascii="Arial" w:hAnsi="Arial" w:cs="Arial"/>
        </w:rPr>
        <w:t xml:space="preserve"> </w:t>
      </w:r>
      <w:r w:rsidR="005E0E87" w:rsidRPr="00483A07">
        <w:rPr>
          <w:rFonts w:ascii="Arial" w:hAnsi="Arial" w:cs="Arial"/>
        </w:rPr>
        <w:t>Cambridge University Press</w:t>
      </w:r>
      <w:r w:rsidR="00D7593C" w:rsidRPr="00483A07">
        <w:rPr>
          <w:rFonts w:ascii="Arial" w:hAnsi="Arial" w:cs="Arial"/>
        </w:rPr>
        <w:t xml:space="preserve">. </w:t>
      </w:r>
      <w:r w:rsidR="00D7593C" w:rsidRPr="00483A07">
        <w:rPr>
          <w:rFonts w:ascii="Arial" w:hAnsi="Arial" w:cs="Arial"/>
        </w:rPr>
        <w:tab/>
      </w:r>
      <w:proofErr w:type="gramStart"/>
      <w:r w:rsidR="00D7593C" w:rsidRPr="00483A07">
        <w:rPr>
          <w:rFonts w:ascii="Arial" w:hAnsi="Arial" w:cs="Arial"/>
        </w:rPr>
        <w:t>https://doi.org/10.10</w:t>
      </w:r>
      <w:r w:rsidR="003521B2" w:rsidRPr="00483A07">
        <w:rPr>
          <w:rFonts w:ascii="Arial" w:hAnsi="Arial" w:cs="Arial"/>
        </w:rPr>
        <w:t>1</w:t>
      </w:r>
      <w:r w:rsidR="00D7593C" w:rsidRPr="00483A07">
        <w:rPr>
          <w:rFonts w:ascii="Arial" w:hAnsi="Arial" w:cs="Arial"/>
        </w:rPr>
        <w:t>7/</w:t>
      </w:r>
      <w:r w:rsidR="003521B2" w:rsidRPr="00483A07">
        <w:rPr>
          <w:rFonts w:ascii="Arial" w:hAnsi="Arial" w:cs="Arial"/>
        </w:rPr>
        <w:t>9781009076067.</w:t>
      </w:r>
      <w:r w:rsidR="00D7593C" w:rsidRPr="00483A07">
        <w:rPr>
          <w:rFonts w:ascii="Arial" w:hAnsi="Arial" w:cs="Arial"/>
        </w:rPr>
        <w:t>.</w:t>
      </w:r>
      <w:proofErr w:type="gramEnd"/>
    </w:p>
    <w:p w14:paraId="10D5DC8F" w14:textId="77777777" w:rsidR="00A105BE" w:rsidRDefault="00A105BE" w:rsidP="00D7593C">
      <w:pPr>
        <w:autoSpaceDE w:val="0"/>
        <w:autoSpaceDN w:val="0"/>
        <w:adjustRightInd w:val="0"/>
        <w:ind w:left="630" w:hanging="630"/>
        <w:jc w:val="both"/>
        <w:rPr>
          <w:rFonts w:ascii="Arial" w:hAnsi="Arial" w:cs="Arial"/>
          <w:bCs/>
        </w:rPr>
      </w:pPr>
    </w:p>
    <w:p w14:paraId="248B296C" w14:textId="77777777" w:rsidR="00A105BE" w:rsidRPr="00483A07" w:rsidRDefault="00A105BE" w:rsidP="00483A07">
      <w:pPr>
        <w:pStyle w:val="ListParagraph"/>
        <w:numPr>
          <w:ilvl w:val="0"/>
          <w:numId w:val="37"/>
        </w:numPr>
        <w:jc w:val="both"/>
        <w:rPr>
          <w:rFonts w:ascii="Arial" w:hAnsi="Arial" w:cs="Arial"/>
        </w:rPr>
      </w:pPr>
      <w:r w:rsidRPr="00483A07">
        <w:rPr>
          <w:rFonts w:ascii="Arial" w:hAnsi="Arial" w:cs="Arial"/>
        </w:rPr>
        <w:t xml:space="preserve">Brousseau, G. (2002). Theory of didactical situations in mathematics. Springer. </w:t>
      </w:r>
      <w:r w:rsidRPr="00483A07">
        <w:rPr>
          <w:rFonts w:ascii="Arial" w:hAnsi="Arial" w:cs="Arial"/>
        </w:rPr>
        <w:tab/>
        <w:t>https://doi.org/10.1007/0-306- 47211-2.</w:t>
      </w:r>
    </w:p>
    <w:p w14:paraId="23CDADA4" w14:textId="77777777" w:rsidR="00A105BE" w:rsidRDefault="00A105BE" w:rsidP="00D7593C">
      <w:pPr>
        <w:autoSpaceDE w:val="0"/>
        <w:autoSpaceDN w:val="0"/>
        <w:adjustRightInd w:val="0"/>
        <w:ind w:left="630" w:hanging="630"/>
        <w:jc w:val="both"/>
        <w:rPr>
          <w:rFonts w:ascii="Arial" w:hAnsi="Arial" w:cs="Arial"/>
          <w:bCs/>
        </w:rPr>
      </w:pPr>
    </w:p>
    <w:p w14:paraId="36C730D0" w14:textId="460408AD" w:rsidR="00D7593C" w:rsidRPr="00483A07" w:rsidRDefault="00D7593C" w:rsidP="00483A07">
      <w:pPr>
        <w:pStyle w:val="ListParagraph"/>
        <w:numPr>
          <w:ilvl w:val="0"/>
          <w:numId w:val="37"/>
        </w:numPr>
        <w:autoSpaceDE w:val="0"/>
        <w:autoSpaceDN w:val="0"/>
        <w:adjustRightInd w:val="0"/>
        <w:jc w:val="both"/>
        <w:rPr>
          <w:rFonts w:ascii="Arial" w:hAnsi="Arial" w:cs="Arial"/>
          <w:bCs/>
        </w:rPr>
      </w:pPr>
      <w:r w:rsidRPr="00483A07">
        <w:rPr>
          <w:rFonts w:ascii="Arial" w:hAnsi="Arial" w:cs="Arial"/>
          <w:bCs/>
        </w:rPr>
        <w:t>Creswell, J. W. &amp; Poth, C. N. (2018). Qualitative inquiry and research design choosing among five approaches (4</w:t>
      </w:r>
      <w:r w:rsidRPr="00483A07">
        <w:rPr>
          <w:rFonts w:ascii="Arial" w:hAnsi="Arial" w:cs="Arial"/>
          <w:bCs/>
          <w:vertAlign w:val="superscript"/>
        </w:rPr>
        <w:t>th</w:t>
      </w:r>
      <w:r w:rsidRPr="00483A07">
        <w:rPr>
          <w:rFonts w:ascii="Arial" w:hAnsi="Arial" w:cs="Arial"/>
          <w:bCs/>
        </w:rPr>
        <w:t xml:space="preserve"> ed). SAGE Publications. </w:t>
      </w:r>
    </w:p>
    <w:p w14:paraId="12A85FC0" w14:textId="77777777" w:rsidR="00D7593C" w:rsidRPr="00850CB5" w:rsidRDefault="00D7593C" w:rsidP="00D7593C">
      <w:pPr>
        <w:ind w:left="547" w:hanging="547"/>
        <w:jc w:val="both"/>
        <w:rPr>
          <w:rFonts w:ascii="Arial" w:hAnsi="Arial" w:cs="Arial"/>
        </w:rPr>
      </w:pPr>
    </w:p>
    <w:p w14:paraId="220CE12A" w14:textId="15D95FF9" w:rsidR="00B9767D" w:rsidRPr="00483A07" w:rsidRDefault="00B9767D" w:rsidP="00483A07">
      <w:pPr>
        <w:pStyle w:val="ListParagraph"/>
        <w:numPr>
          <w:ilvl w:val="0"/>
          <w:numId w:val="37"/>
        </w:numPr>
        <w:jc w:val="both"/>
        <w:rPr>
          <w:rFonts w:ascii="Arial" w:hAnsi="Arial" w:cs="Arial"/>
        </w:rPr>
      </w:pPr>
      <w:r w:rsidRPr="00483A07">
        <w:rPr>
          <w:rFonts w:ascii="Arial" w:hAnsi="Arial" w:cs="Arial"/>
        </w:rPr>
        <w:t>Damsa, C. I., Kirschner, P. A., Andriessen, J. E., Erkens, G., &amp; Sins, P. H. (2010). Shared epistemic agency: An empirical study of an emergent construct. The Journal of the Learning Sciences, 19(2), 143 – 186. https://doi.org/10.1080/10508401003708381.</w:t>
      </w:r>
    </w:p>
    <w:p w14:paraId="5619422F" w14:textId="77777777" w:rsidR="00B9767D" w:rsidRDefault="00B9767D" w:rsidP="00D7593C">
      <w:pPr>
        <w:ind w:left="547" w:hanging="547"/>
        <w:jc w:val="both"/>
        <w:rPr>
          <w:rFonts w:ascii="Arial" w:hAnsi="Arial" w:cs="Arial"/>
        </w:rPr>
      </w:pPr>
    </w:p>
    <w:p w14:paraId="606E0777" w14:textId="0E11A5FB" w:rsidR="00D7593C" w:rsidRPr="00483A07" w:rsidRDefault="00D7593C" w:rsidP="00483A07">
      <w:pPr>
        <w:pStyle w:val="ListParagraph"/>
        <w:numPr>
          <w:ilvl w:val="0"/>
          <w:numId w:val="37"/>
        </w:numPr>
        <w:jc w:val="both"/>
        <w:rPr>
          <w:rFonts w:ascii="Arial" w:hAnsi="Arial" w:cs="Arial"/>
        </w:rPr>
      </w:pPr>
      <w:r w:rsidRPr="00483A07">
        <w:rPr>
          <w:rFonts w:ascii="Arial" w:hAnsi="Arial" w:cs="Arial"/>
        </w:rPr>
        <w:t xml:space="preserve">De Paiva, E. (2019). A simple application of the concept of even and odd numbers. </w:t>
      </w:r>
      <w:proofErr w:type="spellStart"/>
      <w:r w:rsidRPr="00483A07">
        <w:rPr>
          <w:rFonts w:ascii="Arial" w:hAnsi="Arial" w:cs="Arial"/>
        </w:rPr>
        <w:t>Revista</w:t>
      </w:r>
      <w:proofErr w:type="spellEnd"/>
      <w:r w:rsidRPr="00483A07">
        <w:rPr>
          <w:rFonts w:ascii="Arial" w:hAnsi="Arial" w:cs="Arial"/>
        </w:rPr>
        <w:t xml:space="preserve"> de </w:t>
      </w:r>
      <w:proofErr w:type="spellStart"/>
      <w:r w:rsidRPr="00483A07">
        <w:rPr>
          <w:rFonts w:ascii="Arial" w:hAnsi="Arial" w:cs="Arial"/>
        </w:rPr>
        <w:t>Matematica</w:t>
      </w:r>
      <w:proofErr w:type="spellEnd"/>
      <w:r w:rsidRPr="00483A07">
        <w:rPr>
          <w:rFonts w:ascii="Arial" w:hAnsi="Arial" w:cs="Arial"/>
        </w:rPr>
        <w:t xml:space="preserve"> da UFOP, ISSN: 2337 – 8103.</w:t>
      </w:r>
    </w:p>
    <w:p w14:paraId="78213B57" w14:textId="77777777" w:rsidR="00D7593C" w:rsidRPr="00850CB5" w:rsidRDefault="00D7593C" w:rsidP="00D7593C">
      <w:pPr>
        <w:ind w:left="540" w:hanging="540"/>
        <w:jc w:val="both"/>
        <w:rPr>
          <w:rFonts w:ascii="Arial" w:hAnsi="Arial" w:cs="Arial"/>
        </w:rPr>
      </w:pPr>
    </w:p>
    <w:p w14:paraId="2DEE7404" w14:textId="77777777" w:rsidR="00D7593C" w:rsidRPr="00483A07" w:rsidRDefault="00D7593C" w:rsidP="00483A07">
      <w:pPr>
        <w:pStyle w:val="ListParagraph"/>
        <w:numPr>
          <w:ilvl w:val="0"/>
          <w:numId w:val="37"/>
        </w:numPr>
        <w:jc w:val="both"/>
        <w:rPr>
          <w:rFonts w:ascii="Arial" w:hAnsi="Arial" w:cs="Arial"/>
        </w:rPr>
      </w:pPr>
      <w:r w:rsidRPr="00483A07">
        <w:rPr>
          <w:rFonts w:ascii="Arial" w:hAnsi="Arial" w:cs="Arial"/>
        </w:rPr>
        <w:t xml:space="preserve">Edwards, L. (1992). Reasoning and representation in high school students in Calculus. </w:t>
      </w:r>
      <w:proofErr w:type="spellStart"/>
      <w:r w:rsidRPr="00483A07">
        <w:rPr>
          <w:rFonts w:ascii="Arial" w:hAnsi="Arial" w:cs="Arial"/>
        </w:rPr>
        <w:t>AsianJournal</w:t>
      </w:r>
      <w:proofErr w:type="spellEnd"/>
      <w:r w:rsidRPr="00483A07">
        <w:rPr>
          <w:rFonts w:ascii="Arial" w:hAnsi="Arial" w:cs="Arial"/>
        </w:rPr>
        <w:t xml:space="preserve"> of Education and e-Learning, ISSN 2321 – </w:t>
      </w:r>
      <w:proofErr w:type="gramStart"/>
      <w:r w:rsidRPr="00483A07">
        <w:rPr>
          <w:rFonts w:ascii="Arial" w:hAnsi="Arial" w:cs="Arial"/>
        </w:rPr>
        <w:t>2454,  Vol</w:t>
      </w:r>
      <w:proofErr w:type="gramEnd"/>
      <w:r w:rsidRPr="00483A07">
        <w:rPr>
          <w:rFonts w:ascii="Arial" w:hAnsi="Arial" w:cs="Arial"/>
        </w:rPr>
        <w:t xml:space="preserve"> 7, Issue 1. </w:t>
      </w:r>
    </w:p>
    <w:p w14:paraId="2FE57739" w14:textId="77777777" w:rsidR="00D7593C" w:rsidRPr="00850CB5" w:rsidRDefault="00D7593C" w:rsidP="00D7593C">
      <w:pPr>
        <w:autoSpaceDE w:val="0"/>
        <w:autoSpaceDN w:val="0"/>
        <w:adjustRightInd w:val="0"/>
        <w:ind w:left="630" w:hanging="630"/>
        <w:jc w:val="both"/>
        <w:rPr>
          <w:rFonts w:ascii="Arial" w:hAnsi="Arial" w:cs="Arial"/>
          <w:bCs/>
        </w:rPr>
      </w:pPr>
    </w:p>
    <w:p w14:paraId="111BA146" w14:textId="77777777" w:rsidR="00D7593C" w:rsidRPr="00483A07" w:rsidRDefault="00D7593C" w:rsidP="00483A07">
      <w:pPr>
        <w:pStyle w:val="ListParagraph"/>
        <w:numPr>
          <w:ilvl w:val="0"/>
          <w:numId w:val="37"/>
        </w:numPr>
        <w:jc w:val="both"/>
        <w:rPr>
          <w:rFonts w:ascii="Arial" w:hAnsi="Arial" w:cs="Arial"/>
        </w:rPr>
      </w:pPr>
      <w:r w:rsidRPr="00483A07">
        <w:rPr>
          <w:rFonts w:ascii="Arial" w:hAnsi="Arial" w:cs="Arial"/>
        </w:rPr>
        <w:t>Elby, A. &amp; Hammer, D. (2001). On the substance of sophisticated epistemology. Science Education, 85(5), 554 – 567. https://doi.org/10.1002/sce.1023</w:t>
      </w:r>
    </w:p>
    <w:p w14:paraId="6C06AC8E" w14:textId="77777777" w:rsidR="00D7593C" w:rsidRPr="00850CB5" w:rsidRDefault="00D7593C" w:rsidP="00D7593C">
      <w:pPr>
        <w:ind w:left="540" w:hanging="540"/>
        <w:jc w:val="both"/>
        <w:rPr>
          <w:rFonts w:ascii="Arial" w:hAnsi="Arial" w:cs="Arial"/>
        </w:rPr>
      </w:pPr>
    </w:p>
    <w:p w14:paraId="4F40F583" w14:textId="672E00C7" w:rsidR="003E1BDF" w:rsidRPr="00483A07" w:rsidRDefault="003E1BDF" w:rsidP="00483A07">
      <w:pPr>
        <w:pStyle w:val="ListParagraph"/>
        <w:numPr>
          <w:ilvl w:val="0"/>
          <w:numId w:val="37"/>
        </w:numPr>
        <w:jc w:val="both"/>
        <w:rPr>
          <w:rFonts w:ascii="Arial" w:hAnsi="Arial" w:cs="Arial"/>
        </w:rPr>
      </w:pPr>
      <w:r w:rsidRPr="00483A07">
        <w:rPr>
          <w:rFonts w:ascii="Arial" w:hAnsi="Arial" w:cs="Arial"/>
        </w:rPr>
        <w:t xml:space="preserve">Ellis, A. B., Lockwood, E., Tillema, E., &amp; Moore, K. (2022). </w:t>
      </w:r>
      <w:r w:rsidR="00721160" w:rsidRPr="00483A07">
        <w:rPr>
          <w:rFonts w:ascii="Arial" w:hAnsi="Arial" w:cs="Arial"/>
        </w:rPr>
        <w:t>Generalization across multiple mathematical domains: Relating, Forming, and Extending. Cognition and Instruction, 40(3), 351 – 384.</w:t>
      </w:r>
      <w:r w:rsidRPr="00483A07">
        <w:rPr>
          <w:rFonts w:ascii="Arial" w:hAnsi="Arial" w:cs="Arial"/>
        </w:rPr>
        <w:t xml:space="preserve"> https://doi.org/10.10</w:t>
      </w:r>
      <w:r w:rsidR="00721160" w:rsidRPr="00483A07">
        <w:rPr>
          <w:rFonts w:ascii="Arial" w:hAnsi="Arial" w:cs="Arial"/>
        </w:rPr>
        <w:t>80</w:t>
      </w:r>
      <w:r w:rsidRPr="00483A07">
        <w:rPr>
          <w:rFonts w:ascii="Arial" w:hAnsi="Arial" w:cs="Arial"/>
        </w:rPr>
        <w:t>/</w:t>
      </w:r>
      <w:r w:rsidR="00721160" w:rsidRPr="00483A07">
        <w:rPr>
          <w:rFonts w:ascii="Arial" w:hAnsi="Arial" w:cs="Arial"/>
        </w:rPr>
        <w:t>07370008</w:t>
      </w:r>
      <w:r w:rsidRPr="00483A07">
        <w:rPr>
          <w:rFonts w:ascii="Arial" w:hAnsi="Arial" w:cs="Arial"/>
        </w:rPr>
        <w:t>.</w:t>
      </w:r>
      <w:r w:rsidR="00721160" w:rsidRPr="00483A07">
        <w:rPr>
          <w:rFonts w:ascii="Arial" w:hAnsi="Arial" w:cs="Arial"/>
        </w:rPr>
        <w:t>2021.2000989.</w:t>
      </w:r>
    </w:p>
    <w:p w14:paraId="4DFBC853" w14:textId="77777777" w:rsidR="003E1BDF" w:rsidRDefault="003E1BDF" w:rsidP="00C96E28">
      <w:pPr>
        <w:ind w:left="540" w:hanging="540"/>
        <w:jc w:val="both"/>
        <w:rPr>
          <w:rFonts w:ascii="Arial" w:hAnsi="Arial" w:cs="Arial"/>
        </w:rPr>
      </w:pPr>
    </w:p>
    <w:p w14:paraId="170E20F7" w14:textId="3F161A4D" w:rsidR="00C96E28" w:rsidRPr="00483A07" w:rsidRDefault="00C96E28" w:rsidP="00483A07">
      <w:pPr>
        <w:pStyle w:val="ListParagraph"/>
        <w:numPr>
          <w:ilvl w:val="0"/>
          <w:numId w:val="37"/>
        </w:numPr>
        <w:jc w:val="both"/>
        <w:rPr>
          <w:rFonts w:ascii="Arial" w:hAnsi="Arial" w:cs="Arial"/>
        </w:rPr>
      </w:pPr>
      <w:proofErr w:type="spellStart"/>
      <w:r w:rsidRPr="00483A07">
        <w:rPr>
          <w:rFonts w:ascii="Arial" w:hAnsi="Arial" w:cs="Arial"/>
        </w:rPr>
        <w:t>Ergan</w:t>
      </w:r>
      <w:proofErr w:type="spellEnd"/>
      <w:r w:rsidRPr="00483A07">
        <w:rPr>
          <w:rFonts w:ascii="Arial" w:hAnsi="Arial" w:cs="Arial"/>
        </w:rPr>
        <w:t>, S. (20</w:t>
      </w:r>
      <w:r w:rsidR="001240AC" w:rsidRPr="00483A07">
        <w:rPr>
          <w:rFonts w:ascii="Arial" w:hAnsi="Arial" w:cs="Arial"/>
        </w:rPr>
        <w:t>25</w:t>
      </w:r>
      <w:r w:rsidRPr="00483A07">
        <w:rPr>
          <w:rFonts w:ascii="Arial" w:hAnsi="Arial" w:cs="Arial"/>
        </w:rPr>
        <w:t xml:space="preserve">). </w:t>
      </w:r>
      <w:r w:rsidR="001240AC" w:rsidRPr="00483A07">
        <w:rPr>
          <w:rFonts w:ascii="Arial" w:hAnsi="Arial" w:cs="Arial"/>
        </w:rPr>
        <w:t>Investigating the relationship between argumentative reasoning and generalization in fourth-grade mathematical writing</w:t>
      </w:r>
      <w:r w:rsidRPr="00483A07">
        <w:rPr>
          <w:rFonts w:ascii="Arial" w:hAnsi="Arial" w:cs="Arial"/>
        </w:rPr>
        <w:t xml:space="preserve">. </w:t>
      </w:r>
      <w:r w:rsidR="005F1354" w:rsidRPr="00483A07">
        <w:rPr>
          <w:rFonts w:ascii="Arial" w:hAnsi="Arial" w:cs="Arial"/>
        </w:rPr>
        <w:t>Mehmet Akif Ersoy University Journal of</w:t>
      </w:r>
      <w:r w:rsidRPr="00483A07">
        <w:rPr>
          <w:rFonts w:ascii="Arial" w:hAnsi="Arial" w:cs="Arial"/>
        </w:rPr>
        <w:t xml:space="preserve"> Education</w:t>
      </w:r>
      <w:r w:rsidR="005F1354" w:rsidRPr="00483A07">
        <w:rPr>
          <w:rFonts w:ascii="Arial" w:hAnsi="Arial" w:cs="Arial"/>
        </w:rPr>
        <w:t xml:space="preserve"> Faculty</w:t>
      </w:r>
      <w:r w:rsidRPr="00483A07">
        <w:rPr>
          <w:rFonts w:ascii="Arial" w:hAnsi="Arial" w:cs="Arial"/>
        </w:rPr>
        <w:t xml:space="preserve">, </w:t>
      </w:r>
      <w:r w:rsidR="005F1354" w:rsidRPr="00483A07">
        <w:rPr>
          <w:rFonts w:ascii="Arial" w:hAnsi="Arial" w:cs="Arial"/>
        </w:rPr>
        <w:t>pp</w:t>
      </w:r>
      <w:r w:rsidRPr="00483A07">
        <w:rPr>
          <w:rFonts w:ascii="Arial" w:hAnsi="Arial" w:cs="Arial"/>
        </w:rPr>
        <w:t xml:space="preserve"> </w:t>
      </w:r>
      <w:r w:rsidR="005F1354" w:rsidRPr="00483A07">
        <w:rPr>
          <w:rFonts w:ascii="Arial" w:hAnsi="Arial" w:cs="Arial"/>
        </w:rPr>
        <w:t>16</w:t>
      </w:r>
      <w:r w:rsidRPr="00483A07">
        <w:rPr>
          <w:rFonts w:ascii="Arial" w:hAnsi="Arial" w:cs="Arial"/>
        </w:rPr>
        <w:t xml:space="preserve"> – </w:t>
      </w:r>
      <w:r w:rsidR="005F1354" w:rsidRPr="00483A07">
        <w:rPr>
          <w:rFonts w:ascii="Arial" w:hAnsi="Arial" w:cs="Arial"/>
        </w:rPr>
        <w:t>28</w:t>
      </w:r>
      <w:r w:rsidRPr="00483A07">
        <w:rPr>
          <w:rFonts w:ascii="Arial" w:hAnsi="Arial" w:cs="Arial"/>
        </w:rPr>
        <w:t>. https://doi.org/10.</w:t>
      </w:r>
      <w:r w:rsidR="002E3910" w:rsidRPr="00483A07">
        <w:rPr>
          <w:rFonts w:ascii="Arial" w:hAnsi="Arial" w:cs="Arial"/>
        </w:rPr>
        <w:t>21764</w:t>
      </w:r>
      <w:r w:rsidRPr="00483A07">
        <w:rPr>
          <w:rFonts w:ascii="Arial" w:hAnsi="Arial" w:cs="Arial"/>
        </w:rPr>
        <w:t>/</w:t>
      </w:r>
      <w:r w:rsidR="002E3910" w:rsidRPr="00483A07">
        <w:rPr>
          <w:rFonts w:ascii="Arial" w:hAnsi="Arial" w:cs="Arial"/>
        </w:rPr>
        <w:t>maeuefd</w:t>
      </w:r>
      <w:r w:rsidRPr="00483A07">
        <w:rPr>
          <w:rFonts w:ascii="Arial" w:hAnsi="Arial" w:cs="Arial"/>
        </w:rPr>
        <w:t>.1</w:t>
      </w:r>
      <w:r w:rsidR="002E3910" w:rsidRPr="00483A07">
        <w:rPr>
          <w:rFonts w:ascii="Arial" w:hAnsi="Arial" w:cs="Arial"/>
        </w:rPr>
        <w:t>534068.</w:t>
      </w:r>
    </w:p>
    <w:p w14:paraId="67ADF147" w14:textId="77777777" w:rsidR="00C96E28" w:rsidRDefault="00C96E28" w:rsidP="00D7593C">
      <w:pPr>
        <w:ind w:left="540" w:hanging="540"/>
        <w:jc w:val="both"/>
        <w:rPr>
          <w:rFonts w:ascii="Arial" w:hAnsi="Arial" w:cs="Arial"/>
        </w:rPr>
      </w:pPr>
    </w:p>
    <w:p w14:paraId="5716B148" w14:textId="38852A20" w:rsidR="00D7593C" w:rsidRPr="00483A07" w:rsidRDefault="00D7593C" w:rsidP="00483A07">
      <w:pPr>
        <w:pStyle w:val="ListParagraph"/>
        <w:numPr>
          <w:ilvl w:val="0"/>
          <w:numId w:val="37"/>
        </w:numPr>
        <w:jc w:val="both"/>
        <w:rPr>
          <w:rFonts w:ascii="Arial" w:hAnsi="Arial" w:cs="Arial"/>
        </w:rPr>
      </w:pPr>
      <w:r w:rsidRPr="00483A07">
        <w:rPr>
          <w:rFonts w:ascii="Arial" w:hAnsi="Arial" w:cs="Arial"/>
        </w:rPr>
        <w:t xml:space="preserve">Ernest, P. (1991). The Philosophy of Mathematics Education. Falmer Press. </w:t>
      </w:r>
    </w:p>
    <w:p w14:paraId="1C9BEE00" w14:textId="77777777" w:rsidR="00D7593C" w:rsidRPr="00850CB5" w:rsidRDefault="00D7593C" w:rsidP="00D7593C">
      <w:pPr>
        <w:autoSpaceDE w:val="0"/>
        <w:autoSpaceDN w:val="0"/>
        <w:adjustRightInd w:val="0"/>
        <w:ind w:left="630" w:hanging="630"/>
        <w:jc w:val="both"/>
        <w:rPr>
          <w:rFonts w:ascii="Arial" w:hAnsi="Arial" w:cs="Arial"/>
          <w:bCs/>
        </w:rPr>
      </w:pPr>
    </w:p>
    <w:p w14:paraId="25063D7C" w14:textId="77777777" w:rsidR="00D7593C" w:rsidRPr="00483A07" w:rsidRDefault="00D7593C" w:rsidP="00483A07">
      <w:pPr>
        <w:pStyle w:val="ListParagraph"/>
        <w:numPr>
          <w:ilvl w:val="0"/>
          <w:numId w:val="37"/>
        </w:numPr>
        <w:autoSpaceDE w:val="0"/>
        <w:autoSpaceDN w:val="0"/>
        <w:adjustRightInd w:val="0"/>
        <w:jc w:val="both"/>
        <w:rPr>
          <w:rFonts w:ascii="Arial" w:hAnsi="Arial" w:cs="Arial"/>
          <w:bCs/>
        </w:rPr>
      </w:pPr>
      <w:r w:rsidRPr="00483A07">
        <w:rPr>
          <w:rFonts w:ascii="Arial" w:hAnsi="Arial" w:cs="Arial"/>
          <w:bCs/>
        </w:rPr>
        <w:t>Francisco, J. M. (2013). The mathematical beliefs and behavior of high school students: Insights from a longitudinal study. The Journal of Mathematical Behavior 32(3) 481-493.</w:t>
      </w:r>
    </w:p>
    <w:p w14:paraId="7B717C75" w14:textId="77777777" w:rsidR="00D7593C" w:rsidRPr="00850CB5" w:rsidRDefault="00D7593C" w:rsidP="00D7593C">
      <w:pPr>
        <w:jc w:val="both"/>
        <w:rPr>
          <w:rFonts w:ascii="Arial" w:hAnsi="Arial" w:cs="Arial"/>
        </w:rPr>
      </w:pPr>
    </w:p>
    <w:p w14:paraId="4BC0A078" w14:textId="77777777" w:rsidR="00D7593C" w:rsidRPr="00483A07" w:rsidRDefault="00D7593C" w:rsidP="00483A07">
      <w:pPr>
        <w:pStyle w:val="ListParagraph"/>
        <w:numPr>
          <w:ilvl w:val="0"/>
          <w:numId w:val="37"/>
        </w:numPr>
        <w:autoSpaceDE w:val="0"/>
        <w:autoSpaceDN w:val="0"/>
        <w:adjustRightInd w:val="0"/>
        <w:jc w:val="both"/>
        <w:rPr>
          <w:rFonts w:ascii="Arial" w:hAnsi="Arial" w:cs="Arial"/>
          <w:bCs/>
        </w:rPr>
      </w:pPr>
      <w:proofErr w:type="spellStart"/>
      <w:r w:rsidRPr="00483A07">
        <w:rPr>
          <w:rFonts w:ascii="Arial" w:hAnsi="Arial" w:cs="Arial"/>
          <w:bCs/>
        </w:rPr>
        <w:t>Glasserfeld</w:t>
      </w:r>
      <w:proofErr w:type="spellEnd"/>
      <w:r w:rsidRPr="00483A07">
        <w:rPr>
          <w:rFonts w:ascii="Arial" w:hAnsi="Arial" w:cs="Arial"/>
          <w:bCs/>
        </w:rPr>
        <w:t xml:space="preserve">, E. (1995). Radical constructivism: A way of knowing and learning. Washington, DC: Falmer. </w:t>
      </w:r>
    </w:p>
    <w:p w14:paraId="37D9011F" w14:textId="77777777" w:rsidR="00D7593C" w:rsidRPr="00850CB5" w:rsidRDefault="00D7593C" w:rsidP="00D7593C">
      <w:pPr>
        <w:ind w:left="540" w:hanging="540"/>
        <w:jc w:val="both"/>
        <w:rPr>
          <w:rFonts w:ascii="Arial" w:hAnsi="Arial" w:cs="Arial"/>
        </w:rPr>
      </w:pPr>
    </w:p>
    <w:p w14:paraId="5CF60D3A" w14:textId="577361A9" w:rsidR="00665C79" w:rsidRPr="00483A07" w:rsidRDefault="00665C79" w:rsidP="00483A07">
      <w:pPr>
        <w:pStyle w:val="ListParagraph"/>
        <w:numPr>
          <w:ilvl w:val="0"/>
          <w:numId w:val="37"/>
        </w:numPr>
        <w:jc w:val="both"/>
        <w:rPr>
          <w:rFonts w:ascii="Arial" w:hAnsi="Arial" w:cs="Arial"/>
        </w:rPr>
      </w:pPr>
      <w:r w:rsidRPr="00483A07">
        <w:rPr>
          <w:rFonts w:ascii="Arial" w:hAnsi="Arial" w:cs="Arial"/>
        </w:rPr>
        <w:t>Gonzalez-Howard, M</w:t>
      </w:r>
      <w:r w:rsidR="00E865D2" w:rsidRPr="00483A07">
        <w:rPr>
          <w:rFonts w:ascii="Arial" w:hAnsi="Arial" w:cs="Arial"/>
        </w:rPr>
        <w:t xml:space="preserve">., </w:t>
      </w:r>
      <w:r w:rsidRPr="00483A07">
        <w:rPr>
          <w:rFonts w:ascii="Arial" w:hAnsi="Arial" w:cs="Arial"/>
        </w:rPr>
        <w:t xml:space="preserve">&amp; </w:t>
      </w:r>
      <w:r w:rsidR="003B17DA" w:rsidRPr="00483A07">
        <w:rPr>
          <w:rFonts w:ascii="Arial" w:hAnsi="Arial" w:cs="Arial"/>
        </w:rPr>
        <w:t>McNeill</w:t>
      </w:r>
      <w:r w:rsidRPr="00483A07">
        <w:rPr>
          <w:rFonts w:ascii="Arial" w:hAnsi="Arial" w:cs="Arial"/>
        </w:rPr>
        <w:t>, K.</w:t>
      </w:r>
      <w:r w:rsidR="003B17DA" w:rsidRPr="00483A07">
        <w:rPr>
          <w:rFonts w:ascii="Arial" w:hAnsi="Arial" w:cs="Arial"/>
        </w:rPr>
        <w:t xml:space="preserve"> L.</w:t>
      </w:r>
      <w:r w:rsidRPr="00483A07">
        <w:rPr>
          <w:rFonts w:ascii="Arial" w:hAnsi="Arial" w:cs="Arial"/>
        </w:rPr>
        <w:t xml:space="preserve"> (202</w:t>
      </w:r>
      <w:r w:rsidR="000C4A1E" w:rsidRPr="00483A07">
        <w:rPr>
          <w:rFonts w:ascii="Arial" w:hAnsi="Arial" w:cs="Arial"/>
        </w:rPr>
        <w:t>0</w:t>
      </w:r>
      <w:r w:rsidRPr="00483A07">
        <w:rPr>
          <w:rFonts w:ascii="Arial" w:hAnsi="Arial" w:cs="Arial"/>
        </w:rPr>
        <w:t xml:space="preserve">). </w:t>
      </w:r>
      <w:r w:rsidR="001414C4" w:rsidRPr="00483A07">
        <w:rPr>
          <w:rFonts w:ascii="Arial" w:hAnsi="Arial" w:cs="Arial"/>
        </w:rPr>
        <w:t>Acting with epistemic agency: Characterizing student critique during argumentation discussions. Science Education</w:t>
      </w:r>
      <w:r w:rsidRPr="00483A07">
        <w:rPr>
          <w:rFonts w:ascii="Arial" w:hAnsi="Arial" w:cs="Arial"/>
        </w:rPr>
        <w:t xml:space="preserve">, </w:t>
      </w:r>
      <w:r w:rsidR="001414C4" w:rsidRPr="00483A07">
        <w:rPr>
          <w:rFonts w:ascii="Arial" w:hAnsi="Arial" w:cs="Arial"/>
        </w:rPr>
        <w:t>104</w:t>
      </w:r>
      <w:r w:rsidRPr="00483A07">
        <w:rPr>
          <w:rFonts w:ascii="Arial" w:hAnsi="Arial" w:cs="Arial"/>
        </w:rPr>
        <w:t>(</w:t>
      </w:r>
      <w:r w:rsidR="00D56E43" w:rsidRPr="00483A07">
        <w:rPr>
          <w:rFonts w:ascii="Arial" w:hAnsi="Arial" w:cs="Arial"/>
        </w:rPr>
        <w:t>6</w:t>
      </w:r>
      <w:r w:rsidRPr="00483A07">
        <w:rPr>
          <w:rFonts w:ascii="Arial" w:hAnsi="Arial" w:cs="Arial"/>
        </w:rPr>
        <w:t xml:space="preserve">), </w:t>
      </w:r>
      <w:r w:rsidR="00623F1D" w:rsidRPr="00483A07">
        <w:rPr>
          <w:rFonts w:ascii="Arial" w:hAnsi="Arial" w:cs="Arial"/>
        </w:rPr>
        <w:t>953</w:t>
      </w:r>
      <w:r w:rsidRPr="00483A07">
        <w:rPr>
          <w:rFonts w:ascii="Arial" w:hAnsi="Arial" w:cs="Arial"/>
        </w:rPr>
        <w:t xml:space="preserve"> – </w:t>
      </w:r>
      <w:r w:rsidR="00623F1D" w:rsidRPr="00483A07">
        <w:rPr>
          <w:rFonts w:ascii="Arial" w:hAnsi="Arial" w:cs="Arial"/>
        </w:rPr>
        <w:t>982</w:t>
      </w:r>
      <w:r w:rsidRPr="00483A07">
        <w:rPr>
          <w:rFonts w:ascii="Arial" w:hAnsi="Arial" w:cs="Arial"/>
        </w:rPr>
        <w:t>. https://doi.org/10.10</w:t>
      </w:r>
      <w:r w:rsidR="00601EDD" w:rsidRPr="00483A07">
        <w:rPr>
          <w:rFonts w:ascii="Arial" w:hAnsi="Arial" w:cs="Arial"/>
        </w:rPr>
        <w:t>02</w:t>
      </w:r>
      <w:r w:rsidRPr="00483A07">
        <w:rPr>
          <w:rFonts w:ascii="Arial" w:hAnsi="Arial" w:cs="Arial"/>
        </w:rPr>
        <w:t>/</w:t>
      </w:r>
      <w:r w:rsidR="00281416" w:rsidRPr="00483A07">
        <w:rPr>
          <w:rFonts w:ascii="Arial" w:hAnsi="Arial" w:cs="Arial"/>
        </w:rPr>
        <w:t>sce.21592</w:t>
      </w:r>
      <w:r w:rsidR="00250794" w:rsidRPr="00483A07">
        <w:rPr>
          <w:rFonts w:ascii="Arial" w:hAnsi="Arial" w:cs="Arial"/>
        </w:rPr>
        <w:t>.</w:t>
      </w:r>
    </w:p>
    <w:p w14:paraId="4E5639D9" w14:textId="77777777" w:rsidR="00665C79" w:rsidRDefault="00665C79" w:rsidP="00D7593C">
      <w:pPr>
        <w:autoSpaceDE w:val="0"/>
        <w:autoSpaceDN w:val="0"/>
        <w:adjustRightInd w:val="0"/>
        <w:ind w:left="630" w:hanging="630"/>
        <w:jc w:val="both"/>
        <w:rPr>
          <w:rFonts w:ascii="Arial" w:hAnsi="Arial" w:cs="Arial"/>
          <w:bCs/>
        </w:rPr>
      </w:pPr>
    </w:p>
    <w:p w14:paraId="1B0CE0D3" w14:textId="7A775073" w:rsidR="00D7593C" w:rsidRPr="00483A07" w:rsidRDefault="00D7593C" w:rsidP="00483A07">
      <w:pPr>
        <w:pStyle w:val="ListParagraph"/>
        <w:numPr>
          <w:ilvl w:val="0"/>
          <w:numId w:val="37"/>
        </w:numPr>
        <w:autoSpaceDE w:val="0"/>
        <w:autoSpaceDN w:val="0"/>
        <w:adjustRightInd w:val="0"/>
        <w:jc w:val="both"/>
        <w:rPr>
          <w:rFonts w:ascii="Arial" w:hAnsi="Arial" w:cs="Arial"/>
          <w:bCs/>
        </w:rPr>
      </w:pPr>
      <w:r w:rsidRPr="00483A07">
        <w:rPr>
          <w:rFonts w:ascii="Arial" w:hAnsi="Arial" w:cs="Arial"/>
          <w:bCs/>
        </w:rPr>
        <w:t xml:space="preserve">Hofer, B. &amp; </w:t>
      </w:r>
      <w:proofErr w:type="spellStart"/>
      <w:r w:rsidRPr="00483A07">
        <w:rPr>
          <w:rFonts w:ascii="Arial" w:hAnsi="Arial" w:cs="Arial"/>
          <w:bCs/>
        </w:rPr>
        <w:t>Pintrich</w:t>
      </w:r>
      <w:proofErr w:type="spellEnd"/>
      <w:r w:rsidRPr="00483A07">
        <w:rPr>
          <w:rFonts w:ascii="Arial" w:hAnsi="Arial" w:cs="Arial"/>
          <w:bCs/>
        </w:rPr>
        <w:t>, P. (2002). Personal epistemology. The psychology of beliefs about knowledge and knowing. Routledge.</w:t>
      </w:r>
    </w:p>
    <w:p w14:paraId="5819BAF8" w14:textId="77777777" w:rsidR="00D7593C" w:rsidRPr="00850CB5" w:rsidRDefault="00D7593C" w:rsidP="00D7593C">
      <w:pPr>
        <w:jc w:val="both"/>
        <w:rPr>
          <w:rFonts w:ascii="Arial" w:hAnsi="Arial" w:cs="Arial"/>
        </w:rPr>
      </w:pPr>
    </w:p>
    <w:p w14:paraId="6E269E66" w14:textId="77777777" w:rsidR="00D7593C" w:rsidRPr="00483A07" w:rsidRDefault="00D7593C" w:rsidP="00483A07">
      <w:pPr>
        <w:pStyle w:val="ListParagraph"/>
        <w:numPr>
          <w:ilvl w:val="0"/>
          <w:numId w:val="37"/>
        </w:numPr>
        <w:jc w:val="both"/>
        <w:rPr>
          <w:rFonts w:ascii="Arial" w:hAnsi="Arial" w:cs="Arial"/>
        </w:rPr>
      </w:pPr>
      <w:r w:rsidRPr="00483A07">
        <w:rPr>
          <w:rFonts w:ascii="Arial" w:hAnsi="Arial" w:cs="Arial"/>
        </w:rPr>
        <w:t>Isler, I., Stephens, A. &amp; Kang, H. (2016). Even and odd numbers: A journey into the Algebraic thinking practice of justification. National Council of Teachers of Mathematics.</w:t>
      </w:r>
    </w:p>
    <w:p w14:paraId="5A9794E2" w14:textId="77777777" w:rsidR="00D7593C" w:rsidRPr="00850CB5" w:rsidRDefault="00D7593C" w:rsidP="00D7593C">
      <w:pPr>
        <w:jc w:val="both"/>
        <w:rPr>
          <w:rFonts w:ascii="Arial" w:hAnsi="Arial" w:cs="Arial"/>
        </w:rPr>
      </w:pPr>
    </w:p>
    <w:p w14:paraId="03A9C933" w14:textId="77777777" w:rsidR="00195BDA" w:rsidRPr="00483A07" w:rsidRDefault="00195BDA" w:rsidP="00483A07">
      <w:pPr>
        <w:pStyle w:val="ListParagraph"/>
        <w:numPr>
          <w:ilvl w:val="0"/>
          <w:numId w:val="37"/>
        </w:numPr>
        <w:jc w:val="both"/>
        <w:rPr>
          <w:rFonts w:ascii="Arial" w:hAnsi="Arial" w:cs="Arial"/>
        </w:rPr>
      </w:pPr>
      <w:r w:rsidRPr="00483A07">
        <w:rPr>
          <w:rFonts w:ascii="Arial" w:hAnsi="Arial" w:cs="Arial"/>
        </w:rPr>
        <w:lastRenderedPageBreak/>
        <w:t>Kelly, G. McDonald, S. &amp; Wickman, P. (2012). Science Learning and Epistemology. In: Fraser, B., Tobin, K., McRobbie, C. (eds) Second international Handbook of Science Education. Springer International Handbooks of Education, vol 24. Springer, Dordrecht. https://doi.org/10.1007/978-1-4020-9041-7_20.</w:t>
      </w:r>
    </w:p>
    <w:p w14:paraId="24EAA9BC" w14:textId="77777777" w:rsidR="00195BDA" w:rsidRDefault="00195BDA" w:rsidP="00D7593C">
      <w:pPr>
        <w:ind w:left="540" w:hanging="540"/>
        <w:jc w:val="both"/>
        <w:rPr>
          <w:rFonts w:ascii="Arial" w:hAnsi="Arial" w:cs="Arial"/>
        </w:rPr>
      </w:pPr>
    </w:p>
    <w:p w14:paraId="191BE1A4" w14:textId="2A396C65" w:rsidR="001356C8" w:rsidRPr="00483A07" w:rsidRDefault="001356C8" w:rsidP="00483A07">
      <w:pPr>
        <w:pStyle w:val="ListParagraph"/>
        <w:numPr>
          <w:ilvl w:val="0"/>
          <w:numId w:val="37"/>
        </w:numPr>
        <w:jc w:val="both"/>
        <w:rPr>
          <w:rFonts w:ascii="Arial" w:hAnsi="Arial" w:cs="Arial"/>
        </w:rPr>
      </w:pPr>
      <w:r w:rsidRPr="00483A07">
        <w:rPr>
          <w:rFonts w:ascii="Arial" w:hAnsi="Arial" w:cs="Arial"/>
        </w:rPr>
        <w:t>Ko, M., &amp; Krist, C. (2019). Opening up curricula to redistribute epistemic agency: A framework for supporting science teaching. Science Education, 103(4), 979 – 1010.   https://doi.org/10.1002/sce.21511.</w:t>
      </w:r>
    </w:p>
    <w:p w14:paraId="6DACCC06" w14:textId="77777777" w:rsidR="001356C8" w:rsidRDefault="001356C8" w:rsidP="00D7593C">
      <w:pPr>
        <w:ind w:left="540" w:hanging="540"/>
        <w:jc w:val="both"/>
        <w:rPr>
          <w:rFonts w:ascii="Arial" w:hAnsi="Arial" w:cs="Arial"/>
        </w:rPr>
      </w:pPr>
    </w:p>
    <w:p w14:paraId="029F3A36" w14:textId="1C705F61" w:rsidR="00166CBC" w:rsidRPr="00483A07" w:rsidRDefault="00166CBC" w:rsidP="00483A07">
      <w:pPr>
        <w:pStyle w:val="ListParagraph"/>
        <w:numPr>
          <w:ilvl w:val="0"/>
          <w:numId w:val="37"/>
        </w:numPr>
        <w:jc w:val="both"/>
        <w:rPr>
          <w:rFonts w:ascii="Arial" w:hAnsi="Arial" w:cs="Arial"/>
        </w:rPr>
      </w:pPr>
      <w:r w:rsidRPr="00483A07">
        <w:rPr>
          <w:rFonts w:ascii="Arial" w:hAnsi="Arial" w:cs="Arial"/>
        </w:rPr>
        <w:t>Komatsu, K., &amp; Jones, K. (20</w:t>
      </w:r>
      <w:r w:rsidR="007F496C" w:rsidRPr="00483A07">
        <w:rPr>
          <w:rFonts w:ascii="Arial" w:hAnsi="Arial" w:cs="Arial"/>
        </w:rPr>
        <w:t>22</w:t>
      </w:r>
      <w:r w:rsidRPr="00483A07">
        <w:rPr>
          <w:rFonts w:ascii="Arial" w:hAnsi="Arial" w:cs="Arial"/>
        </w:rPr>
        <w:t xml:space="preserve">). </w:t>
      </w:r>
      <w:r w:rsidR="007F496C" w:rsidRPr="00483A07">
        <w:rPr>
          <w:rFonts w:ascii="Arial" w:hAnsi="Arial" w:cs="Arial"/>
        </w:rPr>
        <w:t xml:space="preserve">Task design principles for example-based learning and proof. </w:t>
      </w:r>
      <w:proofErr w:type="spellStart"/>
      <w:r w:rsidR="007F496C" w:rsidRPr="00483A07">
        <w:rPr>
          <w:rFonts w:ascii="Arial" w:hAnsi="Arial" w:cs="Arial"/>
        </w:rPr>
        <w:t>Internatioal</w:t>
      </w:r>
      <w:proofErr w:type="spellEnd"/>
      <w:r w:rsidR="007F496C" w:rsidRPr="00483A07">
        <w:rPr>
          <w:rFonts w:ascii="Arial" w:hAnsi="Arial" w:cs="Arial"/>
        </w:rPr>
        <w:t xml:space="preserve"> Journal of Science and</w:t>
      </w:r>
      <w:r w:rsidRPr="00483A07">
        <w:rPr>
          <w:rFonts w:ascii="Arial" w:hAnsi="Arial" w:cs="Arial"/>
        </w:rPr>
        <w:t xml:space="preserve"> </w:t>
      </w:r>
      <w:r w:rsidR="007F496C" w:rsidRPr="00483A07">
        <w:rPr>
          <w:rFonts w:ascii="Arial" w:hAnsi="Arial" w:cs="Arial"/>
        </w:rPr>
        <w:t>Mathematics</w:t>
      </w:r>
      <w:r w:rsidRPr="00483A07">
        <w:rPr>
          <w:rFonts w:ascii="Arial" w:hAnsi="Arial" w:cs="Arial"/>
        </w:rPr>
        <w:t xml:space="preserve"> Education</w:t>
      </w:r>
      <w:r w:rsidR="007F496C" w:rsidRPr="00483A07">
        <w:rPr>
          <w:rFonts w:ascii="Arial" w:hAnsi="Arial" w:cs="Arial"/>
        </w:rPr>
        <w:t xml:space="preserve">. </w:t>
      </w:r>
      <w:r w:rsidRPr="00483A07">
        <w:rPr>
          <w:rFonts w:ascii="Arial" w:hAnsi="Arial" w:cs="Arial"/>
        </w:rPr>
        <w:t>https://doi.org/10.100</w:t>
      </w:r>
      <w:r w:rsidR="007F496C" w:rsidRPr="00483A07">
        <w:rPr>
          <w:rFonts w:ascii="Arial" w:hAnsi="Arial" w:cs="Arial"/>
        </w:rPr>
        <w:t>7</w:t>
      </w:r>
      <w:r w:rsidRPr="00483A07">
        <w:rPr>
          <w:rFonts w:ascii="Arial" w:hAnsi="Arial" w:cs="Arial"/>
        </w:rPr>
        <w:t>/s</w:t>
      </w:r>
      <w:r w:rsidR="007F496C" w:rsidRPr="00483A07">
        <w:rPr>
          <w:rFonts w:ascii="Arial" w:hAnsi="Arial" w:cs="Arial"/>
        </w:rPr>
        <w:t>10763-0</w:t>
      </w:r>
      <w:r w:rsidRPr="00483A07">
        <w:rPr>
          <w:rFonts w:ascii="Arial" w:hAnsi="Arial" w:cs="Arial"/>
        </w:rPr>
        <w:t>21</w:t>
      </w:r>
      <w:r w:rsidR="007F496C" w:rsidRPr="00483A07">
        <w:rPr>
          <w:rFonts w:ascii="Arial" w:hAnsi="Arial" w:cs="Arial"/>
        </w:rPr>
        <w:t>-10183-4</w:t>
      </w:r>
      <w:r w:rsidRPr="00483A07">
        <w:rPr>
          <w:rFonts w:ascii="Arial" w:hAnsi="Arial" w:cs="Arial"/>
        </w:rPr>
        <w:t>.</w:t>
      </w:r>
    </w:p>
    <w:p w14:paraId="384322EA" w14:textId="77777777" w:rsidR="00166CBC" w:rsidRDefault="00166CBC" w:rsidP="00D7593C">
      <w:pPr>
        <w:ind w:left="540" w:hanging="540"/>
        <w:jc w:val="both"/>
        <w:rPr>
          <w:rFonts w:ascii="Arial" w:hAnsi="Arial" w:cs="Arial"/>
        </w:rPr>
      </w:pPr>
    </w:p>
    <w:p w14:paraId="04377640" w14:textId="2C544761" w:rsidR="00D7593C" w:rsidRPr="00483A07" w:rsidRDefault="00D7593C" w:rsidP="00483A07">
      <w:pPr>
        <w:pStyle w:val="ListParagraph"/>
        <w:numPr>
          <w:ilvl w:val="0"/>
          <w:numId w:val="37"/>
        </w:numPr>
        <w:jc w:val="both"/>
        <w:rPr>
          <w:rFonts w:ascii="Arial" w:hAnsi="Arial" w:cs="Arial"/>
        </w:rPr>
      </w:pPr>
      <w:r w:rsidRPr="00483A07">
        <w:rPr>
          <w:rFonts w:ascii="Arial" w:hAnsi="Arial" w:cs="Arial"/>
        </w:rPr>
        <w:t>Lannin, J., &amp; Elliot, R. (2011). Developing essential understanding of mathematical reasoning for teaching mathematics in prekindergarten – grade 8.  National Council of Teachers of Mathematics.</w:t>
      </w:r>
    </w:p>
    <w:p w14:paraId="5EC0280D" w14:textId="77777777" w:rsidR="00D7593C" w:rsidRPr="00850CB5" w:rsidRDefault="00D7593C" w:rsidP="00D7593C">
      <w:pPr>
        <w:jc w:val="both"/>
        <w:rPr>
          <w:rFonts w:ascii="Arial" w:hAnsi="Arial" w:cs="Arial"/>
        </w:rPr>
      </w:pPr>
    </w:p>
    <w:p w14:paraId="0CCD5A69" w14:textId="77777777" w:rsidR="00D7593C" w:rsidRPr="00483A07" w:rsidRDefault="00D7593C" w:rsidP="00483A07">
      <w:pPr>
        <w:pStyle w:val="ListParagraph"/>
        <w:numPr>
          <w:ilvl w:val="0"/>
          <w:numId w:val="37"/>
        </w:numPr>
        <w:jc w:val="both"/>
        <w:rPr>
          <w:rFonts w:ascii="Arial" w:hAnsi="Arial" w:cs="Arial"/>
        </w:rPr>
      </w:pPr>
      <w:r w:rsidRPr="00483A07">
        <w:rPr>
          <w:rFonts w:ascii="Arial" w:hAnsi="Arial" w:cs="Arial"/>
        </w:rPr>
        <w:t xml:space="preserve">Lin, P., &amp; Tsai, W. (2016). Enhancing students’ mathematical conjecturing and justification in third-grade classrooms: The sum of even/odd numbers. Journal of Mathematics Education, vol. 9, no. 1, pp. 1 - 15. </w:t>
      </w:r>
    </w:p>
    <w:p w14:paraId="3D121FE6" w14:textId="77777777" w:rsidR="00D7593C" w:rsidRPr="00850CB5" w:rsidRDefault="00D7593C" w:rsidP="00D7593C">
      <w:pPr>
        <w:ind w:left="540" w:hanging="540"/>
        <w:jc w:val="both"/>
        <w:rPr>
          <w:rFonts w:ascii="Arial" w:hAnsi="Arial" w:cs="Arial"/>
        </w:rPr>
      </w:pPr>
    </w:p>
    <w:p w14:paraId="7B5E8568" w14:textId="77777777" w:rsidR="00D7593C" w:rsidRPr="00483A07" w:rsidRDefault="00D7593C" w:rsidP="00483A07">
      <w:pPr>
        <w:pStyle w:val="ListParagraph"/>
        <w:numPr>
          <w:ilvl w:val="0"/>
          <w:numId w:val="37"/>
        </w:numPr>
        <w:jc w:val="both"/>
        <w:rPr>
          <w:rFonts w:ascii="Arial" w:hAnsi="Arial" w:cs="Arial"/>
        </w:rPr>
      </w:pPr>
      <w:r w:rsidRPr="00483A07">
        <w:rPr>
          <w:rFonts w:ascii="Arial" w:hAnsi="Arial" w:cs="Arial"/>
        </w:rPr>
        <w:t>Mason, J., Burton, L. &amp; Stacey, K. (2010). Thinking mathematically, second edition. www.pearsoned.co.uk.</w:t>
      </w:r>
    </w:p>
    <w:p w14:paraId="7430D23A" w14:textId="77777777" w:rsidR="00D7593C" w:rsidRPr="00850CB5" w:rsidRDefault="00D7593C" w:rsidP="00D7593C">
      <w:pPr>
        <w:ind w:left="540" w:hanging="540"/>
        <w:jc w:val="both"/>
        <w:rPr>
          <w:rFonts w:ascii="Arial" w:hAnsi="Arial" w:cs="Arial"/>
        </w:rPr>
      </w:pPr>
    </w:p>
    <w:p w14:paraId="0FFDE732" w14:textId="77777777" w:rsidR="00D7593C" w:rsidRPr="00483A07" w:rsidRDefault="00D7593C" w:rsidP="00483A07">
      <w:pPr>
        <w:pStyle w:val="ListParagraph"/>
        <w:numPr>
          <w:ilvl w:val="0"/>
          <w:numId w:val="37"/>
        </w:numPr>
        <w:jc w:val="both"/>
        <w:rPr>
          <w:rFonts w:ascii="Arial" w:hAnsi="Arial" w:cs="Arial"/>
        </w:rPr>
      </w:pPr>
      <w:r w:rsidRPr="00483A07">
        <w:rPr>
          <w:rFonts w:ascii="Arial" w:hAnsi="Arial" w:cs="Arial"/>
        </w:rPr>
        <w:t xml:space="preserve">Melhuish, K. </w:t>
      </w:r>
      <w:proofErr w:type="spellStart"/>
      <w:r w:rsidRPr="00483A07">
        <w:rPr>
          <w:rFonts w:ascii="Arial" w:hAnsi="Arial" w:cs="Arial"/>
        </w:rPr>
        <w:t>Thanheiser</w:t>
      </w:r>
      <w:proofErr w:type="spellEnd"/>
      <w:r w:rsidRPr="00483A07">
        <w:rPr>
          <w:rFonts w:ascii="Arial" w:hAnsi="Arial" w:cs="Arial"/>
        </w:rPr>
        <w:t>, E. &amp;Guyot, L. (2020). Elementary school teachers’ noticing of essential mathematical reasoning forms: justification and generalization. Journal of Mathematics Teacher Education. 23(1</w:t>
      </w:r>
      <w:proofErr w:type="gramStart"/>
      <w:r w:rsidRPr="00483A07">
        <w:rPr>
          <w:rFonts w:ascii="Arial" w:hAnsi="Arial" w:cs="Arial"/>
        </w:rPr>
        <w:t>).https://doi.org/10.1007/s10857-018-9408-4</w:t>
      </w:r>
      <w:proofErr w:type="gramEnd"/>
      <w:r w:rsidRPr="00483A07">
        <w:rPr>
          <w:rFonts w:ascii="Arial" w:hAnsi="Arial" w:cs="Arial"/>
        </w:rPr>
        <w:t>.</w:t>
      </w:r>
    </w:p>
    <w:p w14:paraId="1A9B20D7" w14:textId="77777777" w:rsidR="00D7593C" w:rsidRPr="00850CB5" w:rsidRDefault="00D7593C" w:rsidP="00D7593C">
      <w:pPr>
        <w:ind w:left="540" w:hanging="540"/>
        <w:jc w:val="both"/>
        <w:rPr>
          <w:rFonts w:ascii="Arial" w:hAnsi="Arial" w:cs="Arial"/>
        </w:rPr>
      </w:pPr>
    </w:p>
    <w:p w14:paraId="4C478A02" w14:textId="77777777" w:rsidR="00D7593C" w:rsidRPr="00483A07" w:rsidRDefault="00D7593C" w:rsidP="00483A07">
      <w:pPr>
        <w:pStyle w:val="ListParagraph"/>
        <w:numPr>
          <w:ilvl w:val="0"/>
          <w:numId w:val="37"/>
        </w:numPr>
        <w:spacing w:before="101"/>
        <w:jc w:val="both"/>
        <w:rPr>
          <w:rFonts w:ascii="Arial" w:hAnsi="Arial" w:cs="Arial"/>
        </w:rPr>
      </w:pPr>
      <w:r w:rsidRPr="00483A07">
        <w:rPr>
          <w:rFonts w:ascii="Arial" w:hAnsi="Arial" w:cs="Arial"/>
        </w:rPr>
        <w:t xml:space="preserve">Metz, K. E. (2011). Disentangling robust developmental constraints from the </w:t>
      </w:r>
      <w:r w:rsidRPr="00483A07">
        <w:rPr>
          <w:rFonts w:ascii="Arial" w:hAnsi="Arial" w:cs="Arial"/>
        </w:rPr>
        <w:tab/>
        <w:t xml:space="preserve">instructionally mutable: Young children’s epistemic reasoning about a study of </w:t>
      </w:r>
      <w:r w:rsidRPr="00483A07">
        <w:rPr>
          <w:rFonts w:ascii="Arial" w:hAnsi="Arial" w:cs="Arial"/>
        </w:rPr>
        <w:tab/>
        <w:t xml:space="preserve">their own design. Journal of the Learning Sciences, 20(1), 1-44. </w:t>
      </w:r>
      <w:r w:rsidRPr="00483A07">
        <w:rPr>
          <w:rFonts w:ascii="Arial" w:hAnsi="Arial" w:cs="Arial"/>
        </w:rPr>
        <w:tab/>
        <w:t>https://doi.org/10.1080/10508406.2011.529325.</w:t>
      </w:r>
    </w:p>
    <w:p w14:paraId="6F864784" w14:textId="77777777" w:rsidR="00D7593C" w:rsidRPr="00850CB5" w:rsidRDefault="00D7593C" w:rsidP="00D7593C">
      <w:pPr>
        <w:ind w:left="540" w:hanging="540"/>
        <w:jc w:val="both"/>
        <w:rPr>
          <w:rFonts w:ascii="Arial" w:hAnsi="Arial" w:cs="Arial"/>
        </w:rPr>
      </w:pPr>
    </w:p>
    <w:p w14:paraId="0D727629" w14:textId="4E0DF619" w:rsidR="00D7593C" w:rsidRPr="00483A07" w:rsidRDefault="00D7593C" w:rsidP="00483A07">
      <w:pPr>
        <w:pStyle w:val="ListParagraph"/>
        <w:numPr>
          <w:ilvl w:val="0"/>
          <w:numId w:val="37"/>
        </w:numPr>
        <w:jc w:val="both"/>
        <w:rPr>
          <w:rFonts w:ascii="Arial" w:hAnsi="Arial" w:cs="Arial"/>
        </w:rPr>
      </w:pPr>
      <w:r w:rsidRPr="00483A07">
        <w:rPr>
          <w:rFonts w:ascii="Arial" w:hAnsi="Arial" w:cs="Arial"/>
        </w:rPr>
        <w:t xml:space="preserve">Naeem, M., </w:t>
      </w:r>
      <w:proofErr w:type="spellStart"/>
      <w:r w:rsidRPr="00483A07">
        <w:rPr>
          <w:rFonts w:ascii="Arial" w:hAnsi="Arial" w:cs="Arial"/>
        </w:rPr>
        <w:t>Ozuem</w:t>
      </w:r>
      <w:proofErr w:type="spellEnd"/>
      <w:r w:rsidRPr="00483A07">
        <w:rPr>
          <w:rFonts w:ascii="Arial" w:hAnsi="Arial" w:cs="Arial"/>
        </w:rPr>
        <w:t xml:space="preserve">, W., Howell, K., &amp; Ranfagni, S. (2023). A step-by-step process of thematic analysis to develop a conceptual model in qualitative research. International Journal of Qualitative </w:t>
      </w:r>
      <w:proofErr w:type="gramStart"/>
      <w:r w:rsidRPr="00483A07">
        <w:rPr>
          <w:rFonts w:ascii="Arial" w:hAnsi="Arial" w:cs="Arial"/>
        </w:rPr>
        <w:t>Methods,  22</w:t>
      </w:r>
      <w:proofErr w:type="gramEnd"/>
      <w:r w:rsidRPr="00483A07">
        <w:rPr>
          <w:rFonts w:ascii="Arial" w:hAnsi="Arial" w:cs="Arial"/>
        </w:rPr>
        <w:t>, 1 – 18. https://doi.org/10.1177/1609406923120578.</w:t>
      </w:r>
    </w:p>
    <w:p w14:paraId="7B2BC940" w14:textId="77777777" w:rsidR="00D7593C" w:rsidRPr="00850CB5" w:rsidRDefault="00D7593C" w:rsidP="00D7593C">
      <w:pPr>
        <w:ind w:left="540" w:hanging="540"/>
        <w:jc w:val="both"/>
        <w:rPr>
          <w:rFonts w:ascii="Arial" w:hAnsi="Arial" w:cs="Arial"/>
        </w:rPr>
      </w:pPr>
    </w:p>
    <w:p w14:paraId="0D15EA3A" w14:textId="40C9B348" w:rsidR="00C6233C" w:rsidRPr="00483A07" w:rsidRDefault="008B43E1" w:rsidP="00483A07">
      <w:pPr>
        <w:pStyle w:val="ListParagraph"/>
        <w:numPr>
          <w:ilvl w:val="0"/>
          <w:numId w:val="37"/>
        </w:numPr>
        <w:jc w:val="both"/>
        <w:rPr>
          <w:rFonts w:ascii="Arial" w:hAnsi="Arial" w:cs="Arial"/>
          <w:bCs/>
          <w:szCs w:val="22"/>
        </w:rPr>
      </w:pPr>
      <w:r w:rsidRPr="00483A07">
        <w:rPr>
          <w:rFonts w:ascii="Arial" w:hAnsi="Arial" w:cs="Arial"/>
        </w:rPr>
        <w:t xml:space="preserve">National Council of Teachers of Mathematics (NCTM). (2020). </w:t>
      </w:r>
      <w:r w:rsidR="00C6233C" w:rsidRPr="00483A07">
        <w:rPr>
          <w:rFonts w:ascii="Arial" w:hAnsi="Arial" w:cs="Arial"/>
        </w:rPr>
        <w:t xml:space="preserve">Principles to Actions: Ensuring </w:t>
      </w:r>
      <w:r w:rsidR="0056337F" w:rsidRPr="00483A07">
        <w:rPr>
          <w:rFonts w:ascii="Arial" w:hAnsi="Arial" w:cs="Arial"/>
        </w:rPr>
        <w:tab/>
      </w:r>
      <w:r w:rsidR="00C6233C" w:rsidRPr="00483A07">
        <w:rPr>
          <w:rFonts w:ascii="Arial" w:hAnsi="Arial" w:cs="Arial"/>
        </w:rPr>
        <w:t xml:space="preserve">Mathematical Success for All. </w:t>
      </w:r>
      <w:r w:rsidR="00C6233C" w:rsidRPr="00483A07">
        <w:rPr>
          <w:rFonts w:ascii="Arial" w:hAnsi="Arial" w:cs="Arial"/>
          <w:bCs/>
          <w:szCs w:val="22"/>
        </w:rPr>
        <w:t>https://www.nctm.org</w:t>
      </w:r>
    </w:p>
    <w:p w14:paraId="40DFDDFB" w14:textId="1CC76919" w:rsidR="008B43E1" w:rsidRPr="00850CB5" w:rsidRDefault="008B43E1" w:rsidP="008B43E1">
      <w:pPr>
        <w:ind w:left="540" w:hanging="540"/>
        <w:jc w:val="both"/>
        <w:rPr>
          <w:rFonts w:ascii="Arial" w:hAnsi="Arial" w:cs="Arial"/>
        </w:rPr>
      </w:pPr>
    </w:p>
    <w:p w14:paraId="69BADDE7" w14:textId="77777777" w:rsidR="008B43E1" w:rsidRDefault="008B43E1" w:rsidP="00D7593C">
      <w:pPr>
        <w:ind w:left="540" w:hanging="540"/>
        <w:jc w:val="both"/>
        <w:rPr>
          <w:rFonts w:ascii="Arial" w:hAnsi="Arial" w:cs="Arial"/>
        </w:rPr>
      </w:pPr>
    </w:p>
    <w:p w14:paraId="59D48B98" w14:textId="52DC5522" w:rsidR="00D7593C" w:rsidRPr="00483A07" w:rsidRDefault="00D7593C" w:rsidP="00483A07">
      <w:pPr>
        <w:pStyle w:val="ListParagraph"/>
        <w:numPr>
          <w:ilvl w:val="0"/>
          <w:numId w:val="37"/>
        </w:numPr>
        <w:jc w:val="both"/>
        <w:rPr>
          <w:rFonts w:ascii="Arial" w:hAnsi="Arial" w:cs="Arial"/>
        </w:rPr>
      </w:pPr>
      <w:r w:rsidRPr="00483A07">
        <w:rPr>
          <w:rFonts w:ascii="Arial" w:hAnsi="Arial" w:cs="Arial"/>
        </w:rPr>
        <w:t xml:space="preserve">Nowell, L. S., Norris, J. M, White, D. E., &amp; Moules, N. J. (2017). Thematic analysis: Striving to meet the trustworthiness criteria. International Journal of Qualitative </w:t>
      </w:r>
      <w:proofErr w:type="gramStart"/>
      <w:r w:rsidRPr="00483A07">
        <w:rPr>
          <w:rFonts w:ascii="Arial" w:hAnsi="Arial" w:cs="Arial"/>
        </w:rPr>
        <w:t>Methods,  16</w:t>
      </w:r>
      <w:proofErr w:type="gramEnd"/>
      <w:r w:rsidRPr="00483A07">
        <w:rPr>
          <w:rFonts w:ascii="Arial" w:hAnsi="Arial" w:cs="Arial"/>
        </w:rPr>
        <w:t>(1), 1 – 13. https://doi.org/10.1177/1609406917733847.</w:t>
      </w:r>
    </w:p>
    <w:p w14:paraId="49FC1D0F" w14:textId="77777777" w:rsidR="00D7593C" w:rsidRPr="00850CB5" w:rsidRDefault="00D7593C" w:rsidP="00D7593C">
      <w:pPr>
        <w:ind w:left="540" w:hanging="540"/>
        <w:jc w:val="both"/>
        <w:rPr>
          <w:rFonts w:ascii="Arial" w:hAnsi="Arial" w:cs="Arial"/>
        </w:rPr>
      </w:pPr>
    </w:p>
    <w:p w14:paraId="67F3B64B" w14:textId="77777777" w:rsidR="00D7593C" w:rsidRPr="00483A07" w:rsidRDefault="00D7593C" w:rsidP="00483A07">
      <w:pPr>
        <w:pStyle w:val="ListParagraph"/>
        <w:numPr>
          <w:ilvl w:val="0"/>
          <w:numId w:val="37"/>
        </w:numPr>
        <w:jc w:val="both"/>
        <w:rPr>
          <w:rFonts w:ascii="Arial" w:hAnsi="Arial" w:cs="Arial"/>
        </w:rPr>
      </w:pPr>
      <w:proofErr w:type="spellStart"/>
      <w:r w:rsidRPr="00483A07">
        <w:rPr>
          <w:rFonts w:ascii="Arial" w:hAnsi="Arial" w:cs="Arial"/>
        </w:rPr>
        <w:t>Purwasih</w:t>
      </w:r>
      <w:proofErr w:type="spellEnd"/>
      <w:r w:rsidRPr="00483A07">
        <w:rPr>
          <w:rFonts w:ascii="Arial" w:hAnsi="Arial" w:cs="Arial"/>
        </w:rPr>
        <w:t xml:space="preserve">, R., </w:t>
      </w:r>
      <w:proofErr w:type="spellStart"/>
      <w:r w:rsidRPr="00483A07">
        <w:rPr>
          <w:rFonts w:ascii="Arial" w:hAnsi="Arial" w:cs="Arial"/>
        </w:rPr>
        <w:t>Turmudi</w:t>
      </w:r>
      <w:proofErr w:type="spellEnd"/>
      <w:r w:rsidRPr="00483A07">
        <w:rPr>
          <w:rFonts w:ascii="Arial" w:hAnsi="Arial" w:cs="Arial"/>
        </w:rPr>
        <w:t xml:space="preserve">, &amp; Dahlan, J. (2024). How do you solve number pattern problems through mathematical semiotics analysis and computational </w:t>
      </w:r>
      <w:proofErr w:type="gramStart"/>
      <w:r w:rsidRPr="00483A07">
        <w:rPr>
          <w:rFonts w:ascii="Arial" w:hAnsi="Arial" w:cs="Arial"/>
        </w:rPr>
        <w:t>thinking?.</w:t>
      </w:r>
      <w:proofErr w:type="gramEnd"/>
      <w:r w:rsidRPr="00483A07">
        <w:rPr>
          <w:rFonts w:ascii="Arial" w:hAnsi="Arial" w:cs="Arial"/>
        </w:rPr>
        <w:t xml:space="preserve"> Journal on Mathematics Education, vol. 15, no. 5, pp. 611 – 618.</w:t>
      </w:r>
    </w:p>
    <w:p w14:paraId="0BA54007" w14:textId="77777777" w:rsidR="00D7593C" w:rsidRPr="00850CB5" w:rsidRDefault="00D7593C" w:rsidP="00D7593C">
      <w:pPr>
        <w:ind w:left="540" w:hanging="540"/>
        <w:jc w:val="both"/>
        <w:rPr>
          <w:rFonts w:ascii="Arial" w:hAnsi="Arial" w:cs="Arial"/>
        </w:rPr>
      </w:pPr>
    </w:p>
    <w:p w14:paraId="200B5389" w14:textId="568B7545" w:rsidR="00D7593C" w:rsidRPr="00483A07" w:rsidRDefault="00D7593C" w:rsidP="00483A07">
      <w:pPr>
        <w:pStyle w:val="ListParagraph"/>
        <w:numPr>
          <w:ilvl w:val="0"/>
          <w:numId w:val="37"/>
        </w:numPr>
        <w:jc w:val="both"/>
        <w:rPr>
          <w:rFonts w:ascii="Arial" w:hAnsi="Arial" w:cs="Arial"/>
        </w:rPr>
      </w:pPr>
      <w:r w:rsidRPr="00483A07">
        <w:rPr>
          <w:rFonts w:ascii="Arial" w:hAnsi="Arial" w:cs="Arial"/>
        </w:rPr>
        <w:t xml:space="preserve">Sandoval, W. (2004). Understanding students’ practical epistemologies and their influence on learning through inquiry. Wiley Periodicals, Inc. Science Education, 89, 634-656. https://doi.org/10.1002/sce.20065 </w:t>
      </w:r>
    </w:p>
    <w:p w14:paraId="10A1CFBC" w14:textId="77777777" w:rsidR="005F6D6A" w:rsidRDefault="005F6D6A" w:rsidP="00D7593C">
      <w:pPr>
        <w:ind w:left="540" w:hanging="540"/>
        <w:jc w:val="both"/>
        <w:rPr>
          <w:rFonts w:ascii="Arial" w:hAnsi="Arial" w:cs="Arial"/>
        </w:rPr>
      </w:pPr>
    </w:p>
    <w:p w14:paraId="7E66D32C" w14:textId="00C6991C" w:rsidR="004D09AD" w:rsidRPr="00483A07" w:rsidRDefault="004D09AD" w:rsidP="00483A07">
      <w:pPr>
        <w:pStyle w:val="ListParagraph"/>
        <w:numPr>
          <w:ilvl w:val="0"/>
          <w:numId w:val="37"/>
        </w:numPr>
        <w:jc w:val="both"/>
        <w:rPr>
          <w:rFonts w:ascii="Arial" w:hAnsi="Arial" w:cs="Arial"/>
        </w:rPr>
      </w:pPr>
      <w:proofErr w:type="spellStart"/>
      <w:r w:rsidRPr="00483A07">
        <w:rPr>
          <w:rFonts w:ascii="Arial" w:hAnsi="Arial" w:cs="Arial"/>
        </w:rPr>
        <w:t>Scardamalia</w:t>
      </w:r>
      <w:proofErr w:type="spellEnd"/>
      <w:r w:rsidRPr="00483A07">
        <w:rPr>
          <w:rFonts w:ascii="Arial" w:hAnsi="Arial" w:cs="Arial"/>
        </w:rPr>
        <w:t xml:space="preserve">, M., &amp; Bereiter, C. (2003). Knowledge in building. In Encyclopedia of education, pp. 1370 – 1371. Macmillan Reference. </w:t>
      </w:r>
    </w:p>
    <w:p w14:paraId="3DD062B0" w14:textId="77777777" w:rsidR="004D09AD" w:rsidRDefault="004D09AD" w:rsidP="00022D74">
      <w:pPr>
        <w:ind w:left="540" w:hanging="540"/>
        <w:jc w:val="both"/>
        <w:rPr>
          <w:rFonts w:ascii="Arial" w:hAnsi="Arial" w:cs="Arial"/>
        </w:rPr>
      </w:pPr>
    </w:p>
    <w:p w14:paraId="731EF917" w14:textId="70606A06" w:rsidR="00022D74" w:rsidRPr="00483A07" w:rsidRDefault="00022D74" w:rsidP="00483A07">
      <w:pPr>
        <w:pStyle w:val="ListParagraph"/>
        <w:numPr>
          <w:ilvl w:val="0"/>
          <w:numId w:val="37"/>
        </w:numPr>
        <w:jc w:val="both"/>
        <w:rPr>
          <w:rFonts w:ascii="Arial" w:hAnsi="Arial" w:cs="Arial"/>
        </w:rPr>
      </w:pPr>
      <w:r w:rsidRPr="00483A07">
        <w:rPr>
          <w:rFonts w:ascii="Arial" w:hAnsi="Arial" w:cs="Arial"/>
        </w:rPr>
        <w:t>Schwarz, C.V., Ke, L., Salgado, M., &amp; Manz, E. (2022). Beyond assessing knowledge about models and modeling: Moving toward expansive, meaningful, and equitable modeling practice. Journal of Research in Science Teaching, 59(6), 1086 – 1096. https://doi.org/10.1002/tea.21770</w:t>
      </w:r>
      <w:r w:rsidR="00A75408" w:rsidRPr="00483A07">
        <w:rPr>
          <w:rFonts w:ascii="Arial" w:hAnsi="Arial" w:cs="Arial"/>
        </w:rPr>
        <w:t>.</w:t>
      </w:r>
      <w:r w:rsidRPr="00483A07">
        <w:rPr>
          <w:rFonts w:ascii="Arial" w:hAnsi="Arial" w:cs="Arial"/>
        </w:rPr>
        <w:t xml:space="preserve"> </w:t>
      </w:r>
    </w:p>
    <w:p w14:paraId="2649AA82" w14:textId="77777777" w:rsidR="00022D74" w:rsidRDefault="00022D74" w:rsidP="005F6D6A">
      <w:pPr>
        <w:ind w:left="540" w:hanging="540"/>
        <w:jc w:val="both"/>
        <w:rPr>
          <w:rFonts w:ascii="Arial" w:hAnsi="Arial" w:cs="Arial"/>
        </w:rPr>
      </w:pPr>
    </w:p>
    <w:p w14:paraId="6CD7C2C6" w14:textId="7CCB8210" w:rsidR="005F6D6A" w:rsidRPr="00483A07" w:rsidRDefault="005F6D6A" w:rsidP="00483A07">
      <w:pPr>
        <w:pStyle w:val="ListParagraph"/>
        <w:numPr>
          <w:ilvl w:val="0"/>
          <w:numId w:val="37"/>
        </w:numPr>
        <w:jc w:val="both"/>
        <w:rPr>
          <w:rFonts w:ascii="Arial" w:hAnsi="Arial" w:cs="Arial"/>
        </w:rPr>
      </w:pPr>
      <w:r w:rsidRPr="00483A07">
        <w:rPr>
          <w:rFonts w:ascii="Arial" w:hAnsi="Arial" w:cs="Arial"/>
        </w:rPr>
        <w:t xml:space="preserve">Strachota, S., Brizuela, B., Gibbins, A., Blanton, M., Murphy Gardiner, A., &amp; Sawrey, K. (2023). </w:t>
      </w:r>
      <w:r w:rsidR="002D1B30" w:rsidRPr="00483A07">
        <w:rPr>
          <w:rFonts w:ascii="Arial" w:hAnsi="Arial" w:cs="Arial"/>
        </w:rPr>
        <w:t xml:space="preserve">First Graders’ generalizations and justifications of even and odd </w:t>
      </w:r>
      <w:proofErr w:type="gramStart"/>
      <w:r w:rsidR="002D1B30" w:rsidRPr="00483A07">
        <w:rPr>
          <w:rFonts w:ascii="Arial" w:hAnsi="Arial" w:cs="Arial"/>
        </w:rPr>
        <w:t>numbers.</w:t>
      </w:r>
      <w:r w:rsidRPr="00483A07">
        <w:rPr>
          <w:rFonts w:ascii="Arial" w:hAnsi="Arial" w:cs="Arial"/>
        </w:rPr>
        <w:t>.</w:t>
      </w:r>
      <w:proofErr w:type="gramEnd"/>
      <w:r w:rsidRPr="00483A07">
        <w:rPr>
          <w:rFonts w:ascii="Arial" w:hAnsi="Arial" w:cs="Arial"/>
        </w:rPr>
        <w:t xml:space="preserve"> </w:t>
      </w:r>
      <w:r w:rsidR="002D1B30" w:rsidRPr="00483A07">
        <w:rPr>
          <w:rFonts w:ascii="Arial" w:hAnsi="Arial" w:cs="Arial"/>
        </w:rPr>
        <w:t xml:space="preserve">Canadian </w:t>
      </w:r>
      <w:r w:rsidRPr="00483A07">
        <w:rPr>
          <w:rFonts w:ascii="Arial" w:hAnsi="Arial" w:cs="Arial"/>
        </w:rPr>
        <w:t xml:space="preserve">Journal of </w:t>
      </w:r>
      <w:r w:rsidR="002D1B30" w:rsidRPr="00483A07">
        <w:rPr>
          <w:rFonts w:ascii="Arial" w:hAnsi="Arial" w:cs="Arial"/>
        </w:rPr>
        <w:t xml:space="preserve">Science, </w:t>
      </w:r>
      <w:r w:rsidRPr="00483A07">
        <w:rPr>
          <w:rFonts w:ascii="Arial" w:hAnsi="Arial" w:cs="Arial"/>
        </w:rPr>
        <w:t>Mathemati</w:t>
      </w:r>
      <w:r w:rsidR="002D1B30" w:rsidRPr="00483A07">
        <w:rPr>
          <w:rFonts w:ascii="Arial" w:hAnsi="Arial" w:cs="Arial"/>
        </w:rPr>
        <w:t xml:space="preserve">cs </w:t>
      </w:r>
      <w:r w:rsidR="002D1B30" w:rsidRPr="00483A07">
        <w:rPr>
          <w:rFonts w:ascii="Arial" w:hAnsi="Arial" w:cs="Arial"/>
        </w:rPr>
        <w:lastRenderedPageBreak/>
        <w:t>and Technology Education.</w:t>
      </w:r>
      <w:r w:rsidRPr="00483A07">
        <w:rPr>
          <w:rFonts w:ascii="Arial" w:hAnsi="Arial" w:cs="Arial"/>
        </w:rPr>
        <w:t xml:space="preserve"> https://doi.org/10.10</w:t>
      </w:r>
      <w:r w:rsidR="002D1B30" w:rsidRPr="00483A07">
        <w:rPr>
          <w:rFonts w:ascii="Arial" w:hAnsi="Arial" w:cs="Arial"/>
        </w:rPr>
        <w:t>07</w:t>
      </w:r>
      <w:r w:rsidRPr="00483A07">
        <w:rPr>
          <w:rFonts w:ascii="Arial" w:hAnsi="Arial" w:cs="Arial"/>
        </w:rPr>
        <w:t>/</w:t>
      </w:r>
      <w:r w:rsidR="002D1B30" w:rsidRPr="00483A07">
        <w:rPr>
          <w:rFonts w:ascii="Arial" w:hAnsi="Arial" w:cs="Arial"/>
        </w:rPr>
        <w:t>s42330-023-00297-8.</w:t>
      </w:r>
      <w:r w:rsidRPr="00483A07">
        <w:rPr>
          <w:rFonts w:ascii="Arial" w:hAnsi="Arial" w:cs="Arial"/>
        </w:rPr>
        <w:t xml:space="preserve"> </w:t>
      </w:r>
    </w:p>
    <w:p w14:paraId="01607792" w14:textId="77777777" w:rsidR="005F6D6A" w:rsidRDefault="005F6D6A" w:rsidP="00D7593C">
      <w:pPr>
        <w:ind w:left="540" w:hanging="540"/>
        <w:jc w:val="both"/>
        <w:rPr>
          <w:rFonts w:ascii="Arial" w:hAnsi="Arial" w:cs="Arial"/>
        </w:rPr>
      </w:pPr>
    </w:p>
    <w:p w14:paraId="6D906AB6" w14:textId="2AAB1C11" w:rsidR="00D7593C" w:rsidRPr="00483A07" w:rsidRDefault="00D7593C" w:rsidP="00483A07">
      <w:pPr>
        <w:pStyle w:val="ListParagraph"/>
        <w:numPr>
          <w:ilvl w:val="0"/>
          <w:numId w:val="37"/>
        </w:numPr>
        <w:jc w:val="both"/>
        <w:rPr>
          <w:rFonts w:ascii="Arial" w:hAnsi="Arial" w:cs="Arial"/>
        </w:rPr>
      </w:pPr>
      <w:r w:rsidRPr="00483A07">
        <w:rPr>
          <w:rFonts w:ascii="Arial" w:hAnsi="Arial" w:cs="Arial"/>
        </w:rPr>
        <w:t xml:space="preserve">Stylianides, A. J. &amp; Stylianides, G. J. (2014). Impacting positively on students’ mathematical </w:t>
      </w:r>
      <w:proofErr w:type="gramStart"/>
      <w:r w:rsidRPr="00483A07">
        <w:rPr>
          <w:rFonts w:ascii="Arial" w:hAnsi="Arial" w:cs="Arial"/>
        </w:rPr>
        <w:t>problem solving</w:t>
      </w:r>
      <w:proofErr w:type="gramEnd"/>
      <w:r w:rsidRPr="00483A07">
        <w:rPr>
          <w:rFonts w:ascii="Arial" w:hAnsi="Arial" w:cs="Arial"/>
        </w:rPr>
        <w:t xml:space="preserve"> beliefs: An instructional intervention of short duration. The Journal of Mathematical Behavior, 33, 8 – 29. https://doi.org/10.1016/j.jmathb.2013.09.002 </w:t>
      </w:r>
    </w:p>
    <w:p w14:paraId="585AADF2" w14:textId="77777777" w:rsidR="00D7593C" w:rsidRPr="00850CB5" w:rsidRDefault="00D7593C" w:rsidP="00D7593C">
      <w:pPr>
        <w:jc w:val="both"/>
        <w:rPr>
          <w:rFonts w:ascii="Arial" w:hAnsi="Arial" w:cs="Arial"/>
        </w:rPr>
      </w:pPr>
    </w:p>
    <w:p w14:paraId="2FD212E6" w14:textId="77777777" w:rsidR="00932380" w:rsidRDefault="00932380" w:rsidP="00D7593C">
      <w:pPr>
        <w:ind w:left="540" w:hanging="540"/>
        <w:jc w:val="both"/>
        <w:rPr>
          <w:rFonts w:ascii="Arial" w:hAnsi="Arial" w:cs="Arial"/>
        </w:rPr>
      </w:pPr>
    </w:p>
    <w:p w14:paraId="29CFF10F" w14:textId="7817457F" w:rsidR="00D7593C" w:rsidRPr="00483A07" w:rsidRDefault="00D7593C" w:rsidP="00483A07">
      <w:pPr>
        <w:pStyle w:val="ListParagraph"/>
        <w:numPr>
          <w:ilvl w:val="0"/>
          <w:numId w:val="37"/>
        </w:numPr>
        <w:jc w:val="both"/>
        <w:rPr>
          <w:rFonts w:ascii="Arial" w:hAnsi="Arial" w:cs="Arial"/>
        </w:rPr>
      </w:pPr>
      <w:proofErr w:type="spellStart"/>
      <w:r w:rsidRPr="00483A07">
        <w:rPr>
          <w:rFonts w:ascii="Arial" w:hAnsi="Arial" w:cs="Arial"/>
        </w:rPr>
        <w:t>Tashakkori</w:t>
      </w:r>
      <w:proofErr w:type="spellEnd"/>
      <w:r w:rsidRPr="00483A07">
        <w:rPr>
          <w:rFonts w:ascii="Arial" w:hAnsi="Arial" w:cs="Arial"/>
        </w:rPr>
        <w:t xml:space="preserve">, A. &amp; Teddlie, C. (2010). SAGE handbook of mixed methods in social and behavioral research. SAGE. https://doi.org/10.4135/9781506335193. </w:t>
      </w:r>
    </w:p>
    <w:p w14:paraId="295FA59E" w14:textId="77777777" w:rsidR="00D7593C" w:rsidRPr="00850CB5" w:rsidRDefault="00D7593C" w:rsidP="00D7593C">
      <w:pPr>
        <w:ind w:left="540" w:hanging="540"/>
        <w:jc w:val="both"/>
        <w:rPr>
          <w:rFonts w:ascii="Arial" w:hAnsi="Arial" w:cs="Arial"/>
        </w:rPr>
      </w:pPr>
    </w:p>
    <w:p w14:paraId="5C3F9C1E" w14:textId="25D12E28" w:rsidR="00502627" w:rsidRPr="00483A07" w:rsidRDefault="00502627" w:rsidP="00483A07">
      <w:pPr>
        <w:pStyle w:val="ListParagraph"/>
        <w:numPr>
          <w:ilvl w:val="0"/>
          <w:numId w:val="37"/>
        </w:numPr>
        <w:jc w:val="both"/>
        <w:rPr>
          <w:rFonts w:ascii="Arial" w:hAnsi="Arial" w:cs="Arial"/>
        </w:rPr>
      </w:pPr>
      <w:r w:rsidRPr="00483A07">
        <w:rPr>
          <w:rFonts w:ascii="Arial" w:hAnsi="Arial" w:cs="Arial"/>
        </w:rPr>
        <w:t>Tytko, K.</w:t>
      </w:r>
      <w:r w:rsidR="003E4EB3" w:rsidRPr="00483A07">
        <w:rPr>
          <w:rFonts w:ascii="Arial" w:hAnsi="Arial" w:cs="Arial"/>
        </w:rPr>
        <w:t xml:space="preserve">, </w:t>
      </w:r>
      <w:proofErr w:type="spellStart"/>
      <w:r w:rsidR="003E4EB3" w:rsidRPr="00483A07">
        <w:rPr>
          <w:rFonts w:ascii="Arial" w:hAnsi="Arial" w:cs="Arial"/>
        </w:rPr>
        <w:t>Mangraviti</w:t>
      </w:r>
      <w:proofErr w:type="spellEnd"/>
      <w:r w:rsidR="003E4EB3" w:rsidRPr="00483A07">
        <w:rPr>
          <w:rFonts w:ascii="Arial" w:hAnsi="Arial" w:cs="Arial"/>
        </w:rPr>
        <w:t xml:space="preserve">, F., Rylko, N., </w:t>
      </w:r>
      <w:r w:rsidRPr="00483A07">
        <w:rPr>
          <w:rFonts w:ascii="Arial" w:hAnsi="Arial" w:cs="Arial"/>
        </w:rPr>
        <w:t xml:space="preserve">&amp; </w:t>
      </w:r>
      <w:proofErr w:type="spellStart"/>
      <w:r w:rsidR="003E4EB3" w:rsidRPr="00483A07">
        <w:rPr>
          <w:rFonts w:ascii="Arial" w:hAnsi="Arial" w:cs="Arial"/>
        </w:rPr>
        <w:t>Nurtazina</w:t>
      </w:r>
      <w:proofErr w:type="spellEnd"/>
      <w:r w:rsidR="003E4EB3" w:rsidRPr="00483A07">
        <w:rPr>
          <w:rFonts w:ascii="Arial" w:hAnsi="Arial" w:cs="Arial"/>
        </w:rPr>
        <w:t>, K.</w:t>
      </w:r>
      <w:r w:rsidRPr="00483A07">
        <w:rPr>
          <w:rFonts w:ascii="Arial" w:hAnsi="Arial" w:cs="Arial"/>
        </w:rPr>
        <w:t xml:space="preserve"> (2023). The new epistemology </w:t>
      </w:r>
      <w:proofErr w:type="spellStart"/>
      <w:r w:rsidRPr="00483A07">
        <w:rPr>
          <w:rFonts w:ascii="Arial" w:hAnsi="Arial" w:cs="Arial"/>
        </w:rPr>
        <w:t>og</w:t>
      </w:r>
      <w:proofErr w:type="spellEnd"/>
      <w:r w:rsidRPr="00483A07">
        <w:rPr>
          <w:rFonts w:ascii="Arial" w:hAnsi="Arial" w:cs="Arial"/>
        </w:rPr>
        <w:t xml:space="preserve"> mathematics and formal sciences in the age of AI. IBE Studies in Science Education, 2(2), 143 – 146.  https://ibe.edu.pl/images/EBiS/Numery/2023-2/EBiS-2023-2-7-The-new-epistemology-of-mathematics.pdf.</w:t>
      </w:r>
    </w:p>
    <w:p w14:paraId="76D17342" w14:textId="77777777" w:rsidR="00502627" w:rsidRDefault="00502627" w:rsidP="00502627">
      <w:pPr>
        <w:jc w:val="both"/>
        <w:rPr>
          <w:rFonts w:ascii="Arial" w:hAnsi="Arial" w:cs="Arial"/>
        </w:rPr>
      </w:pPr>
    </w:p>
    <w:p w14:paraId="556157B8" w14:textId="44727A7A" w:rsidR="00D7593C" w:rsidRPr="00483A07" w:rsidRDefault="00D7593C" w:rsidP="00483A07">
      <w:pPr>
        <w:pStyle w:val="ListParagraph"/>
        <w:numPr>
          <w:ilvl w:val="0"/>
          <w:numId w:val="37"/>
        </w:numPr>
        <w:jc w:val="both"/>
        <w:rPr>
          <w:rFonts w:ascii="Arial" w:hAnsi="Arial" w:cs="Arial"/>
        </w:rPr>
      </w:pPr>
      <w:r w:rsidRPr="00483A07">
        <w:rPr>
          <w:rFonts w:ascii="Arial" w:hAnsi="Arial" w:cs="Arial"/>
        </w:rPr>
        <w:t xml:space="preserve">Yuliani, R. (2016). </w:t>
      </w:r>
      <w:proofErr w:type="spellStart"/>
      <w:r w:rsidRPr="00483A07">
        <w:rPr>
          <w:rFonts w:ascii="Arial" w:hAnsi="Arial" w:cs="Arial"/>
        </w:rPr>
        <w:t>Prespective</w:t>
      </w:r>
      <w:proofErr w:type="spellEnd"/>
      <w:r w:rsidRPr="00483A07">
        <w:rPr>
          <w:rFonts w:ascii="Arial" w:hAnsi="Arial" w:cs="Arial"/>
        </w:rPr>
        <w:t xml:space="preserve"> of theory </w:t>
      </w:r>
      <w:proofErr w:type="gramStart"/>
      <w:r w:rsidRPr="00483A07">
        <w:rPr>
          <w:rFonts w:ascii="Arial" w:hAnsi="Arial" w:cs="Arial"/>
        </w:rPr>
        <w:t>of  didactical</w:t>
      </w:r>
      <w:proofErr w:type="gramEnd"/>
      <w:r w:rsidRPr="00483A07">
        <w:rPr>
          <w:rFonts w:ascii="Arial" w:hAnsi="Arial" w:cs="Arial"/>
        </w:rPr>
        <w:t xml:space="preserve"> situation toward the learning obstacle in learning Mathematics. Proceedings of the 2</w:t>
      </w:r>
      <w:r w:rsidRPr="00483A07">
        <w:rPr>
          <w:rFonts w:ascii="Arial" w:hAnsi="Arial" w:cs="Arial"/>
          <w:vertAlign w:val="superscript"/>
        </w:rPr>
        <w:t>nd</w:t>
      </w:r>
      <w:r w:rsidRPr="00483A07">
        <w:rPr>
          <w:rFonts w:ascii="Arial" w:hAnsi="Arial" w:cs="Arial"/>
        </w:rPr>
        <w:t xml:space="preserve"> SULE-IC 2016, FKIP, </w:t>
      </w:r>
      <w:proofErr w:type="spellStart"/>
      <w:r w:rsidRPr="00483A07">
        <w:rPr>
          <w:rFonts w:ascii="Arial" w:hAnsi="Arial" w:cs="Arial"/>
        </w:rPr>
        <w:t>Unsri</w:t>
      </w:r>
      <w:proofErr w:type="spellEnd"/>
      <w:r w:rsidRPr="00483A07">
        <w:rPr>
          <w:rFonts w:ascii="Arial" w:hAnsi="Arial" w:cs="Arial"/>
        </w:rPr>
        <w:t>, Palembang.</w:t>
      </w:r>
    </w:p>
    <w:p w14:paraId="126F05F6" w14:textId="77777777" w:rsidR="00D7593C" w:rsidRPr="00850CB5" w:rsidRDefault="00D7593C" w:rsidP="00D7593C">
      <w:pPr>
        <w:ind w:left="540" w:hanging="540"/>
        <w:jc w:val="both"/>
        <w:rPr>
          <w:rFonts w:ascii="Arial" w:hAnsi="Arial" w:cs="Arial"/>
        </w:rPr>
      </w:pPr>
    </w:p>
    <w:p w14:paraId="48447938" w14:textId="77777777" w:rsidR="00D7593C" w:rsidRPr="00483A07" w:rsidRDefault="00D7593C" w:rsidP="00483A07">
      <w:pPr>
        <w:pStyle w:val="ListParagraph"/>
        <w:numPr>
          <w:ilvl w:val="0"/>
          <w:numId w:val="37"/>
        </w:numPr>
        <w:jc w:val="both"/>
        <w:rPr>
          <w:rFonts w:ascii="Arial" w:hAnsi="Arial" w:cs="Arial"/>
        </w:rPr>
      </w:pPr>
      <w:r w:rsidRPr="00483A07">
        <w:rPr>
          <w:rFonts w:ascii="Arial" w:hAnsi="Arial" w:cs="Arial"/>
        </w:rPr>
        <w:t>Zazkis, R. (1998). Odds and ends of odds and evens: An inquiry into students’ understanding of even and odd numbers. Educational Studies in Mathematics. Kluver Academic Publishers, 36, 73 – 89.</w:t>
      </w:r>
    </w:p>
    <w:bookmarkEnd w:id="3"/>
    <w:p w14:paraId="3856EB2B" w14:textId="77777777" w:rsidR="00D7593C" w:rsidRDefault="00D7593C" w:rsidP="00E46F56">
      <w:pPr>
        <w:rPr>
          <w:rFonts w:ascii="Arial" w:hAnsi="Arial" w:cs="Arial"/>
        </w:rPr>
      </w:pPr>
    </w:p>
    <w:p w14:paraId="7F204AB3" w14:textId="400084A5" w:rsidR="00284C4C" w:rsidRDefault="00284C4C" w:rsidP="00441B6F">
      <w:pPr>
        <w:pStyle w:val="Body"/>
        <w:spacing w:after="0"/>
        <w:rPr>
          <w:rFonts w:ascii="Arial" w:hAnsi="Arial" w:cs="Arial"/>
          <w:i/>
          <w:u w:val="single"/>
        </w:rPr>
      </w:pPr>
    </w:p>
    <w:p w14:paraId="6EED8920" w14:textId="6DB14504" w:rsidR="00D7593C" w:rsidRDefault="00D7593C" w:rsidP="00441B6F">
      <w:pPr>
        <w:pStyle w:val="Body"/>
        <w:spacing w:after="0"/>
        <w:rPr>
          <w:rFonts w:ascii="Arial" w:hAnsi="Arial" w:cs="Arial"/>
          <w:i/>
          <w:u w:val="single"/>
        </w:rPr>
      </w:pPr>
    </w:p>
    <w:p w14:paraId="44B197EC" w14:textId="6C1E211B" w:rsidR="00E54735" w:rsidRDefault="00E54735" w:rsidP="00441B6F">
      <w:pPr>
        <w:pStyle w:val="Body"/>
        <w:spacing w:after="0"/>
        <w:rPr>
          <w:rFonts w:ascii="Arial" w:hAnsi="Arial" w:cs="Arial"/>
          <w:i/>
          <w:u w:val="single"/>
        </w:rPr>
      </w:pPr>
    </w:p>
    <w:p w14:paraId="5AE909FC" w14:textId="3930E815" w:rsidR="00E54735" w:rsidRDefault="00E54735" w:rsidP="00441B6F">
      <w:pPr>
        <w:pStyle w:val="Body"/>
        <w:spacing w:after="0"/>
        <w:rPr>
          <w:rFonts w:ascii="Arial" w:hAnsi="Arial" w:cs="Arial"/>
          <w:i/>
          <w:u w:val="single"/>
        </w:rPr>
      </w:pPr>
    </w:p>
    <w:p w14:paraId="244437CF" w14:textId="681DD34B" w:rsidR="00E54735" w:rsidRDefault="00E54735" w:rsidP="00441B6F">
      <w:pPr>
        <w:pStyle w:val="Body"/>
        <w:spacing w:after="0"/>
        <w:rPr>
          <w:rFonts w:ascii="Arial" w:hAnsi="Arial" w:cs="Arial"/>
          <w:i/>
          <w:u w:val="single"/>
        </w:rPr>
      </w:pPr>
    </w:p>
    <w:p w14:paraId="5B3FCEF1" w14:textId="39F2E691" w:rsidR="00E54735" w:rsidRDefault="00E54735" w:rsidP="00441B6F">
      <w:pPr>
        <w:pStyle w:val="Body"/>
        <w:spacing w:after="0"/>
        <w:rPr>
          <w:rFonts w:ascii="Arial" w:hAnsi="Arial" w:cs="Arial"/>
          <w:i/>
          <w:u w:val="single"/>
        </w:rPr>
      </w:pPr>
    </w:p>
    <w:p w14:paraId="36841B8C" w14:textId="05219FA8" w:rsidR="00E54735" w:rsidRDefault="00E54735" w:rsidP="00441B6F">
      <w:pPr>
        <w:pStyle w:val="Body"/>
        <w:spacing w:after="0"/>
        <w:rPr>
          <w:rFonts w:ascii="Arial" w:hAnsi="Arial" w:cs="Arial"/>
          <w:i/>
          <w:u w:val="single"/>
        </w:rPr>
      </w:pPr>
    </w:p>
    <w:p w14:paraId="75F6A2AE" w14:textId="77777777" w:rsidR="00E54735" w:rsidRDefault="00E54735" w:rsidP="00441B6F">
      <w:pPr>
        <w:pStyle w:val="Body"/>
        <w:spacing w:after="0"/>
        <w:rPr>
          <w:rFonts w:ascii="Arial" w:hAnsi="Arial" w:cs="Arial"/>
          <w:i/>
          <w:u w:val="single"/>
        </w:rPr>
      </w:pPr>
    </w:p>
    <w:p w14:paraId="333066E0" w14:textId="7B114EC1" w:rsidR="00D7593C" w:rsidRDefault="00D7593C" w:rsidP="00441B6F">
      <w:pPr>
        <w:pStyle w:val="Body"/>
        <w:spacing w:after="0"/>
        <w:rPr>
          <w:rFonts w:ascii="Arial" w:hAnsi="Arial" w:cs="Arial"/>
          <w:i/>
          <w:u w:val="single"/>
        </w:rPr>
      </w:pPr>
    </w:p>
    <w:p w14:paraId="46ACE6FE" w14:textId="20C72816" w:rsidR="00790ADA" w:rsidRPr="005B3263" w:rsidRDefault="00790ADA" w:rsidP="00441B6F">
      <w:pPr>
        <w:pStyle w:val="Body"/>
        <w:spacing w:after="0"/>
        <w:rPr>
          <w:rFonts w:ascii="Arial" w:hAnsi="Arial" w:cs="Arial"/>
        </w:rPr>
      </w:pPr>
    </w:p>
    <w:p w14:paraId="528715C5" w14:textId="77777777" w:rsidR="004D4277" w:rsidRPr="005B3263" w:rsidRDefault="00B01FCD" w:rsidP="00441B6F">
      <w:pPr>
        <w:pStyle w:val="Appendix"/>
        <w:spacing w:after="0"/>
        <w:jc w:val="both"/>
        <w:rPr>
          <w:rFonts w:ascii="Arial" w:hAnsi="Arial" w:cs="Arial"/>
        </w:rPr>
      </w:pPr>
      <w:r w:rsidRPr="005B3263">
        <w:rPr>
          <w:rFonts w:ascii="Arial" w:hAnsi="Arial" w:cs="Arial"/>
        </w:rPr>
        <w:t>APPENDIX</w:t>
      </w:r>
    </w:p>
    <w:p w14:paraId="5BA2F871" w14:textId="77777777" w:rsidR="00E46F56" w:rsidRPr="005B3263" w:rsidRDefault="00E46F56" w:rsidP="00441B6F">
      <w:pPr>
        <w:pStyle w:val="Appendix"/>
        <w:spacing w:after="0"/>
        <w:jc w:val="both"/>
        <w:rPr>
          <w:rFonts w:ascii="Arial" w:hAnsi="Arial" w:cs="Arial"/>
        </w:rPr>
      </w:pPr>
    </w:p>
    <w:p w14:paraId="43B45CD1" w14:textId="77777777" w:rsidR="00B00AFA" w:rsidRDefault="00B00AFA" w:rsidP="002438C7">
      <w:pPr>
        <w:rPr>
          <w:rFonts w:ascii="Arial" w:hAnsi="Arial" w:cs="Arial"/>
          <w:sz w:val="22"/>
          <w:szCs w:val="22"/>
        </w:rPr>
      </w:pPr>
    </w:p>
    <w:p w14:paraId="4BE21075" w14:textId="2230C2F8" w:rsidR="002438C7" w:rsidRPr="005B3263" w:rsidRDefault="002438C7" w:rsidP="002438C7">
      <w:pPr>
        <w:rPr>
          <w:rFonts w:ascii="Arial" w:hAnsi="Arial" w:cs="Arial"/>
          <w:sz w:val="22"/>
          <w:szCs w:val="22"/>
        </w:rPr>
      </w:pPr>
      <w:r w:rsidRPr="005B3263">
        <w:rPr>
          <w:rFonts w:ascii="Arial" w:hAnsi="Arial" w:cs="Arial"/>
          <w:sz w:val="22"/>
          <w:szCs w:val="22"/>
        </w:rPr>
        <w:t xml:space="preserve">Name: </w:t>
      </w:r>
      <w:r w:rsidRPr="005B3263">
        <w:rPr>
          <w:rFonts w:ascii="Arial" w:hAnsi="Arial" w:cs="Arial"/>
          <w:sz w:val="22"/>
          <w:szCs w:val="22"/>
        </w:rPr>
        <w:tab/>
        <w:t>_______________________________________ Grade: _______________</w:t>
      </w:r>
    </w:p>
    <w:p w14:paraId="3A9E30D8" w14:textId="77777777" w:rsidR="002438C7" w:rsidRPr="005B3263" w:rsidRDefault="002438C7" w:rsidP="002438C7">
      <w:pPr>
        <w:rPr>
          <w:rFonts w:ascii="Arial" w:hAnsi="Arial" w:cs="Arial"/>
          <w:sz w:val="22"/>
          <w:szCs w:val="22"/>
        </w:rPr>
      </w:pPr>
    </w:p>
    <w:p w14:paraId="24D09AB7" w14:textId="5DD21233" w:rsidR="00A32FF9" w:rsidRPr="000A3DFD" w:rsidRDefault="00A32FF9" w:rsidP="00A32FF9">
      <w:pPr>
        <w:ind w:left="720"/>
        <w:jc w:val="center"/>
        <w:rPr>
          <w:rFonts w:ascii="Arial" w:hAnsi="Arial" w:cs="Arial"/>
          <w:b/>
          <w:bCs/>
          <w:sz w:val="22"/>
          <w:szCs w:val="22"/>
        </w:rPr>
      </w:pPr>
      <w:bookmarkStart w:id="4" w:name="_Hlk209623011"/>
      <w:r w:rsidRPr="000A3DFD">
        <w:rPr>
          <w:rFonts w:ascii="Arial" w:hAnsi="Arial" w:cs="Arial"/>
          <w:b/>
          <w:bCs/>
          <w:sz w:val="22"/>
          <w:szCs w:val="22"/>
        </w:rPr>
        <w:t>Students</w:t>
      </w:r>
      <w:r w:rsidR="00ED12B6">
        <w:rPr>
          <w:rFonts w:ascii="Arial" w:hAnsi="Arial" w:cs="Arial"/>
          <w:b/>
          <w:bCs/>
          <w:sz w:val="22"/>
          <w:szCs w:val="22"/>
        </w:rPr>
        <w:t>’ Mathematics Epistemologies</w:t>
      </w:r>
      <w:r w:rsidRPr="000A3DFD">
        <w:rPr>
          <w:rFonts w:ascii="Arial" w:hAnsi="Arial" w:cs="Arial"/>
          <w:b/>
          <w:bCs/>
          <w:sz w:val="22"/>
          <w:szCs w:val="22"/>
        </w:rPr>
        <w:t xml:space="preserve"> in Validating the Sum of Two Odd, Two Even, and Combination of Even and Odd Numbers</w:t>
      </w:r>
      <w:r>
        <w:rPr>
          <w:rFonts w:ascii="Arial" w:hAnsi="Arial" w:cs="Arial"/>
          <w:b/>
          <w:bCs/>
          <w:sz w:val="22"/>
          <w:szCs w:val="22"/>
        </w:rPr>
        <w:t xml:space="preserve"> </w:t>
      </w:r>
      <w:r w:rsidR="00ED12B6">
        <w:rPr>
          <w:rFonts w:ascii="Arial" w:hAnsi="Arial" w:cs="Arial"/>
          <w:b/>
          <w:bCs/>
          <w:sz w:val="22"/>
          <w:szCs w:val="22"/>
        </w:rPr>
        <w:t xml:space="preserve">(SMEVSN) </w:t>
      </w:r>
      <w:r>
        <w:rPr>
          <w:rFonts w:ascii="Arial" w:hAnsi="Arial" w:cs="Arial"/>
          <w:b/>
          <w:bCs/>
          <w:sz w:val="22"/>
          <w:szCs w:val="22"/>
        </w:rPr>
        <w:t>Questionnaire</w:t>
      </w:r>
    </w:p>
    <w:p w14:paraId="61C4AE3A" w14:textId="1DA19217" w:rsidR="002438C7" w:rsidRPr="005B3263" w:rsidRDefault="002438C7" w:rsidP="002438C7">
      <w:pPr>
        <w:jc w:val="center"/>
        <w:rPr>
          <w:rFonts w:ascii="Arial" w:hAnsi="Arial" w:cs="Arial"/>
          <w:b/>
          <w:sz w:val="22"/>
          <w:szCs w:val="22"/>
        </w:rPr>
      </w:pPr>
    </w:p>
    <w:bookmarkEnd w:id="4"/>
    <w:p w14:paraId="3D4E3D26" w14:textId="77777777" w:rsidR="00B00AFA" w:rsidRPr="004F7043" w:rsidRDefault="00B00AFA" w:rsidP="00B00AFA">
      <w:pPr>
        <w:ind w:left="1440" w:hanging="1440"/>
        <w:rPr>
          <w:rFonts w:ascii="Arial" w:hAnsi="Arial" w:cs="Arial"/>
          <w:b/>
          <w:sz w:val="22"/>
          <w:szCs w:val="22"/>
        </w:rPr>
      </w:pPr>
      <w:r w:rsidRPr="004F7043">
        <w:rPr>
          <w:rFonts w:ascii="Arial" w:hAnsi="Arial" w:cs="Arial"/>
          <w:b/>
          <w:sz w:val="22"/>
          <w:szCs w:val="22"/>
        </w:rPr>
        <w:t xml:space="preserve">Instruction: </w:t>
      </w:r>
      <w:r w:rsidRPr="004F7043">
        <w:rPr>
          <w:rFonts w:ascii="Arial" w:hAnsi="Arial" w:cs="Arial"/>
          <w:sz w:val="22"/>
          <w:szCs w:val="22"/>
        </w:rPr>
        <w:t>The following</w:t>
      </w:r>
      <w:r w:rsidRPr="004F7043">
        <w:rPr>
          <w:rFonts w:ascii="Arial" w:hAnsi="Arial" w:cs="Arial"/>
          <w:b/>
          <w:sz w:val="22"/>
          <w:szCs w:val="22"/>
        </w:rPr>
        <w:t xml:space="preserve"> </w:t>
      </w:r>
      <w:r w:rsidRPr="004F7043">
        <w:rPr>
          <w:rFonts w:ascii="Arial" w:hAnsi="Arial" w:cs="Arial"/>
          <w:sz w:val="22"/>
          <w:szCs w:val="22"/>
        </w:rPr>
        <w:t xml:space="preserve">tasks require you to perform the sum of two odd, two even, and combination of even and odd numbers. Write your answer clearly and legibly on the space provided for each number 1 to 5. Use the examples as your guide.  </w:t>
      </w:r>
    </w:p>
    <w:p w14:paraId="7D8CBE28" w14:textId="77777777" w:rsidR="00B00AFA" w:rsidRPr="004F7043" w:rsidRDefault="00B00AFA" w:rsidP="00B00AFA">
      <w:pPr>
        <w:ind w:left="1440" w:hanging="1440"/>
        <w:rPr>
          <w:rFonts w:ascii="Arial" w:hAnsi="Arial" w:cs="Arial"/>
          <w:b/>
          <w:sz w:val="22"/>
          <w:szCs w:val="22"/>
        </w:rPr>
      </w:pPr>
      <w:r w:rsidRPr="004F7043">
        <w:rPr>
          <w:rFonts w:ascii="Arial" w:hAnsi="Arial" w:cs="Arial"/>
          <w:b/>
          <w:sz w:val="22"/>
          <w:szCs w:val="22"/>
        </w:rPr>
        <w:t>Task 1</w:t>
      </w:r>
    </w:p>
    <w:tbl>
      <w:tblPr>
        <w:tblW w:w="88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83"/>
        <w:gridCol w:w="1980"/>
        <w:gridCol w:w="1800"/>
        <w:gridCol w:w="2520"/>
      </w:tblGrid>
      <w:tr w:rsidR="00B00AFA" w:rsidRPr="004F7043" w14:paraId="0875DF28" w14:textId="77777777" w:rsidTr="00C5130B">
        <w:trPr>
          <w:trHeight w:val="605"/>
        </w:trPr>
        <w:tc>
          <w:tcPr>
            <w:tcW w:w="6323" w:type="dxa"/>
            <w:gridSpan w:val="4"/>
            <w:vAlign w:val="center"/>
          </w:tcPr>
          <w:p w14:paraId="1B67FF31" w14:textId="77777777" w:rsidR="00B00AFA" w:rsidRPr="004F7043" w:rsidRDefault="00B00AFA" w:rsidP="00F95C5C">
            <w:pPr>
              <w:pStyle w:val="ListParagraph"/>
              <w:rPr>
                <w:rFonts w:ascii="Arial" w:hAnsi="Arial" w:cs="Arial"/>
                <w:b/>
                <w:sz w:val="22"/>
                <w:szCs w:val="22"/>
              </w:rPr>
            </w:pPr>
            <w:r w:rsidRPr="004F7043">
              <w:rPr>
                <w:rFonts w:ascii="Arial" w:hAnsi="Arial" w:cs="Arial"/>
                <w:b/>
                <w:sz w:val="22"/>
                <w:szCs w:val="22"/>
              </w:rPr>
              <w:t xml:space="preserve">                                      Observations</w:t>
            </w:r>
          </w:p>
          <w:p w14:paraId="7FB5BB9C" w14:textId="77777777" w:rsidR="00B00AFA" w:rsidRPr="004F7043" w:rsidRDefault="00B00AFA" w:rsidP="00F95C5C">
            <w:pPr>
              <w:pStyle w:val="ListParagraph"/>
              <w:ind w:left="-11"/>
              <w:rPr>
                <w:rFonts w:ascii="Arial" w:hAnsi="Arial" w:cs="Arial"/>
                <w:sz w:val="22"/>
                <w:szCs w:val="22"/>
              </w:rPr>
            </w:pPr>
            <w:r w:rsidRPr="004F7043">
              <w:rPr>
                <w:rFonts w:ascii="Arial" w:hAnsi="Arial" w:cs="Arial"/>
                <w:sz w:val="22"/>
                <w:szCs w:val="22"/>
                <w:u w:val="single"/>
              </w:rPr>
              <w:t>Instruction:</w:t>
            </w:r>
            <w:r w:rsidRPr="004F7043">
              <w:rPr>
                <w:rFonts w:ascii="Arial" w:hAnsi="Arial" w:cs="Arial"/>
                <w:sz w:val="22"/>
                <w:szCs w:val="22"/>
              </w:rPr>
              <w:t xml:space="preserve"> In order to be organized in your observations, please perform/do what is asked in observations numbers1, 2, and 3 shown below.</w:t>
            </w:r>
          </w:p>
        </w:tc>
        <w:tc>
          <w:tcPr>
            <w:tcW w:w="2520" w:type="dxa"/>
            <w:vMerge w:val="restart"/>
          </w:tcPr>
          <w:p w14:paraId="79EB5471" w14:textId="77777777" w:rsidR="00B00AFA" w:rsidRPr="004F7043" w:rsidRDefault="00B00AFA" w:rsidP="00F95C5C">
            <w:pPr>
              <w:rPr>
                <w:rFonts w:ascii="Arial" w:hAnsi="Arial" w:cs="Arial"/>
                <w:b/>
                <w:sz w:val="22"/>
                <w:szCs w:val="22"/>
              </w:rPr>
            </w:pPr>
            <w:r w:rsidRPr="004F7043">
              <w:rPr>
                <w:rFonts w:ascii="Arial" w:hAnsi="Arial" w:cs="Arial"/>
                <w:b/>
                <w:sz w:val="22"/>
                <w:szCs w:val="22"/>
              </w:rPr>
              <w:t>Generalization</w:t>
            </w:r>
          </w:p>
          <w:p w14:paraId="54136E28" w14:textId="77777777" w:rsidR="00B00AFA" w:rsidRPr="004F7043" w:rsidRDefault="00B00AFA" w:rsidP="00F95C5C">
            <w:pPr>
              <w:rPr>
                <w:rFonts w:ascii="Arial" w:hAnsi="Arial" w:cs="Arial"/>
                <w:sz w:val="22"/>
                <w:szCs w:val="22"/>
              </w:rPr>
            </w:pPr>
            <w:r w:rsidRPr="004F7043">
              <w:rPr>
                <w:rFonts w:ascii="Arial" w:hAnsi="Arial" w:cs="Arial"/>
                <w:sz w:val="22"/>
                <w:szCs w:val="22"/>
              </w:rPr>
              <w:t>4.Look at observations numbers 1, 2, and 3. Take notice of any pattern. Base from the pattern that you observe, construct/write generalize statement/sentence about the pattern.</w:t>
            </w:r>
          </w:p>
        </w:tc>
      </w:tr>
      <w:tr w:rsidR="00B00AFA" w:rsidRPr="004F7043" w14:paraId="73065212" w14:textId="77777777" w:rsidTr="00C5130B">
        <w:trPr>
          <w:trHeight w:val="231"/>
        </w:trPr>
        <w:tc>
          <w:tcPr>
            <w:tcW w:w="2543" w:type="dxa"/>
            <w:gridSpan w:val="2"/>
          </w:tcPr>
          <w:p w14:paraId="2CFEC737" w14:textId="77777777" w:rsidR="00B00AFA" w:rsidRPr="004F7043" w:rsidRDefault="00B00AFA" w:rsidP="00F95C5C">
            <w:pPr>
              <w:rPr>
                <w:rFonts w:ascii="Arial" w:hAnsi="Arial" w:cs="Arial"/>
                <w:sz w:val="22"/>
                <w:szCs w:val="22"/>
              </w:rPr>
            </w:pPr>
            <w:r w:rsidRPr="004F7043">
              <w:rPr>
                <w:rFonts w:ascii="Arial" w:hAnsi="Arial" w:cs="Arial"/>
                <w:sz w:val="22"/>
                <w:szCs w:val="22"/>
              </w:rPr>
              <w:t>1. Make 5 pairs of odd numbers</w:t>
            </w:r>
          </w:p>
        </w:tc>
        <w:tc>
          <w:tcPr>
            <w:tcW w:w="1980" w:type="dxa"/>
          </w:tcPr>
          <w:p w14:paraId="452D5FF9" w14:textId="77777777" w:rsidR="00B00AFA" w:rsidRPr="004F7043" w:rsidRDefault="00B00AFA" w:rsidP="00F95C5C">
            <w:pPr>
              <w:rPr>
                <w:rFonts w:ascii="Arial" w:hAnsi="Arial" w:cs="Arial"/>
                <w:sz w:val="22"/>
                <w:szCs w:val="22"/>
              </w:rPr>
            </w:pPr>
            <w:r w:rsidRPr="004F7043">
              <w:rPr>
                <w:rFonts w:ascii="Arial" w:hAnsi="Arial" w:cs="Arial"/>
                <w:sz w:val="22"/>
                <w:szCs w:val="22"/>
              </w:rPr>
              <w:t>2.Add each pair of odd numbers.</w:t>
            </w:r>
          </w:p>
        </w:tc>
        <w:tc>
          <w:tcPr>
            <w:tcW w:w="1800" w:type="dxa"/>
          </w:tcPr>
          <w:p w14:paraId="78C7A8DF" w14:textId="77777777" w:rsidR="00B00AFA" w:rsidRPr="004F7043" w:rsidRDefault="00B00AFA" w:rsidP="00F95C5C">
            <w:pPr>
              <w:rPr>
                <w:rFonts w:ascii="Arial" w:hAnsi="Arial" w:cs="Arial"/>
                <w:sz w:val="22"/>
                <w:szCs w:val="22"/>
              </w:rPr>
            </w:pPr>
            <w:r w:rsidRPr="004F7043">
              <w:rPr>
                <w:rFonts w:ascii="Arial" w:hAnsi="Arial" w:cs="Arial"/>
                <w:sz w:val="22"/>
                <w:szCs w:val="22"/>
              </w:rPr>
              <w:t>3.What is the sum? Is it even or odd?</w:t>
            </w:r>
          </w:p>
        </w:tc>
        <w:tc>
          <w:tcPr>
            <w:tcW w:w="2520" w:type="dxa"/>
            <w:vMerge/>
          </w:tcPr>
          <w:p w14:paraId="1EA675EA" w14:textId="77777777" w:rsidR="00B00AFA" w:rsidRPr="004F7043" w:rsidRDefault="00B00AFA" w:rsidP="00F95C5C">
            <w:pPr>
              <w:rPr>
                <w:rFonts w:ascii="Arial" w:hAnsi="Arial" w:cs="Arial"/>
                <w:sz w:val="22"/>
                <w:szCs w:val="22"/>
              </w:rPr>
            </w:pPr>
          </w:p>
        </w:tc>
      </w:tr>
      <w:tr w:rsidR="00B00AFA" w:rsidRPr="004F7043" w14:paraId="3C305A0B" w14:textId="77777777" w:rsidTr="00C5130B">
        <w:tc>
          <w:tcPr>
            <w:tcW w:w="1260" w:type="dxa"/>
            <w:vMerge w:val="restart"/>
          </w:tcPr>
          <w:p w14:paraId="548761FE" w14:textId="77777777" w:rsidR="00B00AFA" w:rsidRPr="004F7043" w:rsidRDefault="00B00AFA" w:rsidP="00F95C5C">
            <w:pPr>
              <w:rPr>
                <w:rFonts w:ascii="Arial" w:hAnsi="Arial" w:cs="Arial"/>
                <w:sz w:val="22"/>
                <w:szCs w:val="22"/>
              </w:rPr>
            </w:pPr>
            <w:r w:rsidRPr="004F7043">
              <w:rPr>
                <w:rFonts w:ascii="Arial" w:hAnsi="Arial" w:cs="Arial"/>
                <w:sz w:val="22"/>
                <w:szCs w:val="22"/>
              </w:rPr>
              <w:t>Example:</w:t>
            </w:r>
          </w:p>
        </w:tc>
        <w:tc>
          <w:tcPr>
            <w:tcW w:w="1283" w:type="dxa"/>
          </w:tcPr>
          <w:p w14:paraId="68C72503" w14:textId="77777777" w:rsidR="00B00AFA" w:rsidRPr="004F7043" w:rsidRDefault="00B00AFA" w:rsidP="00F95C5C">
            <w:pPr>
              <w:ind w:left="72"/>
              <w:jc w:val="center"/>
              <w:rPr>
                <w:rFonts w:ascii="Arial" w:hAnsi="Arial" w:cs="Arial"/>
                <w:sz w:val="22"/>
                <w:szCs w:val="22"/>
              </w:rPr>
            </w:pPr>
            <w:r w:rsidRPr="004F7043">
              <w:rPr>
                <w:rFonts w:ascii="Arial" w:hAnsi="Arial" w:cs="Arial"/>
                <w:sz w:val="22"/>
                <w:szCs w:val="22"/>
              </w:rPr>
              <w:t>1 and 3</w:t>
            </w:r>
          </w:p>
        </w:tc>
        <w:tc>
          <w:tcPr>
            <w:tcW w:w="1980" w:type="dxa"/>
          </w:tcPr>
          <w:p w14:paraId="3AE3D8D4" w14:textId="77777777" w:rsidR="00B00AFA" w:rsidRPr="004F7043" w:rsidRDefault="00B00AFA" w:rsidP="00F95C5C">
            <w:pPr>
              <w:jc w:val="center"/>
              <w:rPr>
                <w:rFonts w:ascii="Arial" w:hAnsi="Arial" w:cs="Arial"/>
                <w:sz w:val="22"/>
                <w:szCs w:val="22"/>
              </w:rPr>
            </w:pPr>
            <w:r w:rsidRPr="004F7043">
              <w:rPr>
                <w:rFonts w:ascii="Arial" w:hAnsi="Arial" w:cs="Arial"/>
                <w:sz w:val="22"/>
                <w:szCs w:val="22"/>
              </w:rPr>
              <w:t>1+3 = 4</w:t>
            </w:r>
          </w:p>
        </w:tc>
        <w:tc>
          <w:tcPr>
            <w:tcW w:w="1800" w:type="dxa"/>
          </w:tcPr>
          <w:p w14:paraId="520216B4" w14:textId="77777777" w:rsidR="00B00AFA" w:rsidRPr="004F7043" w:rsidRDefault="00B00AFA" w:rsidP="00F95C5C">
            <w:pPr>
              <w:jc w:val="center"/>
              <w:rPr>
                <w:rFonts w:ascii="Arial" w:hAnsi="Arial" w:cs="Arial"/>
                <w:sz w:val="22"/>
                <w:szCs w:val="22"/>
              </w:rPr>
            </w:pPr>
            <w:r w:rsidRPr="004F7043">
              <w:rPr>
                <w:rFonts w:ascii="Arial" w:hAnsi="Arial" w:cs="Arial"/>
                <w:sz w:val="22"/>
                <w:szCs w:val="22"/>
              </w:rPr>
              <w:t>Even</w:t>
            </w:r>
          </w:p>
        </w:tc>
        <w:tc>
          <w:tcPr>
            <w:tcW w:w="2520" w:type="dxa"/>
            <w:vMerge/>
            <w:vAlign w:val="center"/>
          </w:tcPr>
          <w:p w14:paraId="352DE17D" w14:textId="77777777" w:rsidR="00B00AFA" w:rsidRPr="004F7043" w:rsidRDefault="00B00AFA" w:rsidP="00F95C5C">
            <w:pPr>
              <w:jc w:val="center"/>
              <w:rPr>
                <w:rFonts w:ascii="Arial" w:hAnsi="Arial" w:cs="Arial"/>
                <w:sz w:val="22"/>
                <w:szCs w:val="22"/>
              </w:rPr>
            </w:pPr>
          </w:p>
        </w:tc>
      </w:tr>
      <w:tr w:rsidR="00B00AFA" w:rsidRPr="004F7043" w14:paraId="0B0D2090" w14:textId="77777777" w:rsidTr="00C5130B">
        <w:tc>
          <w:tcPr>
            <w:tcW w:w="1260" w:type="dxa"/>
            <w:vMerge/>
          </w:tcPr>
          <w:p w14:paraId="25FB2579" w14:textId="77777777" w:rsidR="00B00AFA" w:rsidRPr="004F7043" w:rsidRDefault="00B00AFA" w:rsidP="00F95C5C">
            <w:pPr>
              <w:rPr>
                <w:rFonts w:ascii="Arial" w:hAnsi="Arial" w:cs="Arial"/>
                <w:sz w:val="22"/>
                <w:szCs w:val="22"/>
              </w:rPr>
            </w:pPr>
          </w:p>
        </w:tc>
        <w:tc>
          <w:tcPr>
            <w:tcW w:w="1283" w:type="dxa"/>
          </w:tcPr>
          <w:p w14:paraId="2ED965C1" w14:textId="77777777" w:rsidR="00B00AFA" w:rsidRPr="004F7043" w:rsidRDefault="00B00AFA" w:rsidP="00F95C5C">
            <w:pPr>
              <w:ind w:left="55"/>
              <w:jc w:val="center"/>
              <w:rPr>
                <w:rFonts w:ascii="Arial" w:hAnsi="Arial" w:cs="Arial"/>
                <w:sz w:val="22"/>
                <w:szCs w:val="22"/>
              </w:rPr>
            </w:pPr>
            <w:r w:rsidRPr="004F7043">
              <w:rPr>
                <w:rFonts w:ascii="Arial" w:hAnsi="Arial" w:cs="Arial"/>
                <w:sz w:val="22"/>
                <w:szCs w:val="22"/>
              </w:rPr>
              <w:t>11 and 25</w:t>
            </w:r>
          </w:p>
        </w:tc>
        <w:tc>
          <w:tcPr>
            <w:tcW w:w="1980" w:type="dxa"/>
          </w:tcPr>
          <w:p w14:paraId="65216BF0" w14:textId="77777777" w:rsidR="00B00AFA" w:rsidRPr="004F7043" w:rsidRDefault="00B00AFA" w:rsidP="00F95C5C">
            <w:pPr>
              <w:jc w:val="center"/>
              <w:rPr>
                <w:rFonts w:ascii="Arial" w:hAnsi="Arial" w:cs="Arial"/>
                <w:sz w:val="22"/>
                <w:szCs w:val="22"/>
              </w:rPr>
            </w:pPr>
            <w:r w:rsidRPr="004F7043">
              <w:rPr>
                <w:rFonts w:ascii="Arial" w:hAnsi="Arial" w:cs="Arial"/>
                <w:sz w:val="22"/>
                <w:szCs w:val="22"/>
              </w:rPr>
              <w:t>11+ 25 = 36</w:t>
            </w:r>
          </w:p>
        </w:tc>
        <w:tc>
          <w:tcPr>
            <w:tcW w:w="1800" w:type="dxa"/>
          </w:tcPr>
          <w:p w14:paraId="4E36B353" w14:textId="77777777" w:rsidR="00B00AFA" w:rsidRPr="004F7043" w:rsidRDefault="00B00AFA" w:rsidP="00F95C5C">
            <w:pPr>
              <w:jc w:val="center"/>
              <w:rPr>
                <w:rFonts w:ascii="Arial" w:hAnsi="Arial" w:cs="Arial"/>
                <w:sz w:val="22"/>
                <w:szCs w:val="22"/>
              </w:rPr>
            </w:pPr>
            <w:r w:rsidRPr="004F7043">
              <w:rPr>
                <w:rFonts w:ascii="Arial" w:hAnsi="Arial" w:cs="Arial"/>
                <w:sz w:val="22"/>
                <w:szCs w:val="22"/>
              </w:rPr>
              <w:t>Even</w:t>
            </w:r>
          </w:p>
        </w:tc>
        <w:tc>
          <w:tcPr>
            <w:tcW w:w="2520" w:type="dxa"/>
            <w:vMerge/>
          </w:tcPr>
          <w:p w14:paraId="238A4887" w14:textId="77777777" w:rsidR="00B00AFA" w:rsidRPr="004F7043" w:rsidRDefault="00B00AFA" w:rsidP="00F95C5C">
            <w:pPr>
              <w:jc w:val="center"/>
              <w:rPr>
                <w:rFonts w:ascii="Arial" w:hAnsi="Arial" w:cs="Arial"/>
                <w:sz w:val="22"/>
                <w:szCs w:val="22"/>
              </w:rPr>
            </w:pPr>
          </w:p>
        </w:tc>
      </w:tr>
      <w:tr w:rsidR="00B00AFA" w:rsidRPr="004F7043" w14:paraId="2DF07F99" w14:textId="77777777" w:rsidTr="00C5130B">
        <w:tc>
          <w:tcPr>
            <w:tcW w:w="2543" w:type="dxa"/>
            <w:gridSpan w:val="2"/>
          </w:tcPr>
          <w:p w14:paraId="11A6ECA9" w14:textId="77777777" w:rsidR="00B00AFA" w:rsidRPr="004F7043" w:rsidRDefault="00B00AFA" w:rsidP="00F95C5C">
            <w:pPr>
              <w:rPr>
                <w:rFonts w:ascii="Arial" w:hAnsi="Arial" w:cs="Arial"/>
                <w:sz w:val="22"/>
                <w:szCs w:val="22"/>
              </w:rPr>
            </w:pPr>
            <w:r w:rsidRPr="004F7043">
              <w:rPr>
                <w:rFonts w:ascii="Arial" w:hAnsi="Arial" w:cs="Arial"/>
                <w:sz w:val="22"/>
                <w:szCs w:val="22"/>
              </w:rPr>
              <w:t>1)</w:t>
            </w:r>
          </w:p>
        </w:tc>
        <w:tc>
          <w:tcPr>
            <w:tcW w:w="1980" w:type="dxa"/>
          </w:tcPr>
          <w:p w14:paraId="4BD1D9A6" w14:textId="77777777" w:rsidR="00B00AFA" w:rsidRPr="004F7043" w:rsidRDefault="00B00AFA" w:rsidP="00F95C5C">
            <w:pPr>
              <w:rPr>
                <w:rFonts w:ascii="Arial" w:hAnsi="Arial" w:cs="Arial"/>
                <w:sz w:val="22"/>
                <w:szCs w:val="22"/>
              </w:rPr>
            </w:pPr>
          </w:p>
        </w:tc>
        <w:tc>
          <w:tcPr>
            <w:tcW w:w="1800" w:type="dxa"/>
          </w:tcPr>
          <w:p w14:paraId="4C978F5E" w14:textId="77777777" w:rsidR="00B00AFA" w:rsidRPr="004F7043" w:rsidRDefault="00B00AFA" w:rsidP="00F95C5C">
            <w:pPr>
              <w:rPr>
                <w:rFonts w:ascii="Arial" w:hAnsi="Arial" w:cs="Arial"/>
                <w:sz w:val="22"/>
                <w:szCs w:val="22"/>
              </w:rPr>
            </w:pPr>
          </w:p>
        </w:tc>
        <w:tc>
          <w:tcPr>
            <w:tcW w:w="2520" w:type="dxa"/>
            <w:vMerge w:val="restart"/>
          </w:tcPr>
          <w:p w14:paraId="6D63EFB9" w14:textId="77777777" w:rsidR="00B00AFA" w:rsidRPr="004F7043" w:rsidRDefault="00B00AFA" w:rsidP="00F95C5C">
            <w:pPr>
              <w:rPr>
                <w:rFonts w:ascii="Arial" w:hAnsi="Arial" w:cs="Arial"/>
                <w:sz w:val="22"/>
                <w:szCs w:val="22"/>
              </w:rPr>
            </w:pPr>
          </w:p>
        </w:tc>
      </w:tr>
      <w:tr w:rsidR="00B00AFA" w:rsidRPr="004F7043" w14:paraId="24C730FE" w14:textId="77777777" w:rsidTr="00C5130B">
        <w:tc>
          <w:tcPr>
            <w:tcW w:w="2543" w:type="dxa"/>
            <w:gridSpan w:val="2"/>
          </w:tcPr>
          <w:p w14:paraId="7E5BDFED" w14:textId="77777777" w:rsidR="00B00AFA" w:rsidRPr="004F7043" w:rsidRDefault="00B00AFA" w:rsidP="00F95C5C">
            <w:pPr>
              <w:rPr>
                <w:rFonts w:ascii="Arial" w:hAnsi="Arial" w:cs="Arial"/>
                <w:sz w:val="22"/>
                <w:szCs w:val="22"/>
              </w:rPr>
            </w:pPr>
            <w:r w:rsidRPr="004F7043">
              <w:rPr>
                <w:rFonts w:ascii="Arial" w:hAnsi="Arial" w:cs="Arial"/>
                <w:sz w:val="22"/>
                <w:szCs w:val="22"/>
              </w:rPr>
              <w:t>2)</w:t>
            </w:r>
          </w:p>
        </w:tc>
        <w:tc>
          <w:tcPr>
            <w:tcW w:w="1980" w:type="dxa"/>
          </w:tcPr>
          <w:p w14:paraId="25AA9504" w14:textId="77777777" w:rsidR="00B00AFA" w:rsidRPr="004F7043" w:rsidRDefault="00B00AFA" w:rsidP="00F95C5C">
            <w:pPr>
              <w:rPr>
                <w:rFonts w:ascii="Arial" w:hAnsi="Arial" w:cs="Arial"/>
                <w:sz w:val="22"/>
                <w:szCs w:val="22"/>
              </w:rPr>
            </w:pPr>
          </w:p>
        </w:tc>
        <w:tc>
          <w:tcPr>
            <w:tcW w:w="1800" w:type="dxa"/>
          </w:tcPr>
          <w:p w14:paraId="1C236F21" w14:textId="77777777" w:rsidR="00B00AFA" w:rsidRPr="004F7043" w:rsidRDefault="00B00AFA" w:rsidP="00F95C5C">
            <w:pPr>
              <w:rPr>
                <w:rFonts w:ascii="Arial" w:hAnsi="Arial" w:cs="Arial"/>
                <w:sz w:val="22"/>
                <w:szCs w:val="22"/>
              </w:rPr>
            </w:pPr>
          </w:p>
        </w:tc>
        <w:tc>
          <w:tcPr>
            <w:tcW w:w="2520" w:type="dxa"/>
            <w:vMerge/>
          </w:tcPr>
          <w:p w14:paraId="166B1311" w14:textId="77777777" w:rsidR="00B00AFA" w:rsidRPr="004F7043" w:rsidRDefault="00B00AFA" w:rsidP="00F95C5C">
            <w:pPr>
              <w:rPr>
                <w:rFonts w:ascii="Arial" w:hAnsi="Arial" w:cs="Arial"/>
                <w:sz w:val="22"/>
                <w:szCs w:val="22"/>
              </w:rPr>
            </w:pPr>
          </w:p>
        </w:tc>
      </w:tr>
      <w:tr w:rsidR="00B00AFA" w:rsidRPr="004F7043" w14:paraId="5DBF72B3" w14:textId="77777777" w:rsidTr="00C5130B">
        <w:tc>
          <w:tcPr>
            <w:tcW w:w="2543" w:type="dxa"/>
            <w:gridSpan w:val="2"/>
          </w:tcPr>
          <w:p w14:paraId="08AF547F" w14:textId="77777777" w:rsidR="00B00AFA" w:rsidRPr="004F7043" w:rsidRDefault="00B00AFA" w:rsidP="00F95C5C">
            <w:pPr>
              <w:rPr>
                <w:rFonts w:ascii="Arial" w:hAnsi="Arial" w:cs="Arial"/>
                <w:sz w:val="22"/>
                <w:szCs w:val="22"/>
              </w:rPr>
            </w:pPr>
            <w:r w:rsidRPr="004F7043">
              <w:rPr>
                <w:rFonts w:ascii="Arial" w:hAnsi="Arial" w:cs="Arial"/>
                <w:sz w:val="22"/>
                <w:szCs w:val="22"/>
              </w:rPr>
              <w:t>3)</w:t>
            </w:r>
          </w:p>
        </w:tc>
        <w:tc>
          <w:tcPr>
            <w:tcW w:w="1980" w:type="dxa"/>
          </w:tcPr>
          <w:p w14:paraId="494945E8" w14:textId="77777777" w:rsidR="00B00AFA" w:rsidRPr="004F7043" w:rsidRDefault="00B00AFA" w:rsidP="00F95C5C">
            <w:pPr>
              <w:rPr>
                <w:rFonts w:ascii="Arial" w:hAnsi="Arial" w:cs="Arial"/>
                <w:sz w:val="22"/>
                <w:szCs w:val="22"/>
              </w:rPr>
            </w:pPr>
          </w:p>
        </w:tc>
        <w:tc>
          <w:tcPr>
            <w:tcW w:w="1800" w:type="dxa"/>
          </w:tcPr>
          <w:p w14:paraId="1B0BB0D9" w14:textId="77777777" w:rsidR="00B00AFA" w:rsidRPr="004F7043" w:rsidRDefault="00B00AFA" w:rsidP="00F95C5C">
            <w:pPr>
              <w:rPr>
                <w:rFonts w:ascii="Arial" w:hAnsi="Arial" w:cs="Arial"/>
                <w:sz w:val="22"/>
                <w:szCs w:val="22"/>
              </w:rPr>
            </w:pPr>
          </w:p>
        </w:tc>
        <w:tc>
          <w:tcPr>
            <w:tcW w:w="2520" w:type="dxa"/>
            <w:vMerge/>
          </w:tcPr>
          <w:p w14:paraId="2A8C26F6" w14:textId="77777777" w:rsidR="00B00AFA" w:rsidRPr="004F7043" w:rsidRDefault="00B00AFA" w:rsidP="00F95C5C">
            <w:pPr>
              <w:rPr>
                <w:rFonts w:ascii="Arial" w:hAnsi="Arial" w:cs="Arial"/>
                <w:sz w:val="22"/>
                <w:szCs w:val="22"/>
              </w:rPr>
            </w:pPr>
          </w:p>
        </w:tc>
      </w:tr>
      <w:tr w:rsidR="00B00AFA" w:rsidRPr="004F7043" w14:paraId="71D8A52D" w14:textId="77777777" w:rsidTr="00C5130B">
        <w:tc>
          <w:tcPr>
            <w:tcW w:w="2543" w:type="dxa"/>
            <w:gridSpan w:val="2"/>
          </w:tcPr>
          <w:p w14:paraId="14A013DF" w14:textId="77777777" w:rsidR="00B00AFA" w:rsidRPr="004F7043" w:rsidRDefault="00B00AFA" w:rsidP="00F95C5C">
            <w:pPr>
              <w:rPr>
                <w:rFonts w:ascii="Arial" w:hAnsi="Arial" w:cs="Arial"/>
                <w:sz w:val="22"/>
                <w:szCs w:val="22"/>
              </w:rPr>
            </w:pPr>
            <w:r w:rsidRPr="004F7043">
              <w:rPr>
                <w:rFonts w:ascii="Arial" w:hAnsi="Arial" w:cs="Arial"/>
                <w:sz w:val="22"/>
                <w:szCs w:val="22"/>
              </w:rPr>
              <w:t>4)</w:t>
            </w:r>
          </w:p>
        </w:tc>
        <w:tc>
          <w:tcPr>
            <w:tcW w:w="1980" w:type="dxa"/>
          </w:tcPr>
          <w:p w14:paraId="5C27197E" w14:textId="77777777" w:rsidR="00B00AFA" w:rsidRPr="004F7043" w:rsidRDefault="00B00AFA" w:rsidP="00F95C5C">
            <w:pPr>
              <w:rPr>
                <w:rFonts w:ascii="Arial" w:hAnsi="Arial" w:cs="Arial"/>
                <w:sz w:val="22"/>
                <w:szCs w:val="22"/>
              </w:rPr>
            </w:pPr>
          </w:p>
        </w:tc>
        <w:tc>
          <w:tcPr>
            <w:tcW w:w="1800" w:type="dxa"/>
          </w:tcPr>
          <w:p w14:paraId="6309DB8D" w14:textId="77777777" w:rsidR="00B00AFA" w:rsidRPr="004F7043" w:rsidRDefault="00B00AFA" w:rsidP="00F95C5C">
            <w:pPr>
              <w:rPr>
                <w:rFonts w:ascii="Arial" w:hAnsi="Arial" w:cs="Arial"/>
                <w:sz w:val="22"/>
                <w:szCs w:val="22"/>
              </w:rPr>
            </w:pPr>
          </w:p>
        </w:tc>
        <w:tc>
          <w:tcPr>
            <w:tcW w:w="2520" w:type="dxa"/>
            <w:vMerge/>
          </w:tcPr>
          <w:p w14:paraId="0C3895D4" w14:textId="77777777" w:rsidR="00B00AFA" w:rsidRPr="004F7043" w:rsidRDefault="00B00AFA" w:rsidP="00F95C5C">
            <w:pPr>
              <w:rPr>
                <w:rFonts w:ascii="Arial" w:hAnsi="Arial" w:cs="Arial"/>
                <w:sz w:val="22"/>
                <w:szCs w:val="22"/>
              </w:rPr>
            </w:pPr>
          </w:p>
        </w:tc>
      </w:tr>
      <w:tr w:rsidR="00B00AFA" w:rsidRPr="004F7043" w14:paraId="4A27FC77" w14:textId="77777777" w:rsidTr="00C5130B">
        <w:tc>
          <w:tcPr>
            <w:tcW w:w="2543" w:type="dxa"/>
            <w:gridSpan w:val="2"/>
          </w:tcPr>
          <w:p w14:paraId="1F45B446" w14:textId="77777777" w:rsidR="00B00AFA" w:rsidRPr="004F7043" w:rsidRDefault="00B00AFA" w:rsidP="00F95C5C">
            <w:pPr>
              <w:rPr>
                <w:rFonts w:ascii="Arial" w:hAnsi="Arial" w:cs="Arial"/>
                <w:sz w:val="22"/>
                <w:szCs w:val="22"/>
              </w:rPr>
            </w:pPr>
            <w:r w:rsidRPr="004F7043">
              <w:rPr>
                <w:rFonts w:ascii="Arial" w:hAnsi="Arial" w:cs="Arial"/>
                <w:sz w:val="22"/>
                <w:szCs w:val="22"/>
              </w:rPr>
              <w:t>5)</w:t>
            </w:r>
          </w:p>
        </w:tc>
        <w:tc>
          <w:tcPr>
            <w:tcW w:w="1980" w:type="dxa"/>
          </w:tcPr>
          <w:p w14:paraId="50219DE5" w14:textId="77777777" w:rsidR="00B00AFA" w:rsidRPr="004F7043" w:rsidRDefault="00B00AFA" w:rsidP="00F95C5C">
            <w:pPr>
              <w:rPr>
                <w:rFonts w:ascii="Arial" w:hAnsi="Arial" w:cs="Arial"/>
                <w:sz w:val="22"/>
                <w:szCs w:val="22"/>
              </w:rPr>
            </w:pPr>
          </w:p>
        </w:tc>
        <w:tc>
          <w:tcPr>
            <w:tcW w:w="1800" w:type="dxa"/>
          </w:tcPr>
          <w:p w14:paraId="34B34A6F" w14:textId="77777777" w:rsidR="00B00AFA" w:rsidRPr="004F7043" w:rsidRDefault="00B00AFA" w:rsidP="00F95C5C">
            <w:pPr>
              <w:rPr>
                <w:rFonts w:ascii="Arial" w:hAnsi="Arial" w:cs="Arial"/>
                <w:sz w:val="22"/>
                <w:szCs w:val="22"/>
              </w:rPr>
            </w:pPr>
          </w:p>
        </w:tc>
        <w:tc>
          <w:tcPr>
            <w:tcW w:w="2520" w:type="dxa"/>
            <w:vMerge/>
          </w:tcPr>
          <w:p w14:paraId="5D3B61E8" w14:textId="77777777" w:rsidR="00B00AFA" w:rsidRPr="004F7043" w:rsidRDefault="00B00AFA" w:rsidP="00F95C5C">
            <w:pPr>
              <w:rPr>
                <w:rFonts w:ascii="Arial" w:hAnsi="Arial" w:cs="Arial"/>
                <w:sz w:val="22"/>
                <w:szCs w:val="22"/>
              </w:rPr>
            </w:pPr>
          </w:p>
        </w:tc>
      </w:tr>
    </w:tbl>
    <w:p w14:paraId="36592596" w14:textId="77777777" w:rsidR="00B00AFA" w:rsidRPr="004F7043" w:rsidRDefault="00B00AFA" w:rsidP="00B00AFA">
      <w:pPr>
        <w:rPr>
          <w:rFonts w:ascii="Arial" w:hAnsi="Arial" w:cs="Arial"/>
          <w:b/>
          <w:sz w:val="22"/>
          <w:szCs w:val="22"/>
        </w:rPr>
      </w:pPr>
    </w:p>
    <w:p w14:paraId="1503CAF4" w14:textId="77777777" w:rsidR="00B00AFA" w:rsidRPr="004F7043" w:rsidRDefault="00B00AFA" w:rsidP="00B00AFA">
      <w:pPr>
        <w:rPr>
          <w:rFonts w:ascii="Arial" w:hAnsi="Arial" w:cs="Arial"/>
          <w:b/>
          <w:sz w:val="22"/>
          <w:szCs w:val="22"/>
        </w:rPr>
      </w:pPr>
      <w:r w:rsidRPr="004F7043">
        <w:rPr>
          <w:rFonts w:ascii="Arial" w:hAnsi="Arial" w:cs="Arial"/>
          <w:b/>
          <w:sz w:val="22"/>
          <w:szCs w:val="22"/>
        </w:rPr>
        <w:t>Task 2</w:t>
      </w:r>
    </w:p>
    <w:tbl>
      <w:tblPr>
        <w:tblW w:w="8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63"/>
        <w:gridCol w:w="1890"/>
        <w:gridCol w:w="1738"/>
        <w:gridCol w:w="2492"/>
      </w:tblGrid>
      <w:tr w:rsidR="00B00AFA" w:rsidRPr="004F7043" w14:paraId="017FAAAF" w14:textId="77777777" w:rsidTr="00C5130B">
        <w:trPr>
          <w:trHeight w:val="605"/>
        </w:trPr>
        <w:tc>
          <w:tcPr>
            <w:tcW w:w="6261" w:type="dxa"/>
            <w:gridSpan w:val="4"/>
            <w:vAlign w:val="center"/>
          </w:tcPr>
          <w:p w14:paraId="4D8DB5DA" w14:textId="77777777" w:rsidR="00B00AFA" w:rsidRPr="004F7043" w:rsidRDefault="00B00AFA" w:rsidP="00F95C5C">
            <w:pPr>
              <w:pStyle w:val="ListParagraph"/>
              <w:rPr>
                <w:rFonts w:ascii="Arial" w:hAnsi="Arial" w:cs="Arial"/>
                <w:b/>
                <w:sz w:val="22"/>
                <w:szCs w:val="22"/>
              </w:rPr>
            </w:pPr>
            <w:r w:rsidRPr="004F7043">
              <w:rPr>
                <w:rFonts w:ascii="Arial" w:hAnsi="Arial" w:cs="Arial"/>
                <w:b/>
                <w:sz w:val="22"/>
                <w:szCs w:val="22"/>
              </w:rPr>
              <w:t xml:space="preserve">                                    Observations</w:t>
            </w:r>
          </w:p>
          <w:p w14:paraId="50864369" w14:textId="77777777" w:rsidR="00B00AFA" w:rsidRPr="004F7043" w:rsidRDefault="00B00AFA" w:rsidP="00F95C5C">
            <w:pPr>
              <w:pStyle w:val="ListParagraph"/>
              <w:ind w:left="-11"/>
              <w:rPr>
                <w:rFonts w:ascii="Arial" w:hAnsi="Arial" w:cs="Arial"/>
                <w:sz w:val="22"/>
                <w:szCs w:val="22"/>
              </w:rPr>
            </w:pPr>
            <w:r w:rsidRPr="004F7043">
              <w:rPr>
                <w:rFonts w:ascii="Arial" w:hAnsi="Arial" w:cs="Arial"/>
                <w:sz w:val="22"/>
                <w:szCs w:val="22"/>
                <w:u w:val="single"/>
              </w:rPr>
              <w:t>Instruction:</w:t>
            </w:r>
            <w:r w:rsidRPr="004F7043">
              <w:rPr>
                <w:rFonts w:ascii="Arial" w:hAnsi="Arial" w:cs="Arial"/>
                <w:sz w:val="22"/>
                <w:szCs w:val="22"/>
              </w:rPr>
              <w:t xml:space="preserve"> In order to be organized in your observations, please perform/do what is asked in observations numbers1, 2, and 3 shown below.</w:t>
            </w:r>
          </w:p>
        </w:tc>
        <w:tc>
          <w:tcPr>
            <w:tcW w:w="2492" w:type="dxa"/>
            <w:vMerge w:val="restart"/>
          </w:tcPr>
          <w:p w14:paraId="49D4FD78" w14:textId="77777777" w:rsidR="00B00AFA" w:rsidRPr="004F7043" w:rsidRDefault="00B00AFA" w:rsidP="00F95C5C">
            <w:pPr>
              <w:rPr>
                <w:rFonts w:ascii="Arial" w:hAnsi="Arial" w:cs="Arial"/>
                <w:b/>
                <w:sz w:val="22"/>
                <w:szCs w:val="22"/>
              </w:rPr>
            </w:pPr>
            <w:r w:rsidRPr="004F7043">
              <w:rPr>
                <w:rFonts w:ascii="Arial" w:hAnsi="Arial" w:cs="Arial"/>
                <w:b/>
                <w:sz w:val="22"/>
                <w:szCs w:val="22"/>
              </w:rPr>
              <w:t>Generalization</w:t>
            </w:r>
          </w:p>
          <w:p w14:paraId="0B0CB4C5" w14:textId="77777777" w:rsidR="00B00AFA" w:rsidRPr="004F7043" w:rsidRDefault="00B00AFA" w:rsidP="00F95C5C">
            <w:pPr>
              <w:rPr>
                <w:rFonts w:ascii="Arial" w:hAnsi="Arial" w:cs="Arial"/>
                <w:sz w:val="22"/>
                <w:szCs w:val="22"/>
              </w:rPr>
            </w:pPr>
            <w:r w:rsidRPr="004F7043">
              <w:rPr>
                <w:rFonts w:ascii="Arial" w:hAnsi="Arial" w:cs="Arial"/>
                <w:sz w:val="22"/>
                <w:szCs w:val="22"/>
              </w:rPr>
              <w:t>4.Look at observations numbers 1, 2, and 3. Take notice of any pattern. Base from the pattern that you observe, construct/write generalize statement/sentence about the pattern.</w:t>
            </w:r>
          </w:p>
        </w:tc>
      </w:tr>
      <w:tr w:rsidR="00B00AFA" w:rsidRPr="004F7043" w14:paraId="183A9258" w14:textId="77777777" w:rsidTr="00C5130B">
        <w:trPr>
          <w:trHeight w:val="231"/>
        </w:trPr>
        <w:tc>
          <w:tcPr>
            <w:tcW w:w="2633" w:type="dxa"/>
            <w:gridSpan w:val="2"/>
          </w:tcPr>
          <w:p w14:paraId="19C3A922" w14:textId="77777777" w:rsidR="00B00AFA" w:rsidRPr="004F7043" w:rsidRDefault="00B00AFA" w:rsidP="00B00AFA">
            <w:pPr>
              <w:numPr>
                <w:ilvl w:val="0"/>
                <w:numId w:val="40"/>
              </w:numPr>
              <w:spacing w:after="200" w:line="276" w:lineRule="auto"/>
              <w:ind w:left="540"/>
              <w:rPr>
                <w:rFonts w:ascii="Arial" w:hAnsi="Arial" w:cs="Arial"/>
                <w:sz w:val="22"/>
                <w:szCs w:val="22"/>
              </w:rPr>
            </w:pPr>
            <w:r w:rsidRPr="004F7043">
              <w:rPr>
                <w:rFonts w:ascii="Arial" w:hAnsi="Arial" w:cs="Arial"/>
                <w:sz w:val="22"/>
                <w:szCs w:val="22"/>
              </w:rPr>
              <w:t>Make 5 pairs of even numbers</w:t>
            </w:r>
          </w:p>
        </w:tc>
        <w:tc>
          <w:tcPr>
            <w:tcW w:w="1890" w:type="dxa"/>
          </w:tcPr>
          <w:p w14:paraId="023C419E" w14:textId="77777777" w:rsidR="00B00AFA" w:rsidRPr="004F7043" w:rsidRDefault="00B00AFA" w:rsidP="00F95C5C">
            <w:pPr>
              <w:rPr>
                <w:rFonts w:ascii="Arial" w:hAnsi="Arial" w:cs="Arial"/>
                <w:sz w:val="22"/>
                <w:szCs w:val="22"/>
              </w:rPr>
            </w:pPr>
            <w:r w:rsidRPr="004F7043">
              <w:rPr>
                <w:rFonts w:ascii="Arial" w:hAnsi="Arial" w:cs="Arial"/>
                <w:sz w:val="22"/>
                <w:szCs w:val="22"/>
              </w:rPr>
              <w:t>2.Add each pair of even numbers.</w:t>
            </w:r>
          </w:p>
        </w:tc>
        <w:tc>
          <w:tcPr>
            <w:tcW w:w="1738" w:type="dxa"/>
          </w:tcPr>
          <w:p w14:paraId="5CADF538" w14:textId="77777777" w:rsidR="00B00AFA" w:rsidRPr="004F7043" w:rsidRDefault="00B00AFA" w:rsidP="00F95C5C">
            <w:pPr>
              <w:rPr>
                <w:rFonts w:ascii="Arial" w:hAnsi="Arial" w:cs="Arial"/>
                <w:sz w:val="22"/>
                <w:szCs w:val="22"/>
              </w:rPr>
            </w:pPr>
            <w:r w:rsidRPr="004F7043">
              <w:rPr>
                <w:rFonts w:ascii="Arial" w:hAnsi="Arial" w:cs="Arial"/>
                <w:sz w:val="22"/>
                <w:szCs w:val="22"/>
              </w:rPr>
              <w:t>3.What is the sum? Is it even or odd?</w:t>
            </w:r>
          </w:p>
        </w:tc>
        <w:tc>
          <w:tcPr>
            <w:tcW w:w="2492" w:type="dxa"/>
            <w:vMerge/>
          </w:tcPr>
          <w:p w14:paraId="18A54AFD" w14:textId="77777777" w:rsidR="00B00AFA" w:rsidRPr="004F7043" w:rsidRDefault="00B00AFA" w:rsidP="00F95C5C">
            <w:pPr>
              <w:rPr>
                <w:rFonts w:ascii="Arial" w:hAnsi="Arial" w:cs="Arial"/>
                <w:sz w:val="22"/>
                <w:szCs w:val="22"/>
              </w:rPr>
            </w:pPr>
          </w:p>
        </w:tc>
      </w:tr>
      <w:tr w:rsidR="00B00AFA" w:rsidRPr="004F7043" w14:paraId="48B29C34" w14:textId="77777777" w:rsidTr="00C5130B">
        <w:tc>
          <w:tcPr>
            <w:tcW w:w="1170" w:type="dxa"/>
            <w:vMerge w:val="restart"/>
          </w:tcPr>
          <w:p w14:paraId="1A0D09EB" w14:textId="77777777" w:rsidR="00B00AFA" w:rsidRPr="004F7043" w:rsidRDefault="00B00AFA" w:rsidP="00F95C5C">
            <w:pPr>
              <w:rPr>
                <w:rFonts w:ascii="Arial" w:hAnsi="Arial" w:cs="Arial"/>
                <w:sz w:val="22"/>
                <w:szCs w:val="22"/>
              </w:rPr>
            </w:pPr>
            <w:r w:rsidRPr="004F7043">
              <w:rPr>
                <w:rFonts w:ascii="Arial" w:hAnsi="Arial" w:cs="Arial"/>
                <w:sz w:val="22"/>
                <w:szCs w:val="22"/>
              </w:rPr>
              <w:t>Example:</w:t>
            </w:r>
          </w:p>
        </w:tc>
        <w:tc>
          <w:tcPr>
            <w:tcW w:w="1463" w:type="dxa"/>
          </w:tcPr>
          <w:p w14:paraId="01424EF2" w14:textId="77777777" w:rsidR="00B00AFA" w:rsidRPr="004F7043" w:rsidRDefault="00B00AFA" w:rsidP="00F95C5C">
            <w:pPr>
              <w:ind w:left="72"/>
              <w:jc w:val="center"/>
              <w:rPr>
                <w:rFonts w:ascii="Arial" w:hAnsi="Arial" w:cs="Arial"/>
                <w:sz w:val="22"/>
                <w:szCs w:val="22"/>
              </w:rPr>
            </w:pPr>
            <w:r w:rsidRPr="004F7043">
              <w:rPr>
                <w:rFonts w:ascii="Arial" w:hAnsi="Arial" w:cs="Arial"/>
                <w:sz w:val="22"/>
                <w:szCs w:val="22"/>
              </w:rPr>
              <w:t>2 and 4</w:t>
            </w:r>
          </w:p>
        </w:tc>
        <w:tc>
          <w:tcPr>
            <w:tcW w:w="1890" w:type="dxa"/>
          </w:tcPr>
          <w:p w14:paraId="67DB53D5" w14:textId="77777777" w:rsidR="00B00AFA" w:rsidRPr="004F7043" w:rsidRDefault="00B00AFA" w:rsidP="00F95C5C">
            <w:pPr>
              <w:jc w:val="center"/>
              <w:rPr>
                <w:rFonts w:ascii="Arial" w:hAnsi="Arial" w:cs="Arial"/>
                <w:sz w:val="22"/>
                <w:szCs w:val="22"/>
              </w:rPr>
            </w:pPr>
            <w:r w:rsidRPr="004F7043">
              <w:rPr>
                <w:rFonts w:ascii="Arial" w:hAnsi="Arial" w:cs="Arial"/>
                <w:sz w:val="22"/>
                <w:szCs w:val="22"/>
              </w:rPr>
              <w:t>2+4 = 6</w:t>
            </w:r>
          </w:p>
        </w:tc>
        <w:tc>
          <w:tcPr>
            <w:tcW w:w="1738" w:type="dxa"/>
          </w:tcPr>
          <w:p w14:paraId="642BFBE1" w14:textId="77777777" w:rsidR="00B00AFA" w:rsidRPr="004F7043" w:rsidRDefault="00B00AFA" w:rsidP="00F95C5C">
            <w:pPr>
              <w:jc w:val="center"/>
              <w:rPr>
                <w:rFonts w:ascii="Arial" w:hAnsi="Arial" w:cs="Arial"/>
                <w:sz w:val="22"/>
                <w:szCs w:val="22"/>
              </w:rPr>
            </w:pPr>
            <w:r w:rsidRPr="004F7043">
              <w:rPr>
                <w:rFonts w:ascii="Arial" w:hAnsi="Arial" w:cs="Arial"/>
                <w:sz w:val="22"/>
                <w:szCs w:val="22"/>
              </w:rPr>
              <w:t>Even</w:t>
            </w:r>
          </w:p>
        </w:tc>
        <w:tc>
          <w:tcPr>
            <w:tcW w:w="2492" w:type="dxa"/>
            <w:vMerge/>
            <w:vAlign w:val="center"/>
          </w:tcPr>
          <w:p w14:paraId="066AC274" w14:textId="77777777" w:rsidR="00B00AFA" w:rsidRPr="004F7043" w:rsidRDefault="00B00AFA" w:rsidP="00F95C5C">
            <w:pPr>
              <w:jc w:val="center"/>
              <w:rPr>
                <w:rFonts w:ascii="Arial" w:hAnsi="Arial" w:cs="Arial"/>
                <w:sz w:val="22"/>
                <w:szCs w:val="22"/>
              </w:rPr>
            </w:pPr>
          </w:p>
        </w:tc>
      </w:tr>
      <w:tr w:rsidR="00B00AFA" w:rsidRPr="004F7043" w14:paraId="24A788A0" w14:textId="77777777" w:rsidTr="00C5130B">
        <w:tc>
          <w:tcPr>
            <w:tcW w:w="1170" w:type="dxa"/>
            <w:vMerge/>
          </w:tcPr>
          <w:p w14:paraId="071F5C59" w14:textId="77777777" w:rsidR="00B00AFA" w:rsidRPr="004F7043" w:rsidRDefault="00B00AFA" w:rsidP="00F95C5C">
            <w:pPr>
              <w:rPr>
                <w:rFonts w:ascii="Arial" w:hAnsi="Arial" w:cs="Arial"/>
                <w:sz w:val="22"/>
                <w:szCs w:val="22"/>
              </w:rPr>
            </w:pPr>
          </w:p>
        </w:tc>
        <w:tc>
          <w:tcPr>
            <w:tcW w:w="1463" w:type="dxa"/>
          </w:tcPr>
          <w:p w14:paraId="5926738F" w14:textId="77777777" w:rsidR="00B00AFA" w:rsidRPr="004F7043" w:rsidRDefault="00B00AFA" w:rsidP="00F95C5C">
            <w:pPr>
              <w:ind w:left="55"/>
              <w:jc w:val="center"/>
              <w:rPr>
                <w:rFonts w:ascii="Arial" w:hAnsi="Arial" w:cs="Arial"/>
                <w:sz w:val="22"/>
                <w:szCs w:val="22"/>
              </w:rPr>
            </w:pPr>
            <w:r w:rsidRPr="004F7043">
              <w:rPr>
                <w:rFonts w:ascii="Arial" w:hAnsi="Arial" w:cs="Arial"/>
                <w:sz w:val="22"/>
                <w:szCs w:val="22"/>
              </w:rPr>
              <w:t>12 and 20</w:t>
            </w:r>
          </w:p>
        </w:tc>
        <w:tc>
          <w:tcPr>
            <w:tcW w:w="1890" w:type="dxa"/>
          </w:tcPr>
          <w:p w14:paraId="332C1BC0" w14:textId="77777777" w:rsidR="00B00AFA" w:rsidRPr="004F7043" w:rsidRDefault="00B00AFA" w:rsidP="00F95C5C">
            <w:pPr>
              <w:jc w:val="center"/>
              <w:rPr>
                <w:rFonts w:ascii="Arial" w:hAnsi="Arial" w:cs="Arial"/>
                <w:sz w:val="22"/>
                <w:szCs w:val="22"/>
              </w:rPr>
            </w:pPr>
            <w:r w:rsidRPr="004F7043">
              <w:rPr>
                <w:rFonts w:ascii="Arial" w:hAnsi="Arial" w:cs="Arial"/>
                <w:sz w:val="22"/>
                <w:szCs w:val="22"/>
              </w:rPr>
              <w:t>12+ 20 = 32</w:t>
            </w:r>
          </w:p>
        </w:tc>
        <w:tc>
          <w:tcPr>
            <w:tcW w:w="1738" w:type="dxa"/>
          </w:tcPr>
          <w:p w14:paraId="3E3176AF" w14:textId="77777777" w:rsidR="00B00AFA" w:rsidRPr="004F7043" w:rsidRDefault="00B00AFA" w:rsidP="00F95C5C">
            <w:pPr>
              <w:jc w:val="center"/>
              <w:rPr>
                <w:rFonts w:ascii="Arial" w:hAnsi="Arial" w:cs="Arial"/>
                <w:sz w:val="22"/>
                <w:szCs w:val="22"/>
              </w:rPr>
            </w:pPr>
            <w:r w:rsidRPr="004F7043">
              <w:rPr>
                <w:rFonts w:ascii="Arial" w:hAnsi="Arial" w:cs="Arial"/>
                <w:sz w:val="22"/>
                <w:szCs w:val="22"/>
              </w:rPr>
              <w:t>Even</w:t>
            </w:r>
          </w:p>
        </w:tc>
        <w:tc>
          <w:tcPr>
            <w:tcW w:w="2492" w:type="dxa"/>
            <w:vMerge/>
          </w:tcPr>
          <w:p w14:paraId="0AA2DA90" w14:textId="77777777" w:rsidR="00B00AFA" w:rsidRPr="004F7043" w:rsidRDefault="00B00AFA" w:rsidP="00F95C5C">
            <w:pPr>
              <w:jc w:val="center"/>
              <w:rPr>
                <w:rFonts w:ascii="Arial" w:hAnsi="Arial" w:cs="Arial"/>
                <w:sz w:val="22"/>
                <w:szCs w:val="22"/>
              </w:rPr>
            </w:pPr>
          </w:p>
        </w:tc>
      </w:tr>
      <w:tr w:rsidR="00B00AFA" w:rsidRPr="004F7043" w14:paraId="5A3BCC7D" w14:textId="77777777" w:rsidTr="00C5130B">
        <w:tc>
          <w:tcPr>
            <w:tcW w:w="2633" w:type="dxa"/>
            <w:gridSpan w:val="2"/>
          </w:tcPr>
          <w:p w14:paraId="4A313273" w14:textId="77777777" w:rsidR="00B00AFA" w:rsidRPr="004F7043" w:rsidRDefault="00B00AFA" w:rsidP="00F95C5C">
            <w:pPr>
              <w:rPr>
                <w:rFonts w:ascii="Arial" w:hAnsi="Arial" w:cs="Arial"/>
                <w:sz w:val="22"/>
                <w:szCs w:val="22"/>
              </w:rPr>
            </w:pPr>
            <w:r w:rsidRPr="004F7043">
              <w:rPr>
                <w:rFonts w:ascii="Arial" w:hAnsi="Arial" w:cs="Arial"/>
                <w:sz w:val="22"/>
                <w:szCs w:val="22"/>
              </w:rPr>
              <w:t>1)</w:t>
            </w:r>
          </w:p>
        </w:tc>
        <w:tc>
          <w:tcPr>
            <w:tcW w:w="1890" w:type="dxa"/>
          </w:tcPr>
          <w:p w14:paraId="5C6934D3" w14:textId="77777777" w:rsidR="00B00AFA" w:rsidRPr="004F7043" w:rsidRDefault="00B00AFA" w:rsidP="00F95C5C">
            <w:pPr>
              <w:rPr>
                <w:rFonts w:ascii="Arial" w:hAnsi="Arial" w:cs="Arial"/>
                <w:sz w:val="22"/>
                <w:szCs w:val="22"/>
              </w:rPr>
            </w:pPr>
          </w:p>
        </w:tc>
        <w:tc>
          <w:tcPr>
            <w:tcW w:w="1738" w:type="dxa"/>
          </w:tcPr>
          <w:p w14:paraId="4B1C74B1" w14:textId="77777777" w:rsidR="00B00AFA" w:rsidRPr="004F7043" w:rsidRDefault="00B00AFA" w:rsidP="00F95C5C">
            <w:pPr>
              <w:rPr>
                <w:rFonts w:ascii="Arial" w:hAnsi="Arial" w:cs="Arial"/>
                <w:sz w:val="22"/>
                <w:szCs w:val="22"/>
              </w:rPr>
            </w:pPr>
          </w:p>
        </w:tc>
        <w:tc>
          <w:tcPr>
            <w:tcW w:w="2492" w:type="dxa"/>
            <w:vMerge w:val="restart"/>
          </w:tcPr>
          <w:p w14:paraId="1DB595AD" w14:textId="77777777" w:rsidR="00B00AFA" w:rsidRPr="004F7043" w:rsidRDefault="00B00AFA" w:rsidP="00F95C5C">
            <w:pPr>
              <w:rPr>
                <w:rFonts w:ascii="Arial" w:hAnsi="Arial" w:cs="Arial"/>
                <w:sz w:val="22"/>
                <w:szCs w:val="22"/>
              </w:rPr>
            </w:pPr>
          </w:p>
        </w:tc>
      </w:tr>
      <w:tr w:rsidR="00B00AFA" w:rsidRPr="004F7043" w14:paraId="6595D3E7" w14:textId="77777777" w:rsidTr="00C5130B">
        <w:tc>
          <w:tcPr>
            <w:tcW w:w="2633" w:type="dxa"/>
            <w:gridSpan w:val="2"/>
          </w:tcPr>
          <w:p w14:paraId="4320AB8E" w14:textId="77777777" w:rsidR="00B00AFA" w:rsidRPr="004F7043" w:rsidRDefault="00B00AFA" w:rsidP="00F95C5C">
            <w:pPr>
              <w:rPr>
                <w:rFonts w:ascii="Arial" w:hAnsi="Arial" w:cs="Arial"/>
                <w:sz w:val="22"/>
                <w:szCs w:val="22"/>
              </w:rPr>
            </w:pPr>
            <w:r w:rsidRPr="004F7043">
              <w:rPr>
                <w:rFonts w:ascii="Arial" w:hAnsi="Arial" w:cs="Arial"/>
                <w:sz w:val="22"/>
                <w:szCs w:val="22"/>
              </w:rPr>
              <w:t>2)</w:t>
            </w:r>
          </w:p>
        </w:tc>
        <w:tc>
          <w:tcPr>
            <w:tcW w:w="1890" w:type="dxa"/>
          </w:tcPr>
          <w:p w14:paraId="57623FC0" w14:textId="77777777" w:rsidR="00B00AFA" w:rsidRPr="004F7043" w:rsidRDefault="00B00AFA" w:rsidP="00F95C5C">
            <w:pPr>
              <w:rPr>
                <w:rFonts w:ascii="Arial" w:hAnsi="Arial" w:cs="Arial"/>
                <w:sz w:val="22"/>
                <w:szCs w:val="22"/>
              </w:rPr>
            </w:pPr>
          </w:p>
        </w:tc>
        <w:tc>
          <w:tcPr>
            <w:tcW w:w="1738" w:type="dxa"/>
          </w:tcPr>
          <w:p w14:paraId="6F34886E" w14:textId="77777777" w:rsidR="00B00AFA" w:rsidRPr="004F7043" w:rsidRDefault="00B00AFA" w:rsidP="00F95C5C">
            <w:pPr>
              <w:rPr>
                <w:rFonts w:ascii="Arial" w:hAnsi="Arial" w:cs="Arial"/>
                <w:sz w:val="22"/>
                <w:szCs w:val="22"/>
              </w:rPr>
            </w:pPr>
          </w:p>
        </w:tc>
        <w:tc>
          <w:tcPr>
            <w:tcW w:w="2492" w:type="dxa"/>
            <w:vMerge/>
          </w:tcPr>
          <w:p w14:paraId="4D62E270" w14:textId="77777777" w:rsidR="00B00AFA" w:rsidRPr="004F7043" w:rsidRDefault="00B00AFA" w:rsidP="00F95C5C">
            <w:pPr>
              <w:rPr>
                <w:rFonts w:ascii="Arial" w:hAnsi="Arial" w:cs="Arial"/>
                <w:sz w:val="22"/>
                <w:szCs w:val="22"/>
              </w:rPr>
            </w:pPr>
          </w:p>
        </w:tc>
      </w:tr>
      <w:tr w:rsidR="00B00AFA" w:rsidRPr="004F7043" w14:paraId="06D22CCC" w14:textId="77777777" w:rsidTr="00C5130B">
        <w:tc>
          <w:tcPr>
            <w:tcW w:w="2633" w:type="dxa"/>
            <w:gridSpan w:val="2"/>
          </w:tcPr>
          <w:p w14:paraId="3FEF305E" w14:textId="77777777" w:rsidR="00B00AFA" w:rsidRPr="004F7043" w:rsidRDefault="00B00AFA" w:rsidP="00F95C5C">
            <w:pPr>
              <w:rPr>
                <w:rFonts w:ascii="Arial" w:hAnsi="Arial" w:cs="Arial"/>
                <w:sz w:val="22"/>
                <w:szCs w:val="22"/>
              </w:rPr>
            </w:pPr>
            <w:r w:rsidRPr="004F7043">
              <w:rPr>
                <w:rFonts w:ascii="Arial" w:hAnsi="Arial" w:cs="Arial"/>
                <w:sz w:val="22"/>
                <w:szCs w:val="22"/>
              </w:rPr>
              <w:t>3)</w:t>
            </w:r>
          </w:p>
        </w:tc>
        <w:tc>
          <w:tcPr>
            <w:tcW w:w="1890" w:type="dxa"/>
          </w:tcPr>
          <w:p w14:paraId="561F4BC1" w14:textId="77777777" w:rsidR="00B00AFA" w:rsidRPr="004F7043" w:rsidRDefault="00B00AFA" w:rsidP="00F95C5C">
            <w:pPr>
              <w:rPr>
                <w:rFonts w:ascii="Arial" w:hAnsi="Arial" w:cs="Arial"/>
                <w:sz w:val="22"/>
                <w:szCs w:val="22"/>
              </w:rPr>
            </w:pPr>
          </w:p>
        </w:tc>
        <w:tc>
          <w:tcPr>
            <w:tcW w:w="1738" w:type="dxa"/>
          </w:tcPr>
          <w:p w14:paraId="09AA2181" w14:textId="77777777" w:rsidR="00B00AFA" w:rsidRPr="004F7043" w:rsidRDefault="00B00AFA" w:rsidP="00F95C5C">
            <w:pPr>
              <w:rPr>
                <w:rFonts w:ascii="Arial" w:hAnsi="Arial" w:cs="Arial"/>
                <w:sz w:val="22"/>
                <w:szCs w:val="22"/>
              </w:rPr>
            </w:pPr>
          </w:p>
        </w:tc>
        <w:tc>
          <w:tcPr>
            <w:tcW w:w="2492" w:type="dxa"/>
            <w:vMerge/>
          </w:tcPr>
          <w:p w14:paraId="5ED4050A" w14:textId="77777777" w:rsidR="00B00AFA" w:rsidRPr="004F7043" w:rsidRDefault="00B00AFA" w:rsidP="00F95C5C">
            <w:pPr>
              <w:rPr>
                <w:rFonts w:ascii="Arial" w:hAnsi="Arial" w:cs="Arial"/>
                <w:sz w:val="22"/>
                <w:szCs w:val="22"/>
              </w:rPr>
            </w:pPr>
          </w:p>
        </w:tc>
      </w:tr>
      <w:tr w:rsidR="00B00AFA" w:rsidRPr="004F7043" w14:paraId="60BE3D1F" w14:textId="77777777" w:rsidTr="00C5130B">
        <w:tc>
          <w:tcPr>
            <w:tcW w:w="2633" w:type="dxa"/>
            <w:gridSpan w:val="2"/>
          </w:tcPr>
          <w:p w14:paraId="480D519F" w14:textId="77777777" w:rsidR="00B00AFA" w:rsidRPr="004F7043" w:rsidRDefault="00B00AFA" w:rsidP="00F95C5C">
            <w:pPr>
              <w:rPr>
                <w:rFonts w:ascii="Arial" w:hAnsi="Arial" w:cs="Arial"/>
                <w:sz w:val="22"/>
                <w:szCs w:val="22"/>
              </w:rPr>
            </w:pPr>
            <w:r w:rsidRPr="004F7043">
              <w:rPr>
                <w:rFonts w:ascii="Arial" w:hAnsi="Arial" w:cs="Arial"/>
                <w:sz w:val="22"/>
                <w:szCs w:val="22"/>
              </w:rPr>
              <w:t>4)</w:t>
            </w:r>
          </w:p>
        </w:tc>
        <w:tc>
          <w:tcPr>
            <w:tcW w:w="1890" w:type="dxa"/>
          </w:tcPr>
          <w:p w14:paraId="42010D7D" w14:textId="77777777" w:rsidR="00B00AFA" w:rsidRPr="004F7043" w:rsidRDefault="00B00AFA" w:rsidP="00F95C5C">
            <w:pPr>
              <w:rPr>
                <w:rFonts w:ascii="Arial" w:hAnsi="Arial" w:cs="Arial"/>
                <w:sz w:val="22"/>
                <w:szCs w:val="22"/>
              </w:rPr>
            </w:pPr>
          </w:p>
        </w:tc>
        <w:tc>
          <w:tcPr>
            <w:tcW w:w="1738" w:type="dxa"/>
          </w:tcPr>
          <w:p w14:paraId="3D6F4E40" w14:textId="77777777" w:rsidR="00B00AFA" w:rsidRPr="004F7043" w:rsidRDefault="00B00AFA" w:rsidP="00F95C5C">
            <w:pPr>
              <w:rPr>
                <w:rFonts w:ascii="Arial" w:hAnsi="Arial" w:cs="Arial"/>
                <w:sz w:val="22"/>
                <w:szCs w:val="22"/>
              </w:rPr>
            </w:pPr>
          </w:p>
        </w:tc>
        <w:tc>
          <w:tcPr>
            <w:tcW w:w="2492" w:type="dxa"/>
            <w:vMerge/>
          </w:tcPr>
          <w:p w14:paraId="7219BEEB" w14:textId="77777777" w:rsidR="00B00AFA" w:rsidRPr="004F7043" w:rsidRDefault="00B00AFA" w:rsidP="00F95C5C">
            <w:pPr>
              <w:rPr>
                <w:rFonts w:ascii="Arial" w:hAnsi="Arial" w:cs="Arial"/>
                <w:sz w:val="22"/>
                <w:szCs w:val="22"/>
              </w:rPr>
            </w:pPr>
          </w:p>
        </w:tc>
      </w:tr>
      <w:tr w:rsidR="00B00AFA" w:rsidRPr="004F7043" w14:paraId="23DB0FE6" w14:textId="77777777" w:rsidTr="00C5130B">
        <w:tc>
          <w:tcPr>
            <w:tcW w:w="2633" w:type="dxa"/>
            <w:gridSpan w:val="2"/>
          </w:tcPr>
          <w:p w14:paraId="7D3BC2EC" w14:textId="77777777" w:rsidR="00B00AFA" w:rsidRPr="004F7043" w:rsidRDefault="00B00AFA" w:rsidP="00F95C5C">
            <w:pPr>
              <w:rPr>
                <w:rFonts w:ascii="Arial" w:hAnsi="Arial" w:cs="Arial"/>
                <w:sz w:val="22"/>
                <w:szCs w:val="22"/>
              </w:rPr>
            </w:pPr>
            <w:r w:rsidRPr="004F7043">
              <w:rPr>
                <w:rFonts w:ascii="Arial" w:hAnsi="Arial" w:cs="Arial"/>
                <w:sz w:val="22"/>
                <w:szCs w:val="22"/>
              </w:rPr>
              <w:t>5)</w:t>
            </w:r>
          </w:p>
        </w:tc>
        <w:tc>
          <w:tcPr>
            <w:tcW w:w="1890" w:type="dxa"/>
          </w:tcPr>
          <w:p w14:paraId="78B1D0D1" w14:textId="77777777" w:rsidR="00B00AFA" w:rsidRPr="004F7043" w:rsidRDefault="00B00AFA" w:rsidP="00F95C5C">
            <w:pPr>
              <w:rPr>
                <w:rFonts w:ascii="Arial" w:hAnsi="Arial" w:cs="Arial"/>
                <w:sz w:val="22"/>
                <w:szCs w:val="22"/>
              </w:rPr>
            </w:pPr>
          </w:p>
        </w:tc>
        <w:tc>
          <w:tcPr>
            <w:tcW w:w="1738" w:type="dxa"/>
          </w:tcPr>
          <w:p w14:paraId="58A4D025" w14:textId="77777777" w:rsidR="00B00AFA" w:rsidRPr="004F7043" w:rsidRDefault="00B00AFA" w:rsidP="00F95C5C">
            <w:pPr>
              <w:rPr>
                <w:rFonts w:ascii="Arial" w:hAnsi="Arial" w:cs="Arial"/>
                <w:sz w:val="22"/>
                <w:szCs w:val="22"/>
              </w:rPr>
            </w:pPr>
          </w:p>
        </w:tc>
        <w:tc>
          <w:tcPr>
            <w:tcW w:w="2492" w:type="dxa"/>
            <w:vMerge/>
          </w:tcPr>
          <w:p w14:paraId="45D1FCC6" w14:textId="77777777" w:rsidR="00B00AFA" w:rsidRPr="004F7043" w:rsidRDefault="00B00AFA" w:rsidP="00F95C5C">
            <w:pPr>
              <w:rPr>
                <w:rFonts w:ascii="Arial" w:hAnsi="Arial" w:cs="Arial"/>
                <w:sz w:val="22"/>
                <w:szCs w:val="22"/>
              </w:rPr>
            </w:pPr>
          </w:p>
        </w:tc>
      </w:tr>
    </w:tbl>
    <w:p w14:paraId="0F0E9A49" w14:textId="77777777" w:rsidR="00B00AFA" w:rsidRPr="004F7043" w:rsidRDefault="00B00AFA" w:rsidP="00B00AFA">
      <w:pPr>
        <w:rPr>
          <w:rFonts w:ascii="Arial" w:hAnsi="Arial" w:cs="Arial"/>
          <w:b/>
          <w:sz w:val="22"/>
          <w:szCs w:val="22"/>
        </w:rPr>
      </w:pPr>
      <w:r w:rsidRPr="004F7043">
        <w:rPr>
          <w:rFonts w:ascii="Arial" w:hAnsi="Arial" w:cs="Arial"/>
          <w:b/>
          <w:sz w:val="22"/>
          <w:szCs w:val="22"/>
        </w:rPr>
        <w:t xml:space="preserve">Task </w:t>
      </w:r>
      <w:r>
        <w:rPr>
          <w:rFonts w:ascii="Arial" w:hAnsi="Arial" w:cs="Arial"/>
          <w:b/>
        </w:rPr>
        <w:t>3</w:t>
      </w:r>
    </w:p>
    <w:tbl>
      <w:tblPr>
        <w:tblW w:w="8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63"/>
        <w:gridCol w:w="1800"/>
        <w:gridCol w:w="1890"/>
        <w:gridCol w:w="2340"/>
      </w:tblGrid>
      <w:tr w:rsidR="00B00AFA" w:rsidRPr="004F7043" w14:paraId="005F6A70" w14:textId="77777777" w:rsidTr="00C5130B">
        <w:trPr>
          <w:trHeight w:val="605"/>
        </w:trPr>
        <w:tc>
          <w:tcPr>
            <w:tcW w:w="6323" w:type="dxa"/>
            <w:gridSpan w:val="4"/>
            <w:vAlign w:val="center"/>
          </w:tcPr>
          <w:p w14:paraId="3E41A761" w14:textId="77777777" w:rsidR="00B00AFA" w:rsidRPr="004F7043" w:rsidRDefault="00B00AFA" w:rsidP="00F95C5C">
            <w:pPr>
              <w:pStyle w:val="ListParagraph"/>
              <w:rPr>
                <w:rFonts w:ascii="Arial" w:hAnsi="Arial" w:cs="Arial"/>
                <w:b/>
                <w:sz w:val="22"/>
                <w:szCs w:val="22"/>
              </w:rPr>
            </w:pPr>
            <w:r w:rsidRPr="004F7043">
              <w:rPr>
                <w:rFonts w:ascii="Arial" w:hAnsi="Arial" w:cs="Arial"/>
                <w:b/>
                <w:sz w:val="22"/>
                <w:szCs w:val="22"/>
              </w:rPr>
              <w:t xml:space="preserve">                                Observations</w:t>
            </w:r>
          </w:p>
          <w:p w14:paraId="77BF0B4D" w14:textId="77777777" w:rsidR="00B00AFA" w:rsidRPr="004F7043" w:rsidRDefault="00B00AFA" w:rsidP="00F95C5C">
            <w:pPr>
              <w:pStyle w:val="ListParagraph"/>
              <w:ind w:left="-11"/>
              <w:rPr>
                <w:rFonts w:ascii="Arial" w:hAnsi="Arial" w:cs="Arial"/>
                <w:sz w:val="22"/>
                <w:szCs w:val="22"/>
              </w:rPr>
            </w:pPr>
            <w:r w:rsidRPr="004F7043">
              <w:rPr>
                <w:rFonts w:ascii="Arial" w:hAnsi="Arial" w:cs="Arial"/>
                <w:sz w:val="22"/>
                <w:szCs w:val="22"/>
                <w:u w:val="single"/>
              </w:rPr>
              <w:lastRenderedPageBreak/>
              <w:t>Instruction:</w:t>
            </w:r>
            <w:r w:rsidRPr="004F7043">
              <w:rPr>
                <w:rFonts w:ascii="Arial" w:hAnsi="Arial" w:cs="Arial"/>
                <w:sz w:val="22"/>
                <w:szCs w:val="22"/>
              </w:rPr>
              <w:t xml:space="preserve"> In order to be organized in your observations, please perform/do what is asked in observations numbers 1, 2, and 3 shown below. </w:t>
            </w:r>
          </w:p>
        </w:tc>
        <w:tc>
          <w:tcPr>
            <w:tcW w:w="2340" w:type="dxa"/>
            <w:vMerge w:val="restart"/>
          </w:tcPr>
          <w:p w14:paraId="77218BB8" w14:textId="77777777" w:rsidR="00B00AFA" w:rsidRPr="004F7043" w:rsidRDefault="00B00AFA" w:rsidP="00F95C5C">
            <w:pPr>
              <w:rPr>
                <w:rFonts w:ascii="Arial" w:hAnsi="Arial" w:cs="Arial"/>
                <w:b/>
                <w:sz w:val="22"/>
                <w:szCs w:val="22"/>
              </w:rPr>
            </w:pPr>
            <w:r w:rsidRPr="004F7043">
              <w:rPr>
                <w:rFonts w:ascii="Arial" w:hAnsi="Arial" w:cs="Arial"/>
                <w:b/>
                <w:sz w:val="22"/>
                <w:szCs w:val="22"/>
              </w:rPr>
              <w:lastRenderedPageBreak/>
              <w:t>Generalization</w:t>
            </w:r>
          </w:p>
          <w:p w14:paraId="5CFA10B2" w14:textId="77777777" w:rsidR="00B00AFA" w:rsidRPr="004F7043" w:rsidRDefault="00B00AFA" w:rsidP="00F95C5C">
            <w:pPr>
              <w:rPr>
                <w:rFonts w:ascii="Arial" w:hAnsi="Arial" w:cs="Arial"/>
                <w:sz w:val="22"/>
                <w:szCs w:val="22"/>
              </w:rPr>
            </w:pPr>
            <w:r w:rsidRPr="004F7043">
              <w:rPr>
                <w:rFonts w:ascii="Arial" w:hAnsi="Arial" w:cs="Arial"/>
                <w:sz w:val="22"/>
                <w:szCs w:val="22"/>
              </w:rPr>
              <w:lastRenderedPageBreak/>
              <w:t>4.Look at observations numbers 1, 2, and 3. Take notice of any pattern. Base from the pattern that you observe, construct/write generalize statement/sentence about the pattern.</w:t>
            </w:r>
          </w:p>
        </w:tc>
      </w:tr>
      <w:tr w:rsidR="00B00AFA" w:rsidRPr="004F7043" w14:paraId="34E4B68D" w14:textId="77777777" w:rsidTr="00C5130B">
        <w:trPr>
          <w:trHeight w:val="231"/>
        </w:trPr>
        <w:tc>
          <w:tcPr>
            <w:tcW w:w="2633" w:type="dxa"/>
            <w:gridSpan w:val="2"/>
          </w:tcPr>
          <w:p w14:paraId="67830222" w14:textId="77777777" w:rsidR="00B00AFA" w:rsidRPr="004F7043" w:rsidRDefault="00B00AFA" w:rsidP="00F95C5C">
            <w:pPr>
              <w:ind w:left="540"/>
              <w:rPr>
                <w:rFonts w:ascii="Arial" w:hAnsi="Arial" w:cs="Arial"/>
                <w:sz w:val="22"/>
                <w:szCs w:val="22"/>
              </w:rPr>
            </w:pPr>
            <w:r w:rsidRPr="004F7043">
              <w:rPr>
                <w:rFonts w:ascii="Arial" w:hAnsi="Arial" w:cs="Arial"/>
                <w:sz w:val="22"/>
                <w:szCs w:val="22"/>
              </w:rPr>
              <w:lastRenderedPageBreak/>
              <w:t>1.Make 5 pairs of even and odd numbers</w:t>
            </w:r>
          </w:p>
        </w:tc>
        <w:tc>
          <w:tcPr>
            <w:tcW w:w="1800" w:type="dxa"/>
          </w:tcPr>
          <w:p w14:paraId="27F5BC14" w14:textId="77777777" w:rsidR="00B00AFA" w:rsidRPr="004F7043" w:rsidRDefault="00B00AFA" w:rsidP="00F95C5C">
            <w:pPr>
              <w:rPr>
                <w:rFonts w:ascii="Arial" w:hAnsi="Arial" w:cs="Arial"/>
                <w:sz w:val="22"/>
                <w:szCs w:val="22"/>
              </w:rPr>
            </w:pPr>
            <w:r w:rsidRPr="004F7043">
              <w:rPr>
                <w:rFonts w:ascii="Arial" w:hAnsi="Arial" w:cs="Arial"/>
                <w:sz w:val="22"/>
                <w:szCs w:val="22"/>
              </w:rPr>
              <w:t>2.Add each pair of even and odd numbers.</w:t>
            </w:r>
          </w:p>
        </w:tc>
        <w:tc>
          <w:tcPr>
            <w:tcW w:w="1890" w:type="dxa"/>
          </w:tcPr>
          <w:p w14:paraId="193D1872" w14:textId="77777777" w:rsidR="00B00AFA" w:rsidRPr="004F7043" w:rsidRDefault="00B00AFA" w:rsidP="00F95C5C">
            <w:pPr>
              <w:rPr>
                <w:rFonts w:ascii="Arial" w:hAnsi="Arial" w:cs="Arial"/>
                <w:sz w:val="22"/>
                <w:szCs w:val="22"/>
              </w:rPr>
            </w:pPr>
            <w:r w:rsidRPr="004F7043">
              <w:rPr>
                <w:rFonts w:ascii="Arial" w:hAnsi="Arial" w:cs="Arial"/>
                <w:sz w:val="22"/>
                <w:szCs w:val="22"/>
              </w:rPr>
              <w:t>3.What is the sum? Is it even or odd?</w:t>
            </w:r>
          </w:p>
        </w:tc>
        <w:tc>
          <w:tcPr>
            <w:tcW w:w="2340" w:type="dxa"/>
            <w:vMerge/>
          </w:tcPr>
          <w:p w14:paraId="57DF8456" w14:textId="77777777" w:rsidR="00B00AFA" w:rsidRPr="004F7043" w:rsidRDefault="00B00AFA" w:rsidP="00F95C5C">
            <w:pPr>
              <w:rPr>
                <w:rFonts w:ascii="Arial" w:hAnsi="Arial" w:cs="Arial"/>
                <w:sz w:val="22"/>
                <w:szCs w:val="22"/>
              </w:rPr>
            </w:pPr>
          </w:p>
        </w:tc>
      </w:tr>
      <w:tr w:rsidR="00B00AFA" w:rsidRPr="004F7043" w14:paraId="7ADD2E92" w14:textId="77777777" w:rsidTr="00C5130B">
        <w:tc>
          <w:tcPr>
            <w:tcW w:w="1170" w:type="dxa"/>
            <w:vMerge w:val="restart"/>
          </w:tcPr>
          <w:p w14:paraId="453C1ADC" w14:textId="77777777" w:rsidR="00B00AFA" w:rsidRPr="004F7043" w:rsidRDefault="00B00AFA" w:rsidP="00F95C5C">
            <w:pPr>
              <w:rPr>
                <w:rFonts w:ascii="Arial" w:hAnsi="Arial" w:cs="Arial"/>
                <w:sz w:val="22"/>
                <w:szCs w:val="22"/>
              </w:rPr>
            </w:pPr>
            <w:r w:rsidRPr="004F7043">
              <w:rPr>
                <w:rFonts w:ascii="Arial" w:hAnsi="Arial" w:cs="Arial"/>
                <w:sz w:val="22"/>
                <w:szCs w:val="22"/>
              </w:rPr>
              <w:t>Example:</w:t>
            </w:r>
          </w:p>
        </w:tc>
        <w:tc>
          <w:tcPr>
            <w:tcW w:w="1463" w:type="dxa"/>
          </w:tcPr>
          <w:p w14:paraId="2DDF4962" w14:textId="77777777" w:rsidR="00B00AFA" w:rsidRPr="004F7043" w:rsidRDefault="00B00AFA" w:rsidP="00F95C5C">
            <w:pPr>
              <w:ind w:left="72"/>
              <w:jc w:val="center"/>
              <w:rPr>
                <w:rFonts w:ascii="Arial" w:hAnsi="Arial" w:cs="Arial"/>
                <w:sz w:val="22"/>
                <w:szCs w:val="22"/>
              </w:rPr>
            </w:pPr>
            <w:r w:rsidRPr="004F7043">
              <w:rPr>
                <w:rFonts w:ascii="Arial" w:hAnsi="Arial" w:cs="Arial"/>
                <w:sz w:val="22"/>
                <w:szCs w:val="22"/>
              </w:rPr>
              <w:t>2 and 5</w:t>
            </w:r>
          </w:p>
        </w:tc>
        <w:tc>
          <w:tcPr>
            <w:tcW w:w="1800" w:type="dxa"/>
          </w:tcPr>
          <w:p w14:paraId="6A0EF7CF" w14:textId="77777777" w:rsidR="00B00AFA" w:rsidRPr="004F7043" w:rsidRDefault="00B00AFA" w:rsidP="00F95C5C">
            <w:pPr>
              <w:jc w:val="center"/>
              <w:rPr>
                <w:rFonts w:ascii="Arial" w:hAnsi="Arial" w:cs="Arial"/>
                <w:sz w:val="22"/>
                <w:szCs w:val="22"/>
              </w:rPr>
            </w:pPr>
            <w:r w:rsidRPr="004F7043">
              <w:rPr>
                <w:rFonts w:ascii="Arial" w:hAnsi="Arial" w:cs="Arial"/>
                <w:sz w:val="22"/>
                <w:szCs w:val="22"/>
              </w:rPr>
              <w:t>2+5 = 7</w:t>
            </w:r>
          </w:p>
        </w:tc>
        <w:tc>
          <w:tcPr>
            <w:tcW w:w="1890" w:type="dxa"/>
          </w:tcPr>
          <w:p w14:paraId="5B45BDC7" w14:textId="77777777" w:rsidR="00B00AFA" w:rsidRPr="004F7043" w:rsidRDefault="00B00AFA" w:rsidP="00F95C5C">
            <w:pPr>
              <w:jc w:val="center"/>
              <w:rPr>
                <w:rFonts w:ascii="Arial" w:hAnsi="Arial" w:cs="Arial"/>
                <w:sz w:val="22"/>
                <w:szCs w:val="22"/>
              </w:rPr>
            </w:pPr>
            <w:r w:rsidRPr="004F7043">
              <w:rPr>
                <w:rFonts w:ascii="Arial" w:hAnsi="Arial" w:cs="Arial"/>
                <w:sz w:val="22"/>
                <w:szCs w:val="22"/>
              </w:rPr>
              <w:t>Odd</w:t>
            </w:r>
          </w:p>
        </w:tc>
        <w:tc>
          <w:tcPr>
            <w:tcW w:w="2340" w:type="dxa"/>
            <w:vMerge/>
            <w:vAlign w:val="center"/>
          </w:tcPr>
          <w:p w14:paraId="1D8E659E" w14:textId="77777777" w:rsidR="00B00AFA" w:rsidRPr="004F7043" w:rsidRDefault="00B00AFA" w:rsidP="00F95C5C">
            <w:pPr>
              <w:jc w:val="center"/>
              <w:rPr>
                <w:rFonts w:ascii="Arial" w:hAnsi="Arial" w:cs="Arial"/>
                <w:sz w:val="22"/>
                <w:szCs w:val="22"/>
              </w:rPr>
            </w:pPr>
          </w:p>
        </w:tc>
      </w:tr>
      <w:tr w:rsidR="00B00AFA" w:rsidRPr="004F7043" w14:paraId="3DFC19A6" w14:textId="77777777" w:rsidTr="00C5130B">
        <w:tc>
          <w:tcPr>
            <w:tcW w:w="1170" w:type="dxa"/>
            <w:vMerge/>
          </w:tcPr>
          <w:p w14:paraId="12507E85" w14:textId="77777777" w:rsidR="00B00AFA" w:rsidRPr="004F7043" w:rsidRDefault="00B00AFA" w:rsidP="00F95C5C">
            <w:pPr>
              <w:rPr>
                <w:rFonts w:ascii="Arial" w:hAnsi="Arial" w:cs="Arial"/>
                <w:sz w:val="22"/>
                <w:szCs w:val="22"/>
              </w:rPr>
            </w:pPr>
          </w:p>
        </w:tc>
        <w:tc>
          <w:tcPr>
            <w:tcW w:w="1463" w:type="dxa"/>
          </w:tcPr>
          <w:p w14:paraId="351261F3" w14:textId="77777777" w:rsidR="00B00AFA" w:rsidRPr="004F7043" w:rsidRDefault="00B00AFA" w:rsidP="00F95C5C">
            <w:pPr>
              <w:ind w:left="55"/>
              <w:jc w:val="center"/>
              <w:rPr>
                <w:rFonts w:ascii="Arial" w:hAnsi="Arial" w:cs="Arial"/>
                <w:sz w:val="22"/>
                <w:szCs w:val="22"/>
              </w:rPr>
            </w:pPr>
            <w:r w:rsidRPr="004F7043">
              <w:rPr>
                <w:rFonts w:ascii="Arial" w:hAnsi="Arial" w:cs="Arial"/>
                <w:sz w:val="22"/>
                <w:szCs w:val="22"/>
              </w:rPr>
              <w:t>12 and 21</w:t>
            </w:r>
          </w:p>
        </w:tc>
        <w:tc>
          <w:tcPr>
            <w:tcW w:w="1800" w:type="dxa"/>
          </w:tcPr>
          <w:p w14:paraId="1D447282" w14:textId="77777777" w:rsidR="00B00AFA" w:rsidRPr="004F7043" w:rsidRDefault="00B00AFA" w:rsidP="00F95C5C">
            <w:pPr>
              <w:jc w:val="center"/>
              <w:rPr>
                <w:rFonts w:ascii="Arial" w:hAnsi="Arial" w:cs="Arial"/>
                <w:sz w:val="22"/>
                <w:szCs w:val="22"/>
              </w:rPr>
            </w:pPr>
            <w:r w:rsidRPr="004F7043">
              <w:rPr>
                <w:rFonts w:ascii="Arial" w:hAnsi="Arial" w:cs="Arial"/>
                <w:sz w:val="22"/>
                <w:szCs w:val="22"/>
              </w:rPr>
              <w:t>12+ 21 = 33</w:t>
            </w:r>
          </w:p>
        </w:tc>
        <w:tc>
          <w:tcPr>
            <w:tcW w:w="1890" w:type="dxa"/>
          </w:tcPr>
          <w:p w14:paraId="65E9A6C9" w14:textId="77777777" w:rsidR="00B00AFA" w:rsidRPr="004F7043" w:rsidRDefault="00B00AFA" w:rsidP="00F95C5C">
            <w:pPr>
              <w:jc w:val="center"/>
              <w:rPr>
                <w:rFonts w:ascii="Arial" w:hAnsi="Arial" w:cs="Arial"/>
                <w:sz w:val="22"/>
                <w:szCs w:val="22"/>
              </w:rPr>
            </w:pPr>
            <w:r w:rsidRPr="004F7043">
              <w:rPr>
                <w:rFonts w:ascii="Arial" w:hAnsi="Arial" w:cs="Arial"/>
                <w:sz w:val="22"/>
                <w:szCs w:val="22"/>
              </w:rPr>
              <w:t>Odd</w:t>
            </w:r>
          </w:p>
        </w:tc>
        <w:tc>
          <w:tcPr>
            <w:tcW w:w="2340" w:type="dxa"/>
            <w:vMerge/>
          </w:tcPr>
          <w:p w14:paraId="4FB06AC0" w14:textId="77777777" w:rsidR="00B00AFA" w:rsidRPr="004F7043" w:rsidRDefault="00B00AFA" w:rsidP="00F95C5C">
            <w:pPr>
              <w:jc w:val="center"/>
              <w:rPr>
                <w:rFonts w:ascii="Arial" w:hAnsi="Arial" w:cs="Arial"/>
                <w:sz w:val="22"/>
                <w:szCs w:val="22"/>
              </w:rPr>
            </w:pPr>
          </w:p>
        </w:tc>
      </w:tr>
      <w:tr w:rsidR="00B00AFA" w:rsidRPr="004F7043" w14:paraId="19C1FD89" w14:textId="77777777" w:rsidTr="00C5130B">
        <w:tc>
          <w:tcPr>
            <w:tcW w:w="2633" w:type="dxa"/>
            <w:gridSpan w:val="2"/>
          </w:tcPr>
          <w:p w14:paraId="0B70BD3D" w14:textId="77777777" w:rsidR="00B00AFA" w:rsidRPr="004F7043" w:rsidRDefault="00B00AFA" w:rsidP="00F95C5C">
            <w:pPr>
              <w:rPr>
                <w:rFonts w:ascii="Arial" w:hAnsi="Arial" w:cs="Arial"/>
                <w:sz w:val="22"/>
                <w:szCs w:val="22"/>
              </w:rPr>
            </w:pPr>
            <w:r w:rsidRPr="004F7043">
              <w:rPr>
                <w:rFonts w:ascii="Arial" w:hAnsi="Arial" w:cs="Arial"/>
                <w:sz w:val="22"/>
                <w:szCs w:val="22"/>
              </w:rPr>
              <w:t>1)</w:t>
            </w:r>
          </w:p>
        </w:tc>
        <w:tc>
          <w:tcPr>
            <w:tcW w:w="1800" w:type="dxa"/>
          </w:tcPr>
          <w:p w14:paraId="7F188F05" w14:textId="77777777" w:rsidR="00B00AFA" w:rsidRPr="004F7043" w:rsidRDefault="00B00AFA" w:rsidP="00F95C5C">
            <w:pPr>
              <w:rPr>
                <w:rFonts w:ascii="Arial" w:hAnsi="Arial" w:cs="Arial"/>
                <w:sz w:val="22"/>
                <w:szCs w:val="22"/>
              </w:rPr>
            </w:pPr>
          </w:p>
        </w:tc>
        <w:tc>
          <w:tcPr>
            <w:tcW w:w="1890" w:type="dxa"/>
          </w:tcPr>
          <w:p w14:paraId="6C33A60E" w14:textId="77777777" w:rsidR="00B00AFA" w:rsidRPr="004F7043" w:rsidRDefault="00B00AFA" w:rsidP="00F95C5C">
            <w:pPr>
              <w:rPr>
                <w:rFonts w:ascii="Arial" w:hAnsi="Arial" w:cs="Arial"/>
                <w:sz w:val="22"/>
                <w:szCs w:val="22"/>
              </w:rPr>
            </w:pPr>
          </w:p>
        </w:tc>
        <w:tc>
          <w:tcPr>
            <w:tcW w:w="2340" w:type="dxa"/>
            <w:vMerge w:val="restart"/>
          </w:tcPr>
          <w:p w14:paraId="14764F04" w14:textId="77777777" w:rsidR="00B00AFA" w:rsidRPr="004F7043" w:rsidRDefault="00B00AFA" w:rsidP="00F95C5C">
            <w:pPr>
              <w:rPr>
                <w:rFonts w:ascii="Arial" w:hAnsi="Arial" w:cs="Arial"/>
                <w:sz w:val="22"/>
                <w:szCs w:val="22"/>
              </w:rPr>
            </w:pPr>
          </w:p>
        </w:tc>
      </w:tr>
      <w:tr w:rsidR="00B00AFA" w:rsidRPr="004F7043" w14:paraId="02E44F57" w14:textId="77777777" w:rsidTr="00C5130B">
        <w:tc>
          <w:tcPr>
            <w:tcW w:w="2633" w:type="dxa"/>
            <w:gridSpan w:val="2"/>
          </w:tcPr>
          <w:p w14:paraId="42282345" w14:textId="77777777" w:rsidR="00B00AFA" w:rsidRPr="004F7043" w:rsidRDefault="00B00AFA" w:rsidP="00F95C5C">
            <w:pPr>
              <w:rPr>
                <w:rFonts w:ascii="Arial" w:hAnsi="Arial" w:cs="Arial"/>
                <w:sz w:val="22"/>
                <w:szCs w:val="22"/>
              </w:rPr>
            </w:pPr>
            <w:r w:rsidRPr="004F7043">
              <w:rPr>
                <w:rFonts w:ascii="Arial" w:hAnsi="Arial" w:cs="Arial"/>
                <w:sz w:val="22"/>
                <w:szCs w:val="22"/>
              </w:rPr>
              <w:t>2)</w:t>
            </w:r>
          </w:p>
        </w:tc>
        <w:tc>
          <w:tcPr>
            <w:tcW w:w="1800" w:type="dxa"/>
          </w:tcPr>
          <w:p w14:paraId="18DDF83E" w14:textId="77777777" w:rsidR="00B00AFA" w:rsidRPr="004F7043" w:rsidRDefault="00B00AFA" w:rsidP="00F95C5C">
            <w:pPr>
              <w:rPr>
                <w:rFonts w:ascii="Arial" w:hAnsi="Arial" w:cs="Arial"/>
                <w:sz w:val="22"/>
                <w:szCs w:val="22"/>
              </w:rPr>
            </w:pPr>
          </w:p>
        </w:tc>
        <w:tc>
          <w:tcPr>
            <w:tcW w:w="1890" w:type="dxa"/>
          </w:tcPr>
          <w:p w14:paraId="168924C3" w14:textId="77777777" w:rsidR="00B00AFA" w:rsidRPr="004F7043" w:rsidRDefault="00B00AFA" w:rsidP="00F95C5C">
            <w:pPr>
              <w:rPr>
                <w:rFonts w:ascii="Arial" w:hAnsi="Arial" w:cs="Arial"/>
                <w:sz w:val="22"/>
                <w:szCs w:val="22"/>
              </w:rPr>
            </w:pPr>
          </w:p>
        </w:tc>
        <w:tc>
          <w:tcPr>
            <w:tcW w:w="2340" w:type="dxa"/>
            <w:vMerge/>
          </w:tcPr>
          <w:p w14:paraId="26541632" w14:textId="77777777" w:rsidR="00B00AFA" w:rsidRPr="004F7043" w:rsidRDefault="00B00AFA" w:rsidP="00F95C5C">
            <w:pPr>
              <w:rPr>
                <w:rFonts w:ascii="Arial" w:hAnsi="Arial" w:cs="Arial"/>
                <w:sz w:val="22"/>
                <w:szCs w:val="22"/>
              </w:rPr>
            </w:pPr>
          </w:p>
        </w:tc>
      </w:tr>
      <w:tr w:rsidR="00B00AFA" w:rsidRPr="004F7043" w14:paraId="74B13C76" w14:textId="77777777" w:rsidTr="00C5130B">
        <w:tc>
          <w:tcPr>
            <w:tcW w:w="2633" w:type="dxa"/>
            <w:gridSpan w:val="2"/>
          </w:tcPr>
          <w:p w14:paraId="0BC4618C" w14:textId="77777777" w:rsidR="00B00AFA" w:rsidRPr="004F7043" w:rsidRDefault="00B00AFA" w:rsidP="00F95C5C">
            <w:pPr>
              <w:rPr>
                <w:rFonts w:ascii="Arial" w:hAnsi="Arial" w:cs="Arial"/>
                <w:sz w:val="22"/>
                <w:szCs w:val="22"/>
              </w:rPr>
            </w:pPr>
            <w:r w:rsidRPr="004F7043">
              <w:rPr>
                <w:rFonts w:ascii="Arial" w:hAnsi="Arial" w:cs="Arial"/>
                <w:sz w:val="22"/>
                <w:szCs w:val="22"/>
              </w:rPr>
              <w:t>3)</w:t>
            </w:r>
          </w:p>
        </w:tc>
        <w:tc>
          <w:tcPr>
            <w:tcW w:w="1800" w:type="dxa"/>
          </w:tcPr>
          <w:p w14:paraId="07DF0065" w14:textId="77777777" w:rsidR="00B00AFA" w:rsidRPr="004F7043" w:rsidRDefault="00B00AFA" w:rsidP="00F95C5C">
            <w:pPr>
              <w:rPr>
                <w:rFonts w:ascii="Arial" w:hAnsi="Arial" w:cs="Arial"/>
                <w:sz w:val="22"/>
                <w:szCs w:val="22"/>
              </w:rPr>
            </w:pPr>
          </w:p>
        </w:tc>
        <w:tc>
          <w:tcPr>
            <w:tcW w:w="1890" w:type="dxa"/>
          </w:tcPr>
          <w:p w14:paraId="111EE692" w14:textId="77777777" w:rsidR="00B00AFA" w:rsidRPr="004F7043" w:rsidRDefault="00B00AFA" w:rsidP="00F95C5C">
            <w:pPr>
              <w:rPr>
                <w:rFonts w:ascii="Arial" w:hAnsi="Arial" w:cs="Arial"/>
                <w:sz w:val="22"/>
                <w:szCs w:val="22"/>
              </w:rPr>
            </w:pPr>
          </w:p>
        </w:tc>
        <w:tc>
          <w:tcPr>
            <w:tcW w:w="2340" w:type="dxa"/>
            <w:vMerge/>
          </w:tcPr>
          <w:p w14:paraId="698028FC" w14:textId="77777777" w:rsidR="00B00AFA" w:rsidRPr="004F7043" w:rsidRDefault="00B00AFA" w:rsidP="00F95C5C">
            <w:pPr>
              <w:rPr>
                <w:rFonts w:ascii="Arial" w:hAnsi="Arial" w:cs="Arial"/>
                <w:sz w:val="22"/>
                <w:szCs w:val="22"/>
              </w:rPr>
            </w:pPr>
          </w:p>
        </w:tc>
      </w:tr>
      <w:tr w:rsidR="00B00AFA" w:rsidRPr="004F7043" w14:paraId="2ABB6553" w14:textId="77777777" w:rsidTr="00C5130B">
        <w:tc>
          <w:tcPr>
            <w:tcW w:w="2633" w:type="dxa"/>
            <w:gridSpan w:val="2"/>
          </w:tcPr>
          <w:p w14:paraId="4E6970CE" w14:textId="77777777" w:rsidR="00B00AFA" w:rsidRPr="004F7043" w:rsidRDefault="00B00AFA" w:rsidP="00F95C5C">
            <w:pPr>
              <w:rPr>
                <w:rFonts w:ascii="Arial" w:hAnsi="Arial" w:cs="Arial"/>
                <w:sz w:val="22"/>
                <w:szCs w:val="22"/>
              </w:rPr>
            </w:pPr>
            <w:r w:rsidRPr="004F7043">
              <w:rPr>
                <w:rFonts w:ascii="Arial" w:hAnsi="Arial" w:cs="Arial"/>
                <w:sz w:val="22"/>
                <w:szCs w:val="22"/>
              </w:rPr>
              <w:t>4)</w:t>
            </w:r>
          </w:p>
        </w:tc>
        <w:tc>
          <w:tcPr>
            <w:tcW w:w="1800" w:type="dxa"/>
          </w:tcPr>
          <w:p w14:paraId="3E196514" w14:textId="77777777" w:rsidR="00B00AFA" w:rsidRPr="004F7043" w:rsidRDefault="00B00AFA" w:rsidP="00F95C5C">
            <w:pPr>
              <w:rPr>
                <w:rFonts w:ascii="Arial" w:hAnsi="Arial" w:cs="Arial"/>
                <w:sz w:val="22"/>
                <w:szCs w:val="22"/>
              </w:rPr>
            </w:pPr>
          </w:p>
        </w:tc>
        <w:tc>
          <w:tcPr>
            <w:tcW w:w="1890" w:type="dxa"/>
          </w:tcPr>
          <w:p w14:paraId="6F478CB9" w14:textId="77777777" w:rsidR="00B00AFA" w:rsidRPr="004F7043" w:rsidRDefault="00B00AFA" w:rsidP="00F95C5C">
            <w:pPr>
              <w:rPr>
                <w:rFonts w:ascii="Arial" w:hAnsi="Arial" w:cs="Arial"/>
                <w:sz w:val="22"/>
                <w:szCs w:val="22"/>
              </w:rPr>
            </w:pPr>
          </w:p>
        </w:tc>
        <w:tc>
          <w:tcPr>
            <w:tcW w:w="2340" w:type="dxa"/>
            <w:vMerge/>
          </w:tcPr>
          <w:p w14:paraId="26EE9AF5" w14:textId="77777777" w:rsidR="00B00AFA" w:rsidRPr="004F7043" w:rsidRDefault="00B00AFA" w:rsidP="00F95C5C">
            <w:pPr>
              <w:rPr>
                <w:rFonts w:ascii="Arial" w:hAnsi="Arial" w:cs="Arial"/>
                <w:sz w:val="22"/>
                <w:szCs w:val="22"/>
              </w:rPr>
            </w:pPr>
          </w:p>
        </w:tc>
      </w:tr>
      <w:tr w:rsidR="00B00AFA" w:rsidRPr="004F7043" w14:paraId="68C10798" w14:textId="77777777" w:rsidTr="00C5130B">
        <w:tc>
          <w:tcPr>
            <w:tcW w:w="2633" w:type="dxa"/>
            <w:gridSpan w:val="2"/>
          </w:tcPr>
          <w:p w14:paraId="722ADD18" w14:textId="77777777" w:rsidR="00B00AFA" w:rsidRPr="004F7043" w:rsidRDefault="00B00AFA" w:rsidP="00F95C5C">
            <w:pPr>
              <w:rPr>
                <w:rFonts w:ascii="Arial" w:hAnsi="Arial" w:cs="Arial"/>
                <w:sz w:val="22"/>
                <w:szCs w:val="22"/>
              </w:rPr>
            </w:pPr>
            <w:r w:rsidRPr="004F7043">
              <w:rPr>
                <w:rFonts w:ascii="Arial" w:hAnsi="Arial" w:cs="Arial"/>
                <w:sz w:val="22"/>
                <w:szCs w:val="22"/>
              </w:rPr>
              <w:t>5)</w:t>
            </w:r>
          </w:p>
        </w:tc>
        <w:tc>
          <w:tcPr>
            <w:tcW w:w="1800" w:type="dxa"/>
          </w:tcPr>
          <w:p w14:paraId="7170C78B" w14:textId="77777777" w:rsidR="00B00AFA" w:rsidRPr="004F7043" w:rsidRDefault="00B00AFA" w:rsidP="00F95C5C">
            <w:pPr>
              <w:rPr>
                <w:rFonts w:ascii="Arial" w:hAnsi="Arial" w:cs="Arial"/>
                <w:sz w:val="22"/>
                <w:szCs w:val="22"/>
              </w:rPr>
            </w:pPr>
          </w:p>
        </w:tc>
        <w:tc>
          <w:tcPr>
            <w:tcW w:w="1890" w:type="dxa"/>
          </w:tcPr>
          <w:p w14:paraId="0EA41A02" w14:textId="77777777" w:rsidR="00B00AFA" w:rsidRPr="004F7043" w:rsidRDefault="00B00AFA" w:rsidP="00F95C5C">
            <w:pPr>
              <w:rPr>
                <w:rFonts w:ascii="Arial" w:hAnsi="Arial" w:cs="Arial"/>
                <w:sz w:val="22"/>
                <w:szCs w:val="22"/>
              </w:rPr>
            </w:pPr>
          </w:p>
        </w:tc>
        <w:tc>
          <w:tcPr>
            <w:tcW w:w="2340" w:type="dxa"/>
            <w:vMerge/>
          </w:tcPr>
          <w:p w14:paraId="4886719A" w14:textId="77777777" w:rsidR="00B00AFA" w:rsidRPr="004F7043" w:rsidRDefault="00B00AFA" w:rsidP="00F95C5C">
            <w:pPr>
              <w:rPr>
                <w:rFonts w:ascii="Arial" w:hAnsi="Arial" w:cs="Arial"/>
                <w:sz w:val="22"/>
                <w:szCs w:val="22"/>
              </w:rPr>
            </w:pPr>
          </w:p>
        </w:tc>
      </w:tr>
    </w:tbl>
    <w:p w14:paraId="504D4C93" w14:textId="77777777" w:rsidR="00B00AFA" w:rsidRPr="004F7043" w:rsidRDefault="00B00AFA" w:rsidP="00B00AFA">
      <w:pPr>
        <w:rPr>
          <w:rFonts w:ascii="Arial" w:hAnsi="Arial" w:cs="Arial"/>
          <w:b/>
          <w:sz w:val="22"/>
          <w:szCs w:val="22"/>
        </w:rPr>
      </w:pPr>
    </w:p>
    <w:p w14:paraId="407F94FE" w14:textId="77777777" w:rsidR="00B00AFA" w:rsidRPr="004F7043" w:rsidRDefault="00B00AFA" w:rsidP="00B00AFA">
      <w:pPr>
        <w:rPr>
          <w:rFonts w:ascii="Arial" w:hAnsi="Arial" w:cs="Arial"/>
          <w:b/>
          <w:sz w:val="22"/>
          <w:szCs w:val="22"/>
        </w:rPr>
      </w:pPr>
    </w:p>
    <w:p w14:paraId="7983BC32" w14:textId="77777777" w:rsidR="00B00AFA" w:rsidRPr="004F7043" w:rsidRDefault="00B00AFA" w:rsidP="00B00AFA">
      <w:pPr>
        <w:rPr>
          <w:rFonts w:ascii="Arial" w:hAnsi="Arial" w:cs="Arial"/>
          <w:b/>
          <w:sz w:val="22"/>
          <w:szCs w:val="22"/>
        </w:rPr>
      </w:pPr>
    </w:p>
    <w:p w14:paraId="4DD7C7E5" w14:textId="77777777" w:rsidR="00B00AFA" w:rsidRPr="004F7043" w:rsidRDefault="00B00AFA" w:rsidP="00B00AFA">
      <w:pPr>
        <w:rPr>
          <w:rFonts w:ascii="Arial" w:hAnsi="Arial" w:cs="Arial"/>
          <w:b/>
          <w:sz w:val="22"/>
          <w:szCs w:val="22"/>
        </w:rPr>
      </w:pPr>
      <w:r w:rsidRPr="004F7043">
        <w:rPr>
          <w:rFonts w:ascii="Arial" w:hAnsi="Arial" w:cs="Arial"/>
          <w:b/>
          <w:sz w:val="22"/>
          <w:szCs w:val="22"/>
        </w:rPr>
        <w:t>PART I: EPISTEMELOGY</w:t>
      </w:r>
    </w:p>
    <w:p w14:paraId="6A1C6E3C" w14:textId="77777777" w:rsidR="00B00AFA" w:rsidRPr="004F7043" w:rsidRDefault="00B00AFA" w:rsidP="00B00AFA">
      <w:pPr>
        <w:numPr>
          <w:ilvl w:val="0"/>
          <w:numId w:val="38"/>
        </w:numPr>
        <w:spacing w:after="200" w:line="276" w:lineRule="auto"/>
        <w:rPr>
          <w:rFonts w:ascii="Arial" w:hAnsi="Arial" w:cs="Arial"/>
          <w:sz w:val="22"/>
          <w:szCs w:val="22"/>
        </w:rPr>
      </w:pPr>
      <w:r w:rsidRPr="004F7043">
        <w:rPr>
          <w:rFonts w:ascii="Arial" w:hAnsi="Arial" w:cs="Arial"/>
          <w:sz w:val="22"/>
          <w:szCs w:val="22"/>
        </w:rPr>
        <w:t>Why do we need to test/verify the a.) sum of two odd numbers, b.) sum of two even numbers, and c.) sum of even and odd numbers?</w:t>
      </w:r>
    </w:p>
    <w:p w14:paraId="5FBDF007" w14:textId="77777777" w:rsidR="00B00AFA" w:rsidRPr="004F7043" w:rsidRDefault="00B00AFA" w:rsidP="00B00AFA">
      <w:pPr>
        <w:ind w:left="720"/>
        <w:rPr>
          <w:rFonts w:ascii="Arial" w:hAnsi="Arial" w:cs="Arial"/>
          <w:sz w:val="22"/>
          <w:szCs w:val="22"/>
        </w:rPr>
      </w:pPr>
      <w:r w:rsidRPr="004F7043">
        <w:rPr>
          <w:rFonts w:ascii="Arial" w:hAnsi="Arial" w:cs="Arial"/>
          <w:sz w:val="22"/>
          <w:szCs w:val="22"/>
        </w:rPr>
        <w:t>Answer:</w:t>
      </w:r>
    </w:p>
    <w:p w14:paraId="14AE1C87" w14:textId="284B0FB8" w:rsidR="00B00AFA" w:rsidRPr="004F7043" w:rsidRDefault="00B00AFA" w:rsidP="00B00AFA">
      <w:pPr>
        <w:numPr>
          <w:ilvl w:val="0"/>
          <w:numId w:val="39"/>
        </w:numPr>
        <w:spacing w:after="200" w:line="276" w:lineRule="auto"/>
        <w:rPr>
          <w:rFonts w:ascii="Arial" w:hAnsi="Arial" w:cs="Arial"/>
          <w:sz w:val="22"/>
          <w:szCs w:val="22"/>
        </w:rPr>
      </w:pPr>
      <w:r w:rsidRPr="004F704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8934AA" w14:textId="21C2F862" w:rsidR="00B00AFA" w:rsidRPr="004F7043" w:rsidRDefault="00B00AFA" w:rsidP="00B00AFA">
      <w:pPr>
        <w:numPr>
          <w:ilvl w:val="0"/>
          <w:numId w:val="39"/>
        </w:numPr>
        <w:spacing w:after="200" w:line="276" w:lineRule="auto"/>
        <w:rPr>
          <w:rFonts w:ascii="Arial" w:hAnsi="Arial" w:cs="Arial"/>
          <w:sz w:val="22"/>
          <w:szCs w:val="22"/>
        </w:rPr>
      </w:pPr>
      <w:r w:rsidRPr="004F704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9A7DF4" w14:textId="0BD03E0B" w:rsidR="00B00AFA" w:rsidRPr="006E0840" w:rsidRDefault="00B00AFA" w:rsidP="006E0840">
      <w:pPr>
        <w:numPr>
          <w:ilvl w:val="0"/>
          <w:numId w:val="39"/>
        </w:numPr>
        <w:spacing w:after="200" w:line="276" w:lineRule="auto"/>
        <w:rPr>
          <w:rFonts w:ascii="Arial" w:hAnsi="Arial" w:cs="Arial"/>
          <w:sz w:val="22"/>
          <w:szCs w:val="22"/>
        </w:rPr>
      </w:pPr>
      <w:r w:rsidRPr="004F704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DEB4AF" w14:textId="77777777" w:rsidR="00B00AFA" w:rsidRPr="004F7043" w:rsidRDefault="00B00AFA" w:rsidP="00B00AFA">
      <w:pPr>
        <w:numPr>
          <w:ilvl w:val="0"/>
          <w:numId w:val="38"/>
        </w:numPr>
        <w:spacing w:after="200" w:line="276" w:lineRule="auto"/>
        <w:rPr>
          <w:rFonts w:ascii="Arial" w:hAnsi="Arial" w:cs="Arial"/>
          <w:sz w:val="22"/>
          <w:szCs w:val="22"/>
        </w:rPr>
      </w:pPr>
      <w:r w:rsidRPr="004F7043">
        <w:rPr>
          <w:rFonts w:ascii="Arial" w:hAnsi="Arial" w:cs="Arial"/>
          <w:sz w:val="22"/>
          <w:szCs w:val="22"/>
        </w:rPr>
        <w:t>Why do we need to make use of examples to investigate the sum of two odd numbers, sum of two even numbers, and sum of even and odd numbers?</w:t>
      </w:r>
    </w:p>
    <w:p w14:paraId="39C67C82" w14:textId="77777777" w:rsidR="00B00AFA" w:rsidRPr="004F7043" w:rsidRDefault="00B00AFA" w:rsidP="00B00AFA">
      <w:pPr>
        <w:pBdr>
          <w:bottom w:val="single" w:sz="12" w:space="1" w:color="auto"/>
        </w:pBdr>
        <w:ind w:left="720"/>
        <w:rPr>
          <w:rFonts w:ascii="Arial" w:hAnsi="Arial" w:cs="Arial"/>
          <w:sz w:val="22"/>
          <w:szCs w:val="22"/>
        </w:rPr>
      </w:pPr>
      <w:r w:rsidRPr="004F7043">
        <w:rPr>
          <w:rFonts w:ascii="Arial" w:hAnsi="Arial" w:cs="Arial"/>
          <w:sz w:val="22"/>
          <w:szCs w:val="22"/>
        </w:rPr>
        <w:lastRenderedPageBreak/>
        <w:t>Answer:</w:t>
      </w:r>
    </w:p>
    <w:p w14:paraId="0EA36664" w14:textId="77777777" w:rsidR="00B00AFA" w:rsidRPr="004F7043" w:rsidRDefault="00B00AFA" w:rsidP="00B00AFA">
      <w:pPr>
        <w:pBdr>
          <w:bottom w:val="single" w:sz="12" w:space="1" w:color="auto"/>
        </w:pBdr>
        <w:ind w:left="720"/>
        <w:rPr>
          <w:rFonts w:ascii="Arial" w:hAnsi="Arial" w:cs="Arial"/>
          <w:sz w:val="22"/>
          <w:szCs w:val="22"/>
        </w:rPr>
      </w:pPr>
    </w:p>
    <w:p w14:paraId="2D9BB1AB" w14:textId="5F44E9B2" w:rsidR="00B00AFA" w:rsidRPr="004F7043" w:rsidRDefault="00B00AFA" w:rsidP="00B00AFA">
      <w:pPr>
        <w:ind w:left="720"/>
        <w:rPr>
          <w:rFonts w:ascii="Arial" w:hAnsi="Arial" w:cs="Arial"/>
          <w:sz w:val="22"/>
          <w:szCs w:val="22"/>
        </w:rPr>
      </w:pPr>
      <w:r w:rsidRPr="004F704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w:t>
      </w:r>
    </w:p>
    <w:p w14:paraId="48FBAE75" w14:textId="77777777" w:rsidR="00B00AFA" w:rsidRPr="004F7043" w:rsidRDefault="00B00AFA" w:rsidP="00B00AFA">
      <w:pPr>
        <w:ind w:left="720"/>
        <w:rPr>
          <w:rFonts w:ascii="Arial" w:hAnsi="Arial" w:cs="Arial"/>
          <w:sz w:val="22"/>
          <w:szCs w:val="22"/>
        </w:rPr>
      </w:pPr>
    </w:p>
    <w:p w14:paraId="7A60A753" w14:textId="77777777" w:rsidR="00B00AFA" w:rsidRPr="004F7043" w:rsidRDefault="00B00AFA" w:rsidP="00B00AFA">
      <w:pPr>
        <w:ind w:left="720"/>
        <w:rPr>
          <w:rFonts w:ascii="Arial" w:hAnsi="Arial" w:cs="Arial"/>
          <w:sz w:val="22"/>
          <w:szCs w:val="22"/>
        </w:rPr>
      </w:pPr>
    </w:p>
    <w:p w14:paraId="69001FC6" w14:textId="77777777" w:rsidR="00B00AFA" w:rsidRPr="004F7043" w:rsidRDefault="00B00AFA" w:rsidP="00B00AFA">
      <w:pPr>
        <w:numPr>
          <w:ilvl w:val="0"/>
          <w:numId w:val="38"/>
        </w:numPr>
        <w:spacing w:after="200" w:line="276" w:lineRule="auto"/>
        <w:rPr>
          <w:rFonts w:ascii="Arial" w:hAnsi="Arial" w:cs="Arial"/>
          <w:sz w:val="22"/>
          <w:szCs w:val="22"/>
        </w:rPr>
      </w:pPr>
      <w:r w:rsidRPr="004F7043">
        <w:rPr>
          <w:rFonts w:ascii="Arial" w:hAnsi="Arial" w:cs="Arial"/>
          <w:sz w:val="22"/>
          <w:szCs w:val="22"/>
        </w:rPr>
        <w:t>Why is it important to notice/ observe the pattern/trends and relationship on the sum of two odd numbers, sum of two even numbers, and sum of even and odd numbers?</w:t>
      </w:r>
    </w:p>
    <w:p w14:paraId="44CFDC40" w14:textId="77777777" w:rsidR="00B00AFA" w:rsidRPr="004F7043" w:rsidRDefault="00B00AFA" w:rsidP="00B00AFA">
      <w:pPr>
        <w:pBdr>
          <w:bottom w:val="single" w:sz="12" w:space="1" w:color="auto"/>
        </w:pBdr>
        <w:ind w:left="720"/>
        <w:rPr>
          <w:rFonts w:ascii="Arial" w:hAnsi="Arial" w:cs="Arial"/>
          <w:sz w:val="22"/>
          <w:szCs w:val="22"/>
        </w:rPr>
      </w:pPr>
      <w:r w:rsidRPr="004F7043">
        <w:rPr>
          <w:rFonts w:ascii="Arial" w:hAnsi="Arial" w:cs="Arial"/>
          <w:sz w:val="22"/>
          <w:szCs w:val="22"/>
        </w:rPr>
        <w:t>Answer:</w:t>
      </w:r>
    </w:p>
    <w:p w14:paraId="75415D9C" w14:textId="77777777" w:rsidR="00B00AFA" w:rsidRPr="004F7043" w:rsidRDefault="00B00AFA" w:rsidP="00B00AFA">
      <w:pPr>
        <w:pBdr>
          <w:bottom w:val="single" w:sz="12" w:space="1" w:color="auto"/>
        </w:pBdr>
        <w:ind w:left="720"/>
        <w:rPr>
          <w:rFonts w:ascii="Arial" w:hAnsi="Arial" w:cs="Arial"/>
          <w:sz w:val="22"/>
          <w:szCs w:val="22"/>
        </w:rPr>
      </w:pPr>
    </w:p>
    <w:p w14:paraId="67B12C1F" w14:textId="2F49C416" w:rsidR="00B00AFA" w:rsidRPr="004F7043" w:rsidRDefault="00B00AFA" w:rsidP="00B00AFA">
      <w:pPr>
        <w:ind w:left="720"/>
        <w:rPr>
          <w:rFonts w:ascii="Arial" w:hAnsi="Arial" w:cs="Arial"/>
          <w:sz w:val="22"/>
          <w:szCs w:val="22"/>
        </w:rPr>
      </w:pPr>
      <w:r w:rsidRPr="004F704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w:t>
      </w:r>
    </w:p>
    <w:p w14:paraId="12F6843F" w14:textId="77777777" w:rsidR="00B00AFA" w:rsidRPr="004F7043" w:rsidRDefault="00B00AFA" w:rsidP="00B00AFA">
      <w:pPr>
        <w:rPr>
          <w:rFonts w:ascii="Arial" w:hAnsi="Arial" w:cs="Arial"/>
          <w:sz w:val="22"/>
          <w:szCs w:val="22"/>
        </w:rPr>
      </w:pPr>
    </w:p>
    <w:p w14:paraId="163C1658" w14:textId="77777777" w:rsidR="00B00AFA" w:rsidRPr="004F7043" w:rsidRDefault="00B00AFA" w:rsidP="00B00AFA">
      <w:pPr>
        <w:ind w:left="720"/>
        <w:rPr>
          <w:rFonts w:ascii="Arial" w:hAnsi="Arial" w:cs="Arial"/>
          <w:sz w:val="22"/>
          <w:szCs w:val="22"/>
        </w:rPr>
      </w:pPr>
    </w:p>
    <w:p w14:paraId="1A31DCF4" w14:textId="77777777" w:rsidR="00B00AFA" w:rsidRPr="004F7043" w:rsidRDefault="00B00AFA" w:rsidP="00B00AFA">
      <w:pPr>
        <w:numPr>
          <w:ilvl w:val="0"/>
          <w:numId w:val="38"/>
        </w:numPr>
        <w:spacing w:after="200" w:line="276" w:lineRule="auto"/>
        <w:rPr>
          <w:rFonts w:ascii="Arial" w:hAnsi="Arial" w:cs="Arial"/>
          <w:sz w:val="22"/>
          <w:szCs w:val="22"/>
        </w:rPr>
      </w:pPr>
      <w:r w:rsidRPr="004F7043">
        <w:rPr>
          <w:rFonts w:ascii="Arial" w:hAnsi="Arial" w:cs="Arial"/>
          <w:sz w:val="22"/>
          <w:szCs w:val="22"/>
        </w:rPr>
        <w:t>Can we use examples as valid basis for the construction of generalization/conclusion about the sum of two odd numbers, sum of two even numbers, and sum of even and odd numbers? Why?</w:t>
      </w:r>
    </w:p>
    <w:p w14:paraId="05F62BD9" w14:textId="77777777" w:rsidR="00B00AFA" w:rsidRPr="004F7043" w:rsidRDefault="00B00AFA" w:rsidP="00B00AFA">
      <w:pPr>
        <w:ind w:left="720"/>
        <w:rPr>
          <w:rFonts w:ascii="Arial" w:hAnsi="Arial" w:cs="Arial"/>
          <w:sz w:val="22"/>
          <w:szCs w:val="22"/>
        </w:rPr>
      </w:pPr>
      <w:r w:rsidRPr="004F7043">
        <w:rPr>
          <w:rFonts w:ascii="Arial" w:hAnsi="Arial" w:cs="Arial"/>
          <w:sz w:val="22"/>
          <w:szCs w:val="22"/>
        </w:rPr>
        <w:t>Answer:</w:t>
      </w:r>
    </w:p>
    <w:p w14:paraId="4FFCE7F1" w14:textId="444255E1" w:rsidR="00B00AFA" w:rsidRPr="004F7043" w:rsidRDefault="00B00AFA" w:rsidP="00B00AFA">
      <w:pPr>
        <w:ind w:left="720"/>
        <w:rPr>
          <w:rFonts w:ascii="Arial" w:hAnsi="Arial" w:cs="Arial"/>
          <w:sz w:val="22"/>
          <w:szCs w:val="22"/>
        </w:rPr>
      </w:pPr>
      <w:r w:rsidRPr="004F704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w:t>
      </w:r>
    </w:p>
    <w:p w14:paraId="345AE6A9" w14:textId="77777777" w:rsidR="00B00AFA" w:rsidRPr="004F7043" w:rsidRDefault="00B00AFA" w:rsidP="00B00AFA">
      <w:pPr>
        <w:ind w:left="720"/>
        <w:rPr>
          <w:rFonts w:ascii="Arial" w:hAnsi="Arial" w:cs="Arial"/>
          <w:sz w:val="22"/>
          <w:szCs w:val="22"/>
        </w:rPr>
      </w:pPr>
    </w:p>
    <w:p w14:paraId="749DB528" w14:textId="77777777" w:rsidR="00B00AFA" w:rsidRPr="004F7043" w:rsidRDefault="00B00AFA" w:rsidP="006E0840">
      <w:pPr>
        <w:rPr>
          <w:rFonts w:ascii="Arial" w:hAnsi="Arial" w:cs="Arial"/>
          <w:sz w:val="22"/>
          <w:szCs w:val="22"/>
        </w:rPr>
      </w:pPr>
    </w:p>
    <w:p w14:paraId="613BA31C" w14:textId="77777777" w:rsidR="00B00AFA" w:rsidRPr="004F7043" w:rsidRDefault="00B00AFA" w:rsidP="00B00AFA">
      <w:pPr>
        <w:numPr>
          <w:ilvl w:val="0"/>
          <w:numId w:val="38"/>
        </w:numPr>
        <w:spacing w:after="200" w:line="276" w:lineRule="auto"/>
        <w:rPr>
          <w:rFonts w:ascii="Arial" w:hAnsi="Arial" w:cs="Arial"/>
          <w:sz w:val="22"/>
          <w:szCs w:val="22"/>
        </w:rPr>
      </w:pPr>
      <w:r w:rsidRPr="004F7043">
        <w:rPr>
          <w:rFonts w:ascii="Arial" w:hAnsi="Arial" w:cs="Arial"/>
          <w:sz w:val="22"/>
          <w:szCs w:val="22"/>
        </w:rPr>
        <w:t>Why do we need to make generalizations/conclusion (generalized statement/sentence) about the patterns/trends observed on the sum of two odd numbers, sum of two even numbers, and sum of even and odd numbers?</w:t>
      </w:r>
    </w:p>
    <w:p w14:paraId="47ED5272" w14:textId="77777777" w:rsidR="00B00AFA" w:rsidRPr="004F7043" w:rsidRDefault="00B00AFA" w:rsidP="00B00AFA">
      <w:pPr>
        <w:ind w:left="720"/>
        <w:rPr>
          <w:rFonts w:ascii="Arial" w:hAnsi="Arial" w:cs="Arial"/>
          <w:sz w:val="22"/>
          <w:szCs w:val="22"/>
        </w:rPr>
      </w:pPr>
      <w:r w:rsidRPr="004F7043">
        <w:rPr>
          <w:rFonts w:ascii="Arial" w:hAnsi="Arial" w:cs="Arial"/>
          <w:sz w:val="22"/>
          <w:szCs w:val="22"/>
        </w:rPr>
        <w:t>Answer:</w:t>
      </w:r>
    </w:p>
    <w:p w14:paraId="7680C11E" w14:textId="42271E42" w:rsidR="00B00AFA" w:rsidRPr="004F7043" w:rsidRDefault="00B00AFA" w:rsidP="00B00AFA">
      <w:pPr>
        <w:ind w:left="720"/>
        <w:rPr>
          <w:rFonts w:ascii="Arial" w:hAnsi="Arial" w:cs="Arial"/>
          <w:sz w:val="22"/>
          <w:szCs w:val="22"/>
        </w:rPr>
      </w:pPr>
      <w:r w:rsidRPr="004F704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7D96B5" w14:textId="77777777" w:rsidR="00B00AFA" w:rsidRPr="004F7043" w:rsidRDefault="00B00AFA" w:rsidP="00B00AFA">
      <w:pPr>
        <w:rPr>
          <w:rFonts w:ascii="Arial" w:hAnsi="Arial" w:cs="Arial"/>
          <w:b/>
          <w:sz w:val="22"/>
          <w:szCs w:val="22"/>
        </w:rPr>
      </w:pPr>
    </w:p>
    <w:p w14:paraId="49C6779A" w14:textId="129938FE" w:rsidR="00B01FCD" w:rsidRPr="00C6233C" w:rsidRDefault="00B01FCD" w:rsidP="00B00AFA">
      <w:pPr>
        <w:jc w:val="both"/>
        <w:rPr>
          <w:rFonts w:ascii="Arial" w:hAnsi="Arial" w:cs="Arial"/>
          <w:bCs/>
          <w:szCs w:val="22"/>
        </w:rPr>
      </w:pPr>
    </w:p>
    <w:sectPr w:rsidR="00B01FCD" w:rsidRPr="00C6233C" w:rsidSect="0086181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01FCD" w14:textId="77777777" w:rsidR="001547C5" w:rsidRDefault="001547C5" w:rsidP="00C37E61">
      <w:r>
        <w:separator/>
      </w:r>
    </w:p>
  </w:endnote>
  <w:endnote w:type="continuationSeparator" w:id="0">
    <w:p w14:paraId="060DDCEA" w14:textId="77777777" w:rsidR="001547C5" w:rsidRDefault="001547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5321" w14:textId="77777777" w:rsidR="00AE09C8" w:rsidRDefault="00AE0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2462" w14:textId="77777777" w:rsidR="00AE09C8" w:rsidRDefault="00AE0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DF1A" w14:textId="0D658807" w:rsidR="00AE09C8" w:rsidRPr="004743AF" w:rsidRDefault="00AE09C8" w:rsidP="004743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AE39" w14:textId="77777777" w:rsidR="00AE09C8" w:rsidRPr="00C37E61" w:rsidRDefault="00AE09C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FEA3" w14:textId="77777777" w:rsidR="001547C5" w:rsidRDefault="001547C5" w:rsidP="00C37E61">
      <w:r>
        <w:separator/>
      </w:r>
    </w:p>
  </w:footnote>
  <w:footnote w:type="continuationSeparator" w:id="0">
    <w:p w14:paraId="6147BF1E" w14:textId="77777777" w:rsidR="001547C5" w:rsidRDefault="001547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9020" w14:textId="29A80370" w:rsidR="00AE09C8" w:rsidRDefault="00000000">
    <w:pPr>
      <w:pStyle w:val="Header"/>
    </w:pPr>
    <w:r>
      <w:rPr>
        <w:noProof/>
      </w:rPr>
      <w:pict w14:anchorId="22015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0521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C3D6" w14:textId="0C664B65" w:rsidR="00AE09C8" w:rsidRDefault="00000000">
    <w:pPr>
      <w:pStyle w:val="Header"/>
    </w:pPr>
    <w:r>
      <w:rPr>
        <w:noProof/>
      </w:rPr>
      <w:pict w14:anchorId="2715D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0521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3B0C" w14:textId="55E5BCDE" w:rsidR="00AE09C8" w:rsidRPr="00296529" w:rsidRDefault="00000000" w:rsidP="00296529">
    <w:pPr>
      <w:ind w:left="2160"/>
      <w:jc w:val="center"/>
      <w:rPr>
        <w:rFonts w:ascii="Times New Roman" w:eastAsia="Calibri" w:hAnsi="Times New Roman"/>
        <w:i/>
        <w:sz w:val="18"/>
        <w:szCs w:val="22"/>
      </w:rPr>
    </w:pPr>
    <w:r>
      <w:rPr>
        <w:noProof/>
      </w:rPr>
      <w:pict w14:anchorId="50227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0521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9C010A" w14:textId="77777777" w:rsidR="00AE09C8" w:rsidRPr="00296529" w:rsidRDefault="00AE09C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2E0D9FC" w14:textId="77777777" w:rsidR="00AE09C8" w:rsidRPr="00296529" w:rsidRDefault="00AE09C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179454" w14:textId="77777777" w:rsidR="00AE09C8" w:rsidRPr="00296529" w:rsidRDefault="00AE09C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A2370E" w14:textId="77777777" w:rsidR="00AE09C8" w:rsidRDefault="00AE09C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26D413" w14:textId="77777777" w:rsidR="00AE09C8" w:rsidRDefault="00AE09C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CA2BB62" w14:textId="77777777" w:rsidR="00AE09C8" w:rsidRDefault="00AE09C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FD5E" w14:textId="35215E97" w:rsidR="00AE09C8" w:rsidRDefault="00000000">
    <w:pPr>
      <w:pStyle w:val="Header"/>
    </w:pPr>
    <w:r>
      <w:rPr>
        <w:noProof/>
      </w:rPr>
      <w:pict w14:anchorId="1E68C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0521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B20D" w14:textId="0537AD09" w:rsidR="00AE09C8" w:rsidRDefault="00000000">
    <w:pPr>
      <w:pStyle w:val="Header"/>
    </w:pPr>
    <w:r>
      <w:rPr>
        <w:noProof/>
      </w:rPr>
      <w:pict w14:anchorId="689DB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0521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5EA9" w14:textId="448D3AFB" w:rsidR="00AE09C8" w:rsidRDefault="00000000">
    <w:pPr>
      <w:pStyle w:val="Header"/>
    </w:pPr>
    <w:r>
      <w:rPr>
        <w:noProof/>
      </w:rPr>
      <w:pict w14:anchorId="0490D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0521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06D22"/>
    <w:multiLevelType w:val="hybridMultilevel"/>
    <w:tmpl w:val="7A404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B7A95"/>
    <w:multiLevelType w:val="hybridMultilevel"/>
    <w:tmpl w:val="D194A268"/>
    <w:lvl w:ilvl="0" w:tplc="34090001">
      <w:start w:val="1"/>
      <w:numFmt w:val="bullet"/>
      <w:lvlText w:val=""/>
      <w:lvlJc w:val="left"/>
      <w:pPr>
        <w:ind w:left="3240" w:hanging="360"/>
      </w:pPr>
      <w:rPr>
        <w:rFonts w:ascii="Symbol" w:hAnsi="Symbol" w:hint="default"/>
      </w:rPr>
    </w:lvl>
    <w:lvl w:ilvl="1" w:tplc="34090003">
      <w:start w:val="1"/>
      <w:numFmt w:val="bullet"/>
      <w:lvlText w:val="o"/>
      <w:lvlJc w:val="left"/>
      <w:pPr>
        <w:ind w:left="3960" w:hanging="360"/>
      </w:pPr>
      <w:rPr>
        <w:rFonts w:ascii="Courier New" w:hAnsi="Courier New" w:cs="Courier New" w:hint="default"/>
      </w:rPr>
    </w:lvl>
    <w:lvl w:ilvl="2" w:tplc="34090005">
      <w:start w:val="1"/>
      <w:numFmt w:val="bullet"/>
      <w:lvlText w:val=""/>
      <w:lvlJc w:val="left"/>
      <w:pPr>
        <w:ind w:left="4680" w:hanging="360"/>
      </w:pPr>
      <w:rPr>
        <w:rFonts w:ascii="Wingdings" w:hAnsi="Wingdings" w:hint="default"/>
      </w:rPr>
    </w:lvl>
    <w:lvl w:ilvl="3" w:tplc="34090001">
      <w:start w:val="1"/>
      <w:numFmt w:val="bullet"/>
      <w:lvlText w:val=""/>
      <w:lvlJc w:val="left"/>
      <w:pPr>
        <w:ind w:left="5400" w:hanging="360"/>
      </w:pPr>
      <w:rPr>
        <w:rFonts w:ascii="Symbol" w:hAnsi="Symbol" w:hint="default"/>
      </w:rPr>
    </w:lvl>
    <w:lvl w:ilvl="4" w:tplc="34090003">
      <w:start w:val="1"/>
      <w:numFmt w:val="bullet"/>
      <w:lvlText w:val="o"/>
      <w:lvlJc w:val="left"/>
      <w:pPr>
        <w:ind w:left="6120" w:hanging="360"/>
      </w:pPr>
      <w:rPr>
        <w:rFonts w:ascii="Courier New" w:hAnsi="Courier New" w:cs="Courier New" w:hint="default"/>
      </w:rPr>
    </w:lvl>
    <w:lvl w:ilvl="5" w:tplc="34090005">
      <w:start w:val="1"/>
      <w:numFmt w:val="bullet"/>
      <w:lvlText w:val=""/>
      <w:lvlJc w:val="left"/>
      <w:pPr>
        <w:ind w:left="6840" w:hanging="360"/>
      </w:pPr>
      <w:rPr>
        <w:rFonts w:ascii="Wingdings" w:hAnsi="Wingdings" w:hint="default"/>
      </w:rPr>
    </w:lvl>
    <w:lvl w:ilvl="6" w:tplc="34090001">
      <w:start w:val="1"/>
      <w:numFmt w:val="bullet"/>
      <w:lvlText w:val=""/>
      <w:lvlJc w:val="left"/>
      <w:pPr>
        <w:ind w:left="7560" w:hanging="360"/>
      </w:pPr>
      <w:rPr>
        <w:rFonts w:ascii="Symbol" w:hAnsi="Symbol" w:hint="default"/>
      </w:rPr>
    </w:lvl>
    <w:lvl w:ilvl="7" w:tplc="34090003">
      <w:start w:val="1"/>
      <w:numFmt w:val="bullet"/>
      <w:lvlText w:val="o"/>
      <w:lvlJc w:val="left"/>
      <w:pPr>
        <w:ind w:left="8280" w:hanging="360"/>
      </w:pPr>
      <w:rPr>
        <w:rFonts w:ascii="Courier New" w:hAnsi="Courier New" w:cs="Courier New" w:hint="default"/>
      </w:rPr>
    </w:lvl>
    <w:lvl w:ilvl="8" w:tplc="34090005">
      <w:start w:val="1"/>
      <w:numFmt w:val="bullet"/>
      <w:lvlText w:val=""/>
      <w:lvlJc w:val="left"/>
      <w:pPr>
        <w:ind w:left="9000" w:hanging="360"/>
      </w:pPr>
      <w:rPr>
        <w:rFonts w:ascii="Wingdings" w:hAnsi="Wingding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55727A"/>
    <w:multiLevelType w:val="hybridMultilevel"/>
    <w:tmpl w:val="00B0D06A"/>
    <w:lvl w:ilvl="0" w:tplc="34090001">
      <w:start w:val="1"/>
      <w:numFmt w:val="bullet"/>
      <w:lvlText w:val=""/>
      <w:lvlJc w:val="left"/>
      <w:pPr>
        <w:ind w:left="1800" w:hanging="360"/>
      </w:pPr>
      <w:rPr>
        <w:rFonts w:ascii="Symbol" w:hAnsi="Symbol" w:hint="default"/>
      </w:rPr>
    </w:lvl>
    <w:lvl w:ilvl="1" w:tplc="34090003">
      <w:start w:val="1"/>
      <w:numFmt w:val="bullet"/>
      <w:lvlText w:val="o"/>
      <w:lvlJc w:val="left"/>
      <w:pPr>
        <w:ind w:left="2520" w:hanging="360"/>
      </w:pPr>
      <w:rPr>
        <w:rFonts w:ascii="Courier New" w:hAnsi="Courier New" w:cs="Courier New" w:hint="default"/>
      </w:rPr>
    </w:lvl>
    <w:lvl w:ilvl="2" w:tplc="34090005">
      <w:start w:val="1"/>
      <w:numFmt w:val="bullet"/>
      <w:lvlText w:val=""/>
      <w:lvlJc w:val="left"/>
      <w:pPr>
        <w:ind w:left="3240" w:hanging="360"/>
      </w:pPr>
      <w:rPr>
        <w:rFonts w:ascii="Wingdings" w:hAnsi="Wingdings" w:hint="default"/>
      </w:rPr>
    </w:lvl>
    <w:lvl w:ilvl="3" w:tplc="34090001">
      <w:start w:val="1"/>
      <w:numFmt w:val="bullet"/>
      <w:lvlText w:val=""/>
      <w:lvlJc w:val="left"/>
      <w:pPr>
        <w:ind w:left="3960" w:hanging="360"/>
      </w:pPr>
      <w:rPr>
        <w:rFonts w:ascii="Symbol" w:hAnsi="Symbol" w:hint="default"/>
      </w:rPr>
    </w:lvl>
    <w:lvl w:ilvl="4" w:tplc="34090003">
      <w:start w:val="1"/>
      <w:numFmt w:val="bullet"/>
      <w:lvlText w:val="o"/>
      <w:lvlJc w:val="left"/>
      <w:pPr>
        <w:ind w:left="4680" w:hanging="360"/>
      </w:pPr>
      <w:rPr>
        <w:rFonts w:ascii="Courier New" w:hAnsi="Courier New" w:cs="Courier New" w:hint="default"/>
      </w:rPr>
    </w:lvl>
    <w:lvl w:ilvl="5" w:tplc="34090005">
      <w:start w:val="1"/>
      <w:numFmt w:val="bullet"/>
      <w:lvlText w:val=""/>
      <w:lvlJc w:val="left"/>
      <w:pPr>
        <w:ind w:left="5400" w:hanging="360"/>
      </w:pPr>
      <w:rPr>
        <w:rFonts w:ascii="Wingdings" w:hAnsi="Wingdings" w:hint="default"/>
      </w:rPr>
    </w:lvl>
    <w:lvl w:ilvl="6" w:tplc="34090001">
      <w:start w:val="1"/>
      <w:numFmt w:val="bullet"/>
      <w:lvlText w:val=""/>
      <w:lvlJc w:val="left"/>
      <w:pPr>
        <w:ind w:left="6120" w:hanging="360"/>
      </w:pPr>
      <w:rPr>
        <w:rFonts w:ascii="Symbol" w:hAnsi="Symbol" w:hint="default"/>
      </w:rPr>
    </w:lvl>
    <w:lvl w:ilvl="7" w:tplc="34090003">
      <w:start w:val="1"/>
      <w:numFmt w:val="bullet"/>
      <w:lvlText w:val="o"/>
      <w:lvlJc w:val="left"/>
      <w:pPr>
        <w:ind w:left="6840" w:hanging="360"/>
      </w:pPr>
      <w:rPr>
        <w:rFonts w:ascii="Courier New" w:hAnsi="Courier New" w:cs="Courier New" w:hint="default"/>
      </w:rPr>
    </w:lvl>
    <w:lvl w:ilvl="8" w:tplc="34090005">
      <w:start w:val="1"/>
      <w:numFmt w:val="bullet"/>
      <w:lvlText w:val=""/>
      <w:lvlJc w:val="left"/>
      <w:pPr>
        <w:ind w:left="7560" w:hanging="360"/>
      </w:pPr>
      <w:rPr>
        <w:rFonts w:ascii="Wingdings" w:hAnsi="Wingdings" w:hint="default"/>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34333FB"/>
    <w:multiLevelType w:val="hybridMultilevel"/>
    <w:tmpl w:val="28B65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B1230"/>
    <w:multiLevelType w:val="hybridMultilevel"/>
    <w:tmpl w:val="E71A525C"/>
    <w:lvl w:ilvl="0" w:tplc="3409000F">
      <w:start w:val="1"/>
      <w:numFmt w:val="decimal"/>
      <w:lvlText w:val="%1."/>
      <w:lvlJc w:val="left"/>
      <w:pPr>
        <w:ind w:left="360" w:hanging="360"/>
      </w:p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start w:val="1"/>
      <w:numFmt w:val="lowerLetter"/>
      <w:lvlText w:val="%5."/>
      <w:lvlJc w:val="left"/>
      <w:pPr>
        <w:ind w:left="3240" w:hanging="360"/>
      </w:pPr>
    </w:lvl>
    <w:lvl w:ilvl="5" w:tplc="3409001B">
      <w:start w:val="1"/>
      <w:numFmt w:val="lowerRoman"/>
      <w:lvlText w:val="%6."/>
      <w:lvlJc w:val="right"/>
      <w:pPr>
        <w:ind w:left="3960" w:hanging="180"/>
      </w:pPr>
    </w:lvl>
    <w:lvl w:ilvl="6" w:tplc="3409000F">
      <w:start w:val="1"/>
      <w:numFmt w:val="decimal"/>
      <w:lvlText w:val="%7."/>
      <w:lvlJc w:val="left"/>
      <w:pPr>
        <w:ind w:left="4680" w:hanging="360"/>
      </w:pPr>
    </w:lvl>
    <w:lvl w:ilvl="7" w:tplc="34090019">
      <w:start w:val="1"/>
      <w:numFmt w:val="lowerLetter"/>
      <w:lvlText w:val="%8."/>
      <w:lvlJc w:val="left"/>
      <w:pPr>
        <w:ind w:left="5400" w:hanging="360"/>
      </w:pPr>
    </w:lvl>
    <w:lvl w:ilvl="8" w:tplc="3409001B">
      <w:start w:val="1"/>
      <w:numFmt w:val="lowerRoman"/>
      <w:lvlText w:val="%9."/>
      <w:lvlJc w:val="right"/>
      <w:pPr>
        <w:ind w:left="6120" w:hanging="180"/>
      </w:pPr>
    </w:lvl>
  </w:abstractNum>
  <w:abstractNum w:abstractNumId="12" w15:restartNumberingAfterBreak="0">
    <w:nsid w:val="16AB422A"/>
    <w:multiLevelType w:val="hybridMultilevel"/>
    <w:tmpl w:val="21D8BC7C"/>
    <w:lvl w:ilvl="0" w:tplc="34090001">
      <w:start w:val="1"/>
      <w:numFmt w:val="bullet"/>
      <w:lvlText w:val=""/>
      <w:lvlJc w:val="left"/>
      <w:pPr>
        <w:ind w:left="1080" w:hanging="360"/>
      </w:pPr>
      <w:rPr>
        <w:rFonts w:ascii="Symbol" w:hAnsi="Symbol" w:hint="default"/>
      </w:rPr>
    </w:lvl>
    <w:lvl w:ilvl="1" w:tplc="34090003">
      <w:start w:val="1"/>
      <w:numFmt w:val="bullet"/>
      <w:lvlText w:val="o"/>
      <w:lvlJc w:val="left"/>
      <w:pPr>
        <w:ind w:left="1800" w:hanging="360"/>
      </w:pPr>
      <w:rPr>
        <w:rFonts w:ascii="Courier New" w:hAnsi="Courier New" w:cs="Courier New" w:hint="default"/>
      </w:rPr>
    </w:lvl>
    <w:lvl w:ilvl="2" w:tplc="34090005">
      <w:start w:val="1"/>
      <w:numFmt w:val="bullet"/>
      <w:lvlText w:val=""/>
      <w:lvlJc w:val="left"/>
      <w:pPr>
        <w:ind w:left="2520" w:hanging="360"/>
      </w:pPr>
      <w:rPr>
        <w:rFonts w:ascii="Wingdings" w:hAnsi="Wingdings" w:hint="default"/>
      </w:rPr>
    </w:lvl>
    <w:lvl w:ilvl="3" w:tplc="34090001">
      <w:start w:val="1"/>
      <w:numFmt w:val="bullet"/>
      <w:lvlText w:val=""/>
      <w:lvlJc w:val="left"/>
      <w:pPr>
        <w:ind w:left="3240" w:hanging="360"/>
      </w:pPr>
      <w:rPr>
        <w:rFonts w:ascii="Symbol" w:hAnsi="Symbol" w:hint="default"/>
      </w:rPr>
    </w:lvl>
    <w:lvl w:ilvl="4" w:tplc="34090003">
      <w:start w:val="1"/>
      <w:numFmt w:val="bullet"/>
      <w:lvlText w:val="o"/>
      <w:lvlJc w:val="left"/>
      <w:pPr>
        <w:ind w:left="3960" w:hanging="360"/>
      </w:pPr>
      <w:rPr>
        <w:rFonts w:ascii="Courier New" w:hAnsi="Courier New" w:cs="Courier New" w:hint="default"/>
      </w:rPr>
    </w:lvl>
    <w:lvl w:ilvl="5" w:tplc="34090005">
      <w:start w:val="1"/>
      <w:numFmt w:val="bullet"/>
      <w:lvlText w:val=""/>
      <w:lvlJc w:val="left"/>
      <w:pPr>
        <w:ind w:left="4680" w:hanging="360"/>
      </w:pPr>
      <w:rPr>
        <w:rFonts w:ascii="Wingdings" w:hAnsi="Wingdings" w:hint="default"/>
      </w:rPr>
    </w:lvl>
    <w:lvl w:ilvl="6" w:tplc="34090001">
      <w:start w:val="1"/>
      <w:numFmt w:val="bullet"/>
      <w:lvlText w:val=""/>
      <w:lvlJc w:val="left"/>
      <w:pPr>
        <w:ind w:left="5400" w:hanging="360"/>
      </w:pPr>
      <w:rPr>
        <w:rFonts w:ascii="Symbol" w:hAnsi="Symbol" w:hint="default"/>
      </w:rPr>
    </w:lvl>
    <w:lvl w:ilvl="7" w:tplc="34090003">
      <w:start w:val="1"/>
      <w:numFmt w:val="bullet"/>
      <w:lvlText w:val="o"/>
      <w:lvlJc w:val="left"/>
      <w:pPr>
        <w:ind w:left="6120" w:hanging="360"/>
      </w:pPr>
      <w:rPr>
        <w:rFonts w:ascii="Courier New" w:hAnsi="Courier New" w:cs="Courier New" w:hint="default"/>
      </w:rPr>
    </w:lvl>
    <w:lvl w:ilvl="8" w:tplc="34090005">
      <w:start w:val="1"/>
      <w:numFmt w:val="bullet"/>
      <w:lvlText w:val=""/>
      <w:lvlJc w:val="left"/>
      <w:pPr>
        <w:ind w:left="6840" w:hanging="360"/>
      </w:pPr>
      <w:rPr>
        <w:rFonts w:ascii="Wingdings" w:hAnsi="Wingdings" w:hint="default"/>
      </w:r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1F536E98"/>
    <w:multiLevelType w:val="hybridMultilevel"/>
    <w:tmpl w:val="3594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4A08B2"/>
    <w:multiLevelType w:val="hybridMultilevel"/>
    <w:tmpl w:val="53380F76"/>
    <w:lvl w:ilvl="0" w:tplc="BD027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2A47EB8"/>
    <w:multiLevelType w:val="hybridMultilevel"/>
    <w:tmpl w:val="8E3620C0"/>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7A3960"/>
    <w:multiLevelType w:val="hybridMultilevel"/>
    <w:tmpl w:val="2E9C8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535662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26796068">
    <w:abstractNumId w:val="23"/>
  </w:num>
  <w:num w:numId="3" w16cid:durableId="777023716">
    <w:abstractNumId w:val="32"/>
  </w:num>
  <w:num w:numId="4" w16cid:durableId="2303880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76315637">
    <w:abstractNumId w:val="13"/>
  </w:num>
  <w:num w:numId="6" w16cid:durableId="1443183924">
    <w:abstractNumId w:val="9"/>
  </w:num>
  <w:num w:numId="7" w16cid:durableId="1687322281">
    <w:abstractNumId w:val="3"/>
  </w:num>
  <w:num w:numId="8" w16cid:durableId="1423336366">
    <w:abstractNumId w:val="19"/>
  </w:num>
  <w:num w:numId="9" w16cid:durableId="567351335">
    <w:abstractNumId w:val="34"/>
  </w:num>
  <w:num w:numId="10" w16cid:durableId="1914387142">
    <w:abstractNumId w:val="4"/>
  </w:num>
  <w:num w:numId="11" w16cid:durableId="1512642022">
    <w:abstractNumId w:val="27"/>
  </w:num>
  <w:num w:numId="12" w16cid:durableId="1732654922">
    <w:abstractNumId w:val="5"/>
  </w:num>
  <w:num w:numId="13" w16cid:durableId="949551591">
    <w:abstractNumId w:val="25"/>
  </w:num>
  <w:num w:numId="14" w16cid:durableId="901139616">
    <w:abstractNumId w:val="14"/>
  </w:num>
  <w:num w:numId="15" w16cid:durableId="933898768">
    <w:abstractNumId w:val="30"/>
  </w:num>
  <w:num w:numId="16" w16cid:durableId="439111242">
    <w:abstractNumId w:val="7"/>
  </w:num>
  <w:num w:numId="17" w16cid:durableId="1453859211">
    <w:abstractNumId w:val="31"/>
  </w:num>
  <w:num w:numId="18" w16cid:durableId="2115243933">
    <w:abstractNumId w:val="22"/>
  </w:num>
  <w:num w:numId="19" w16cid:durableId="96297010">
    <w:abstractNumId w:val="38"/>
  </w:num>
  <w:num w:numId="20" w16cid:durableId="970750589">
    <w:abstractNumId w:val="18"/>
  </w:num>
  <w:num w:numId="21" w16cid:durableId="1221945165">
    <w:abstractNumId w:val="16"/>
  </w:num>
  <w:num w:numId="22" w16cid:durableId="791948451">
    <w:abstractNumId w:val="21"/>
  </w:num>
  <w:num w:numId="23" w16cid:durableId="700277726">
    <w:abstractNumId w:val="28"/>
  </w:num>
  <w:num w:numId="24" w16cid:durableId="1864199742">
    <w:abstractNumId w:val="35"/>
  </w:num>
  <w:num w:numId="25" w16cid:durableId="259922218">
    <w:abstractNumId w:val="6"/>
  </w:num>
  <w:num w:numId="26" w16cid:durableId="1422138258">
    <w:abstractNumId w:val="24"/>
  </w:num>
  <w:num w:numId="27" w16cid:durableId="1777022167">
    <w:abstractNumId w:val="29"/>
  </w:num>
  <w:num w:numId="28" w16cid:durableId="1007826588">
    <w:abstractNumId w:val="37"/>
  </w:num>
  <w:num w:numId="29" w16cid:durableId="1506821823">
    <w:abstractNumId w:val="33"/>
  </w:num>
  <w:num w:numId="30" w16cid:durableId="724182061">
    <w:abstractNumId w:val="17"/>
  </w:num>
  <w:num w:numId="31" w16cid:durableId="344283711">
    <w:abstractNumId w:val="8"/>
  </w:num>
  <w:num w:numId="32" w16cid:durableId="2047899818">
    <w:abstractNumId w:val="12"/>
  </w:num>
  <w:num w:numId="33" w16cid:durableId="1093430260">
    <w:abstractNumId w:val="2"/>
  </w:num>
  <w:num w:numId="34" w16cid:durableId="927301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6738943">
    <w:abstractNumId w:val="26"/>
  </w:num>
  <w:num w:numId="36" w16cid:durableId="927887519">
    <w:abstractNumId w:val="15"/>
  </w:num>
  <w:num w:numId="37" w16cid:durableId="1332952929">
    <w:abstractNumId w:val="36"/>
  </w:num>
  <w:num w:numId="38" w16cid:durableId="1109547255">
    <w:abstractNumId w:val="1"/>
  </w:num>
  <w:num w:numId="39" w16cid:durableId="788671409">
    <w:abstractNumId w:val="20"/>
  </w:num>
  <w:num w:numId="40" w16cid:durableId="1588222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2180"/>
    <w:rsid w:val="00022363"/>
    <w:rsid w:val="00022D74"/>
    <w:rsid w:val="00030174"/>
    <w:rsid w:val="00033C89"/>
    <w:rsid w:val="0004579C"/>
    <w:rsid w:val="000632BC"/>
    <w:rsid w:val="0008208C"/>
    <w:rsid w:val="0008258D"/>
    <w:rsid w:val="00085A7E"/>
    <w:rsid w:val="000901DC"/>
    <w:rsid w:val="000A47FA"/>
    <w:rsid w:val="000A65D3"/>
    <w:rsid w:val="000A7597"/>
    <w:rsid w:val="000A7862"/>
    <w:rsid w:val="000B1E33"/>
    <w:rsid w:val="000B3DB7"/>
    <w:rsid w:val="000C3B4C"/>
    <w:rsid w:val="000C4A1E"/>
    <w:rsid w:val="000D37C7"/>
    <w:rsid w:val="000D689F"/>
    <w:rsid w:val="000D6A9C"/>
    <w:rsid w:val="000E2B4B"/>
    <w:rsid w:val="000E5EB9"/>
    <w:rsid w:val="000E7B7B"/>
    <w:rsid w:val="000E7D62"/>
    <w:rsid w:val="00103357"/>
    <w:rsid w:val="00103908"/>
    <w:rsid w:val="00115850"/>
    <w:rsid w:val="00122F12"/>
    <w:rsid w:val="00123C9F"/>
    <w:rsid w:val="001240AC"/>
    <w:rsid w:val="00126190"/>
    <w:rsid w:val="00126D3A"/>
    <w:rsid w:val="00130F17"/>
    <w:rsid w:val="001320BF"/>
    <w:rsid w:val="001356C8"/>
    <w:rsid w:val="001414C4"/>
    <w:rsid w:val="001441E1"/>
    <w:rsid w:val="00153B08"/>
    <w:rsid w:val="001547C5"/>
    <w:rsid w:val="00161EC8"/>
    <w:rsid w:val="00163BC4"/>
    <w:rsid w:val="00166CBC"/>
    <w:rsid w:val="00173CFD"/>
    <w:rsid w:val="00175989"/>
    <w:rsid w:val="00184A6C"/>
    <w:rsid w:val="00191062"/>
    <w:rsid w:val="00192B72"/>
    <w:rsid w:val="00195BDA"/>
    <w:rsid w:val="001974EC"/>
    <w:rsid w:val="001A28CB"/>
    <w:rsid w:val="001A29D8"/>
    <w:rsid w:val="001A39A4"/>
    <w:rsid w:val="001A5CAA"/>
    <w:rsid w:val="001B0427"/>
    <w:rsid w:val="001D2257"/>
    <w:rsid w:val="001D3A51"/>
    <w:rsid w:val="001E10D2"/>
    <w:rsid w:val="001E25B4"/>
    <w:rsid w:val="001E44FE"/>
    <w:rsid w:val="001F6E87"/>
    <w:rsid w:val="00200595"/>
    <w:rsid w:val="00204835"/>
    <w:rsid w:val="00231920"/>
    <w:rsid w:val="0023195C"/>
    <w:rsid w:val="00235A30"/>
    <w:rsid w:val="0024282C"/>
    <w:rsid w:val="002438C7"/>
    <w:rsid w:val="00243B49"/>
    <w:rsid w:val="002460DC"/>
    <w:rsid w:val="00250794"/>
    <w:rsid w:val="00250985"/>
    <w:rsid w:val="002556F6"/>
    <w:rsid w:val="00266749"/>
    <w:rsid w:val="00273A2C"/>
    <w:rsid w:val="00281416"/>
    <w:rsid w:val="00283105"/>
    <w:rsid w:val="00284C4C"/>
    <w:rsid w:val="00287E68"/>
    <w:rsid w:val="00296529"/>
    <w:rsid w:val="002A3E8B"/>
    <w:rsid w:val="002B06B3"/>
    <w:rsid w:val="002B27FB"/>
    <w:rsid w:val="002B685A"/>
    <w:rsid w:val="002C57D2"/>
    <w:rsid w:val="002C725B"/>
    <w:rsid w:val="002D1B30"/>
    <w:rsid w:val="002D46F3"/>
    <w:rsid w:val="002D7723"/>
    <w:rsid w:val="002E00BC"/>
    <w:rsid w:val="002E04C0"/>
    <w:rsid w:val="002E0D56"/>
    <w:rsid w:val="002E3910"/>
    <w:rsid w:val="002E3BAF"/>
    <w:rsid w:val="002F4769"/>
    <w:rsid w:val="00310BB8"/>
    <w:rsid w:val="00315186"/>
    <w:rsid w:val="00325E71"/>
    <w:rsid w:val="00330D5C"/>
    <w:rsid w:val="0033343E"/>
    <w:rsid w:val="003512C2"/>
    <w:rsid w:val="003521B2"/>
    <w:rsid w:val="00371EB3"/>
    <w:rsid w:val="00371FB6"/>
    <w:rsid w:val="003763C1"/>
    <w:rsid w:val="00376BBE"/>
    <w:rsid w:val="00383213"/>
    <w:rsid w:val="003839EB"/>
    <w:rsid w:val="00386A75"/>
    <w:rsid w:val="00391CCC"/>
    <w:rsid w:val="0039224F"/>
    <w:rsid w:val="003A3038"/>
    <w:rsid w:val="003A43A4"/>
    <w:rsid w:val="003A7E18"/>
    <w:rsid w:val="003B17DA"/>
    <w:rsid w:val="003C42E4"/>
    <w:rsid w:val="003C4C86"/>
    <w:rsid w:val="003C6258"/>
    <w:rsid w:val="003C6B49"/>
    <w:rsid w:val="003D1D3E"/>
    <w:rsid w:val="003E0DBE"/>
    <w:rsid w:val="003E1BDF"/>
    <w:rsid w:val="003E2904"/>
    <w:rsid w:val="003E4EB3"/>
    <w:rsid w:val="003E79C9"/>
    <w:rsid w:val="003E7F54"/>
    <w:rsid w:val="003F590E"/>
    <w:rsid w:val="003F6F51"/>
    <w:rsid w:val="00401927"/>
    <w:rsid w:val="00404A0E"/>
    <w:rsid w:val="00407F44"/>
    <w:rsid w:val="0041027F"/>
    <w:rsid w:val="00412475"/>
    <w:rsid w:val="00415523"/>
    <w:rsid w:val="00423789"/>
    <w:rsid w:val="00424EBD"/>
    <w:rsid w:val="004262A3"/>
    <w:rsid w:val="00440F43"/>
    <w:rsid w:val="00441B6F"/>
    <w:rsid w:val="0044290F"/>
    <w:rsid w:val="00446221"/>
    <w:rsid w:val="00447B14"/>
    <w:rsid w:val="004507B2"/>
    <w:rsid w:val="00450E62"/>
    <w:rsid w:val="00452BBF"/>
    <w:rsid w:val="004539DB"/>
    <w:rsid w:val="004545D4"/>
    <w:rsid w:val="00456084"/>
    <w:rsid w:val="0046116F"/>
    <w:rsid w:val="00471A80"/>
    <w:rsid w:val="004743AF"/>
    <w:rsid w:val="004765CF"/>
    <w:rsid w:val="004777A5"/>
    <w:rsid w:val="00483A07"/>
    <w:rsid w:val="00490CCE"/>
    <w:rsid w:val="0049102C"/>
    <w:rsid w:val="00495344"/>
    <w:rsid w:val="004A630A"/>
    <w:rsid w:val="004A6C54"/>
    <w:rsid w:val="004B3187"/>
    <w:rsid w:val="004C0463"/>
    <w:rsid w:val="004C54A8"/>
    <w:rsid w:val="004D09AD"/>
    <w:rsid w:val="004D26AD"/>
    <w:rsid w:val="004D305E"/>
    <w:rsid w:val="004D3A72"/>
    <w:rsid w:val="004D4277"/>
    <w:rsid w:val="004E4E5B"/>
    <w:rsid w:val="00502516"/>
    <w:rsid w:val="00502627"/>
    <w:rsid w:val="00505F06"/>
    <w:rsid w:val="00506828"/>
    <w:rsid w:val="00514E28"/>
    <w:rsid w:val="00524602"/>
    <w:rsid w:val="0053056E"/>
    <w:rsid w:val="00536432"/>
    <w:rsid w:val="00537D84"/>
    <w:rsid w:val="0054419B"/>
    <w:rsid w:val="00551FC9"/>
    <w:rsid w:val="00554FDA"/>
    <w:rsid w:val="00561CF9"/>
    <w:rsid w:val="0056337F"/>
    <w:rsid w:val="00563B28"/>
    <w:rsid w:val="00563D79"/>
    <w:rsid w:val="00563E19"/>
    <w:rsid w:val="005646AB"/>
    <w:rsid w:val="005B0D79"/>
    <w:rsid w:val="005B3263"/>
    <w:rsid w:val="005B79A2"/>
    <w:rsid w:val="005C784C"/>
    <w:rsid w:val="005D17F6"/>
    <w:rsid w:val="005E0E87"/>
    <w:rsid w:val="005E5539"/>
    <w:rsid w:val="005E5B44"/>
    <w:rsid w:val="005F1354"/>
    <w:rsid w:val="005F6D6A"/>
    <w:rsid w:val="00601EDD"/>
    <w:rsid w:val="00602BF5"/>
    <w:rsid w:val="0060657A"/>
    <w:rsid w:val="00617FDD"/>
    <w:rsid w:val="00623F1D"/>
    <w:rsid w:val="00633614"/>
    <w:rsid w:val="00633F68"/>
    <w:rsid w:val="00636333"/>
    <w:rsid w:val="00636EB2"/>
    <w:rsid w:val="006375B8"/>
    <w:rsid w:val="00641883"/>
    <w:rsid w:val="00644B5F"/>
    <w:rsid w:val="006472D1"/>
    <w:rsid w:val="006546FC"/>
    <w:rsid w:val="0066510A"/>
    <w:rsid w:val="00665736"/>
    <w:rsid w:val="00665C79"/>
    <w:rsid w:val="00673F9F"/>
    <w:rsid w:val="00686953"/>
    <w:rsid w:val="00687DEA"/>
    <w:rsid w:val="00687E67"/>
    <w:rsid w:val="00691843"/>
    <w:rsid w:val="00693BA5"/>
    <w:rsid w:val="006967F7"/>
    <w:rsid w:val="006A0EE2"/>
    <w:rsid w:val="006A250C"/>
    <w:rsid w:val="006A60F1"/>
    <w:rsid w:val="006A6F6C"/>
    <w:rsid w:val="006B21D3"/>
    <w:rsid w:val="006B57D0"/>
    <w:rsid w:val="006D30FF"/>
    <w:rsid w:val="006D6940"/>
    <w:rsid w:val="006E0840"/>
    <w:rsid w:val="006F0BC2"/>
    <w:rsid w:val="006F11EC"/>
    <w:rsid w:val="006F139C"/>
    <w:rsid w:val="006F4DBA"/>
    <w:rsid w:val="006F6F55"/>
    <w:rsid w:val="0070082C"/>
    <w:rsid w:val="00705B87"/>
    <w:rsid w:val="00712939"/>
    <w:rsid w:val="00721160"/>
    <w:rsid w:val="007218F6"/>
    <w:rsid w:val="00725A0A"/>
    <w:rsid w:val="00730523"/>
    <w:rsid w:val="007369E6"/>
    <w:rsid w:val="0074046B"/>
    <w:rsid w:val="00746E59"/>
    <w:rsid w:val="00754C9A"/>
    <w:rsid w:val="0075599A"/>
    <w:rsid w:val="00760EEE"/>
    <w:rsid w:val="00761D52"/>
    <w:rsid w:val="00763156"/>
    <w:rsid w:val="00767B64"/>
    <w:rsid w:val="00775AD1"/>
    <w:rsid w:val="0077749E"/>
    <w:rsid w:val="007860BB"/>
    <w:rsid w:val="00790ADA"/>
    <w:rsid w:val="00791588"/>
    <w:rsid w:val="00793338"/>
    <w:rsid w:val="007A3597"/>
    <w:rsid w:val="007B2B35"/>
    <w:rsid w:val="007B4924"/>
    <w:rsid w:val="007C5BA0"/>
    <w:rsid w:val="007D2288"/>
    <w:rsid w:val="007D3071"/>
    <w:rsid w:val="007E088F"/>
    <w:rsid w:val="007E6793"/>
    <w:rsid w:val="007E7DBE"/>
    <w:rsid w:val="007F496C"/>
    <w:rsid w:val="007F7019"/>
    <w:rsid w:val="007F7B32"/>
    <w:rsid w:val="00804BC2"/>
    <w:rsid w:val="00812AD9"/>
    <w:rsid w:val="00813673"/>
    <w:rsid w:val="0081431A"/>
    <w:rsid w:val="00815274"/>
    <w:rsid w:val="0083216F"/>
    <w:rsid w:val="0083607B"/>
    <w:rsid w:val="00841009"/>
    <w:rsid w:val="00851539"/>
    <w:rsid w:val="00854220"/>
    <w:rsid w:val="00860000"/>
    <w:rsid w:val="0086181A"/>
    <w:rsid w:val="00863BD3"/>
    <w:rsid w:val="008641ED"/>
    <w:rsid w:val="00866D66"/>
    <w:rsid w:val="008671C6"/>
    <w:rsid w:val="00867E5C"/>
    <w:rsid w:val="00875803"/>
    <w:rsid w:val="00875DFA"/>
    <w:rsid w:val="008765DC"/>
    <w:rsid w:val="0088283C"/>
    <w:rsid w:val="008935FD"/>
    <w:rsid w:val="00894C03"/>
    <w:rsid w:val="008B2BE6"/>
    <w:rsid w:val="008B43E1"/>
    <w:rsid w:val="008B450F"/>
    <w:rsid w:val="008B459E"/>
    <w:rsid w:val="008C2544"/>
    <w:rsid w:val="008C4214"/>
    <w:rsid w:val="008D4DFF"/>
    <w:rsid w:val="008E0C36"/>
    <w:rsid w:val="008E13AE"/>
    <w:rsid w:val="008E1506"/>
    <w:rsid w:val="008E159C"/>
    <w:rsid w:val="008E710C"/>
    <w:rsid w:val="008F2EB6"/>
    <w:rsid w:val="008F4292"/>
    <w:rsid w:val="008F69D6"/>
    <w:rsid w:val="00902823"/>
    <w:rsid w:val="00913C1D"/>
    <w:rsid w:val="00915898"/>
    <w:rsid w:val="00915CA6"/>
    <w:rsid w:val="00917210"/>
    <w:rsid w:val="0091750C"/>
    <w:rsid w:val="00927834"/>
    <w:rsid w:val="009304D0"/>
    <w:rsid w:val="00932380"/>
    <w:rsid w:val="009378E8"/>
    <w:rsid w:val="009417DB"/>
    <w:rsid w:val="0094773A"/>
    <w:rsid w:val="009500A6"/>
    <w:rsid w:val="00952963"/>
    <w:rsid w:val="00955771"/>
    <w:rsid w:val="00957C18"/>
    <w:rsid w:val="00960990"/>
    <w:rsid w:val="009659BA"/>
    <w:rsid w:val="00974FCB"/>
    <w:rsid w:val="009759F3"/>
    <w:rsid w:val="009761AB"/>
    <w:rsid w:val="00980ABF"/>
    <w:rsid w:val="00983040"/>
    <w:rsid w:val="009833F1"/>
    <w:rsid w:val="00983444"/>
    <w:rsid w:val="00991777"/>
    <w:rsid w:val="009B3FB9"/>
    <w:rsid w:val="009C2115"/>
    <w:rsid w:val="009C2465"/>
    <w:rsid w:val="009D35A0"/>
    <w:rsid w:val="009D3E96"/>
    <w:rsid w:val="009D7EB7"/>
    <w:rsid w:val="009E048A"/>
    <w:rsid w:val="009E08E9"/>
    <w:rsid w:val="009E3DB9"/>
    <w:rsid w:val="009E4325"/>
    <w:rsid w:val="009E4F48"/>
    <w:rsid w:val="009E6E35"/>
    <w:rsid w:val="009F0EDA"/>
    <w:rsid w:val="00A03B96"/>
    <w:rsid w:val="00A05B19"/>
    <w:rsid w:val="00A076BD"/>
    <w:rsid w:val="00A105BE"/>
    <w:rsid w:val="00A1134E"/>
    <w:rsid w:val="00A206AE"/>
    <w:rsid w:val="00A2458D"/>
    <w:rsid w:val="00A24E7E"/>
    <w:rsid w:val="00A258C3"/>
    <w:rsid w:val="00A3063D"/>
    <w:rsid w:val="00A32FF9"/>
    <w:rsid w:val="00A347C0"/>
    <w:rsid w:val="00A41008"/>
    <w:rsid w:val="00A44E3D"/>
    <w:rsid w:val="00A456EC"/>
    <w:rsid w:val="00A470A4"/>
    <w:rsid w:val="00A51431"/>
    <w:rsid w:val="00A539AD"/>
    <w:rsid w:val="00A6466B"/>
    <w:rsid w:val="00A7391D"/>
    <w:rsid w:val="00A75408"/>
    <w:rsid w:val="00A82D59"/>
    <w:rsid w:val="00A86503"/>
    <w:rsid w:val="00A91AC9"/>
    <w:rsid w:val="00A94063"/>
    <w:rsid w:val="00A942BE"/>
    <w:rsid w:val="00AA01CE"/>
    <w:rsid w:val="00AA6219"/>
    <w:rsid w:val="00AA74E0"/>
    <w:rsid w:val="00AB01E2"/>
    <w:rsid w:val="00AB703F"/>
    <w:rsid w:val="00AB7FB1"/>
    <w:rsid w:val="00AC6BB8"/>
    <w:rsid w:val="00AD10FD"/>
    <w:rsid w:val="00AD53C9"/>
    <w:rsid w:val="00AD5CDB"/>
    <w:rsid w:val="00AE008F"/>
    <w:rsid w:val="00AE09C8"/>
    <w:rsid w:val="00AF2A91"/>
    <w:rsid w:val="00B00AFA"/>
    <w:rsid w:val="00B01FCD"/>
    <w:rsid w:val="00B10F03"/>
    <w:rsid w:val="00B1196E"/>
    <w:rsid w:val="00B15D5C"/>
    <w:rsid w:val="00B1776C"/>
    <w:rsid w:val="00B26AA3"/>
    <w:rsid w:val="00B363B2"/>
    <w:rsid w:val="00B43B40"/>
    <w:rsid w:val="00B464C3"/>
    <w:rsid w:val="00B47F23"/>
    <w:rsid w:val="00B52583"/>
    <w:rsid w:val="00B52896"/>
    <w:rsid w:val="00B52A5D"/>
    <w:rsid w:val="00B66252"/>
    <w:rsid w:val="00B773AA"/>
    <w:rsid w:val="00B822D8"/>
    <w:rsid w:val="00B9015E"/>
    <w:rsid w:val="00B95236"/>
    <w:rsid w:val="00B966DC"/>
    <w:rsid w:val="00B96BD9"/>
    <w:rsid w:val="00B9767D"/>
    <w:rsid w:val="00BA1B01"/>
    <w:rsid w:val="00BA2641"/>
    <w:rsid w:val="00BB37AA"/>
    <w:rsid w:val="00BC42F5"/>
    <w:rsid w:val="00BC43B3"/>
    <w:rsid w:val="00BC53A0"/>
    <w:rsid w:val="00BC5E3C"/>
    <w:rsid w:val="00BE4865"/>
    <w:rsid w:val="00BE62AD"/>
    <w:rsid w:val="00BF121F"/>
    <w:rsid w:val="00BF1F80"/>
    <w:rsid w:val="00C00FE5"/>
    <w:rsid w:val="00C13AAE"/>
    <w:rsid w:val="00C166EF"/>
    <w:rsid w:val="00C174A9"/>
    <w:rsid w:val="00C17EB0"/>
    <w:rsid w:val="00C27F5F"/>
    <w:rsid w:val="00C30A0F"/>
    <w:rsid w:val="00C378F7"/>
    <w:rsid w:val="00C37E61"/>
    <w:rsid w:val="00C45460"/>
    <w:rsid w:val="00C5015F"/>
    <w:rsid w:val="00C5130B"/>
    <w:rsid w:val="00C52BA9"/>
    <w:rsid w:val="00C6233C"/>
    <w:rsid w:val="00C70F1B"/>
    <w:rsid w:val="00C71A47"/>
    <w:rsid w:val="00C723E7"/>
    <w:rsid w:val="00C74268"/>
    <w:rsid w:val="00C7464C"/>
    <w:rsid w:val="00C76CDB"/>
    <w:rsid w:val="00C85588"/>
    <w:rsid w:val="00C9136B"/>
    <w:rsid w:val="00C93281"/>
    <w:rsid w:val="00C96E28"/>
    <w:rsid w:val="00CA1C12"/>
    <w:rsid w:val="00CA3CCC"/>
    <w:rsid w:val="00CB64D6"/>
    <w:rsid w:val="00CC07B5"/>
    <w:rsid w:val="00CC0E19"/>
    <w:rsid w:val="00CD0F51"/>
    <w:rsid w:val="00CD2ABF"/>
    <w:rsid w:val="00CD32C6"/>
    <w:rsid w:val="00CD3A97"/>
    <w:rsid w:val="00CD6755"/>
    <w:rsid w:val="00CD6856"/>
    <w:rsid w:val="00CE0089"/>
    <w:rsid w:val="00CE1AEE"/>
    <w:rsid w:val="00CE3E3C"/>
    <w:rsid w:val="00CE793C"/>
    <w:rsid w:val="00CF193C"/>
    <w:rsid w:val="00D173F1"/>
    <w:rsid w:val="00D20179"/>
    <w:rsid w:val="00D253D1"/>
    <w:rsid w:val="00D2665B"/>
    <w:rsid w:val="00D44722"/>
    <w:rsid w:val="00D56E43"/>
    <w:rsid w:val="00D57498"/>
    <w:rsid w:val="00D600F0"/>
    <w:rsid w:val="00D6530B"/>
    <w:rsid w:val="00D66AA1"/>
    <w:rsid w:val="00D73BB6"/>
    <w:rsid w:val="00D74CB0"/>
    <w:rsid w:val="00D7593C"/>
    <w:rsid w:val="00D765A2"/>
    <w:rsid w:val="00D8295D"/>
    <w:rsid w:val="00D90D0E"/>
    <w:rsid w:val="00DA3C11"/>
    <w:rsid w:val="00DC2A65"/>
    <w:rsid w:val="00DD0AFA"/>
    <w:rsid w:val="00DD4B8E"/>
    <w:rsid w:val="00DE15F0"/>
    <w:rsid w:val="00DE5663"/>
    <w:rsid w:val="00DE78AA"/>
    <w:rsid w:val="00DF5363"/>
    <w:rsid w:val="00E011CE"/>
    <w:rsid w:val="00E053D0"/>
    <w:rsid w:val="00E14934"/>
    <w:rsid w:val="00E15994"/>
    <w:rsid w:val="00E16467"/>
    <w:rsid w:val="00E166A1"/>
    <w:rsid w:val="00E20E59"/>
    <w:rsid w:val="00E23C30"/>
    <w:rsid w:val="00E2752F"/>
    <w:rsid w:val="00E3114E"/>
    <w:rsid w:val="00E31A70"/>
    <w:rsid w:val="00E32CD9"/>
    <w:rsid w:val="00E35B02"/>
    <w:rsid w:val="00E46F56"/>
    <w:rsid w:val="00E54735"/>
    <w:rsid w:val="00E62C08"/>
    <w:rsid w:val="00E66496"/>
    <w:rsid w:val="00E66B35"/>
    <w:rsid w:val="00E66E10"/>
    <w:rsid w:val="00E67FDD"/>
    <w:rsid w:val="00E769F6"/>
    <w:rsid w:val="00E8407C"/>
    <w:rsid w:val="00E84F3C"/>
    <w:rsid w:val="00E865D2"/>
    <w:rsid w:val="00E900A4"/>
    <w:rsid w:val="00E95607"/>
    <w:rsid w:val="00EA012C"/>
    <w:rsid w:val="00EA5B7C"/>
    <w:rsid w:val="00EA75EE"/>
    <w:rsid w:val="00EB658F"/>
    <w:rsid w:val="00EB76DB"/>
    <w:rsid w:val="00EC6A55"/>
    <w:rsid w:val="00ED0288"/>
    <w:rsid w:val="00ED0F7C"/>
    <w:rsid w:val="00ED12B6"/>
    <w:rsid w:val="00EE2B77"/>
    <w:rsid w:val="00EE3187"/>
    <w:rsid w:val="00EE52CB"/>
    <w:rsid w:val="00EF581D"/>
    <w:rsid w:val="00EF7FD8"/>
    <w:rsid w:val="00F06F59"/>
    <w:rsid w:val="00F12A52"/>
    <w:rsid w:val="00F17988"/>
    <w:rsid w:val="00F34C0F"/>
    <w:rsid w:val="00F41BDA"/>
    <w:rsid w:val="00F42318"/>
    <w:rsid w:val="00F42393"/>
    <w:rsid w:val="00F43E75"/>
    <w:rsid w:val="00F443BC"/>
    <w:rsid w:val="00F44DD9"/>
    <w:rsid w:val="00F469F0"/>
    <w:rsid w:val="00F53273"/>
    <w:rsid w:val="00F5376E"/>
    <w:rsid w:val="00F70DC8"/>
    <w:rsid w:val="00F7154D"/>
    <w:rsid w:val="00F755E4"/>
    <w:rsid w:val="00F77D02"/>
    <w:rsid w:val="00F92F6E"/>
    <w:rsid w:val="00F95C5C"/>
    <w:rsid w:val="00FA3CCD"/>
    <w:rsid w:val="00FB3A86"/>
    <w:rsid w:val="00FD36C8"/>
    <w:rsid w:val="00FE1C79"/>
    <w:rsid w:val="00FE6408"/>
    <w:rsid w:val="00FE77BA"/>
    <w:rsid w:val="00FE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8A8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777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4777A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CA1C12"/>
    <w:pPr>
      <w:spacing w:after="160" w:line="276" w:lineRule="auto"/>
      <w:ind w:left="720"/>
      <w:contextualSpacing/>
    </w:pPr>
    <w:rPr>
      <w:rFonts w:asciiTheme="minorHAnsi" w:eastAsiaTheme="minorHAnsi" w:hAnsiTheme="minorHAnsi" w:cstheme="minorBidi"/>
      <w:kern w:val="2"/>
      <w:sz w:val="24"/>
      <w:szCs w:val="24"/>
      <w:lang w:val="en-P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235963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860904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660276">
      <w:bodyDiv w:val="1"/>
      <w:marLeft w:val="0"/>
      <w:marRight w:val="0"/>
      <w:marTop w:val="0"/>
      <w:marBottom w:val="0"/>
      <w:divBdr>
        <w:top w:val="none" w:sz="0" w:space="0" w:color="auto"/>
        <w:left w:val="none" w:sz="0" w:space="0" w:color="auto"/>
        <w:bottom w:val="none" w:sz="0" w:space="0" w:color="auto"/>
        <w:right w:val="none" w:sz="0" w:space="0" w:color="auto"/>
      </w:divBdr>
    </w:div>
    <w:div w:id="109374040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02221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2827685">
      <w:bodyDiv w:val="1"/>
      <w:marLeft w:val="0"/>
      <w:marRight w:val="0"/>
      <w:marTop w:val="0"/>
      <w:marBottom w:val="0"/>
      <w:divBdr>
        <w:top w:val="none" w:sz="0" w:space="0" w:color="auto"/>
        <w:left w:val="none" w:sz="0" w:space="0" w:color="auto"/>
        <w:bottom w:val="none" w:sz="0" w:space="0" w:color="auto"/>
        <w:right w:val="none" w:sz="0" w:space="0" w:color="auto"/>
      </w:divBdr>
    </w:div>
    <w:div w:id="206663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7E717-9AA8-432C-94B7-E108A9D4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1321</TotalTime>
  <Pages>26</Pages>
  <Words>8673</Words>
  <Characters>49441</Characters>
  <Application>Microsoft Office Word</Application>
  <DocSecurity>0</DocSecurity>
  <Lines>412</Lines>
  <Paragraphs>115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57999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323</cp:revision>
  <cp:lastPrinted>1999-07-06T11:00:00Z</cp:lastPrinted>
  <dcterms:created xsi:type="dcterms:W3CDTF">2026-02-04T07:41:00Z</dcterms:created>
  <dcterms:modified xsi:type="dcterms:W3CDTF">2026-04-17T12:55:00Z</dcterms:modified>
</cp:coreProperties>
</file>