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9C6" w:rsidRPr="00D7404F" w14:paraId="576258A6" w14:textId="77777777">
        <w:trPr>
          <w:trHeight w:val="20"/>
          <w:jc w:val="center"/>
        </w:trPr>
        <w:tc>
          <w:tcPr>
            <w:tcW w:w="1186" w:type="pct"/>
          </w:tcPr>
          <w:p w14:paraId="48A5D5E4" w14:textId="77777777" w:rsidR="009539C6" w:rsidRPr="00D7404F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D0B5902" w14:textId="77777777" w:rsidR="009539C6" w:rsidRPr="00D7404F" w:rsidRDefault="00D800E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E5B29" w:rsidRPr="00D7404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Social Studies and Economics</w:t>
              </w:r>
            </w:hyperlink>
          </w:p>
        </w:tc>
      </w:tr>
      <w:tr w:rsidR="009539C6" w:rsidRPr="00D7404F" w14:paraId="1F3BEF05" w14:textId="77777777">
        <w:trPr>
          <w:trHeight w:val="20"/>
          <w:jc w:val="center"/>
        </w:trPr>
        <w:tc>
          <w:tcPr>
            <w:tcW w:w="1186" w:type="pct"/>
          </w:tcPr>
          <w:p w14:paraId="72EFB79C" w14:textId="77777777" w:rsidR="009539C6" w:rsidRPr="00D7404F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163DDAB" w14:textId="77777777" w:rsidR="009539C6" w:rsidRPr="00D7404F" w:rsidRDefault="005810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Ms_SAJSSE_157200</w:t>
            </w:r>
          </w:p>
        </w:tc>
      </w:tr>
      <w:tr w:rsidR="009539C6" w:rsidRPr="00D7404F" w14:paraId="5CF8DB85" w14:textId="77777777">
        <w:trPr>
          <w:trHeight w:val="20"/>
          <w:jc w:val="center"/>
        </w:trPr>
        <w:tc>
          <w:tcPr>
            <w:tcW w:w="1186" w:type="pct"/>
          </w:tcPr>
          <w:p w14:paraId="594D5D12" w14:textId="77777777" w:rsidR="009539C6" w:rsidRPr="00D7404F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F8559B" w14:textId="77777777" w:rsidR="009539C6" w:rsidRPr="00D7404F" w:rsidRDefault="0058108A" w:rsidP="0058108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Relationship Between Service Quality and Service Convenience of a Digital Ordering System in a Fast-Food Chain</w:t>
            </w:r>
          </w:p>
        </w:tc>
      </w:tr>
      <w:tr w:rsidR="009539C6" w:rsidRPr="00D7404F" w14:paraId="1F1704AD" w14:textId="77777777">
        <w:trPr>
          <w:trHeight w:val="20"/>
          <w:jc w:val="center"/>
        </w:trPr>
        <w:tc>
          <w:tcPr>
            <w:tcW w:w="1186" w:type="pct"/>
          </w:tcPr>
          <w:p w14:paraId="520A70B5" w14:textId="77777777" w:rsidR="009539C6" w:rsidRPr="00D7404F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929F1A" w14:textId="77777777" w:rsidR="009539C6" w:rsidRPr="00D7404F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4EE9000" w14:textId="77777777" w:rsidR="009539C6" w:rsidRPr="00D7404F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11B2EEC" w14:textId="77777777" w:rsidR="009539C6" w:rsidRPr="00D7404F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6845882" w14:textId="77777777" w:rsidR="009539C6" w:rsidRPr="00D7404F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E442F9E" w14:textId="77777777" w:rsidR="009539C6" w:rsidRPr="00D7404F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8E3A9AC" w14:textId="77777777" w:rsidR="009539C6" w:rsidRPr="00D7404F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7404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7404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0F10D44" w14:textId="77777777" w:rsidR="009539C6" w:rsidRPr="00D7404F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39C6" w:rsidRPr="00D7404F" w14:paraId="48288AE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A96C51E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514DA74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404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C0D63B7" w14:textId="77777777" w:rsidR="009539C6" w:rsidRPr="00D7404F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740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40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B73993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2BCAE09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6668DB9" w14:textId="77777777" w:rsidR="009539C6" w:rsidRPr="00D7404F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757D410" w14:textId="2F851A57" w:rsidR="009539C6" w:rsidRPr="00D7404F" w:rsidRDefault="00FB7E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addresses an important issue</w:t>
            </w:r>
            <w:r w:rsidR="003D4A92"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field of digital service systems, particularly fast food industry. Understanding relationship between service quality and service conveni</w:t>
            </w:r>
            <w:r w:rsidR="00CA5AD9"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ence is highly relevant for booth academia and practitioners. It also contributes to existing literature by focusing on customer perceptions in a specific geographical context.</w:t>
            </w:r>
          </w:p>
        </w:tc>
        <w:tc>
          <w:tcPr>
            <w:tcW w:w="1367" w:type="pct"/>
          </w:tcPr>
          <w:p w14:paraId="3F6F4C32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171D88" w14:textId="77777777" w:rsidR="009539C6" w:rsidRPr="00D7404F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0ED4BCFB" w14:textId="77777777" w:rsidR="009539C6" w:rsidRPr="00D7404F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1262A31B" w14:textId="77777777" w:rsidR="009539C6" w:rsidRPr="00D7404F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6D1805F1" w14:textId="77777777" w:rsidR="009539C6" w:rsidRPr="00D7404F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7404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DA8E529" w14:textId="77777777" w:rsidR="009539C6" w:rsidRPr="00D7404F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39C6" w:rsidRPr="00D7404F" w14:paraId="02CF823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36C4469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B896D46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404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231FD4E" w14:textId="77777777" w:rsidR="009539C6" w:rsidRPr="00D7404F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40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40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9C6" w:rsidRPr="00D7404F" w14:paraId="4D2635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C41D06" w14:textId="77777777" w:rsidR="009539C6" w:rsidRPr="00D7404F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9A583C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37B351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9F7624" w14:textId="59793CC2" w:rsidR="00D002BF" w:rsidRPr="00D7404F" w:rsidRDefault="00D002BF" w:rsidP="00D002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EE6E2C5" w14:textId="5BBEF6FE" w:rsidR="000F5858" w:rsidRPr="00D7404F" w:rsidRDefault="00D002BF" w:rsidP="00D002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969030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14A2FD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D1664B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404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54E1845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604C7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6FC09A" w14:textId="48164FAE" w:rsidR="009539C6" w:rsidRPr="00D7404F" w:rsidRDefault="00D002BF" w:rsidP="00D002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1F22DEC" w14:textId="7E30DF52" w:rsidR="00D002BF" w:rsidRPr="00D7404F" w:rsidRDefault="00D00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2D8723B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4F04D4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E21193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404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C9045A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8C344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7AFE41" w14:textId="1AFBA526" w:rsidR="009539C6" w:rsidRPr="00D7404F" w:rsidRDefault="00D002BF" w:rsidP="00D002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727E7FC" w14:textId="33C2467C" w:rsidR="00D002BF" w:rsidRPr="00D7404F" w:rsidRDefault="00D00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0FB980D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5815CE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5D2CC2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404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C8AC361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761CDC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3DD560" w14:textId="42FB5B9A" w:rsidR="009539C6" w:rsidRPr="00D7404F" w:rsidRDefault="00D002BF" w:rsidP="00D002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2F9938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45570F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AFAB1E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404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9447C03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637F6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ADAD09" w14:textId="39CBC60A" w:rsidR="009539C6" w:rsidRPr="00D7404F" w:rsidRDefault="00D002BF" w:rsidP="00D002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D415D9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034E09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E880A5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404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D9C1281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ED388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85B4D6" w14:textId="3FF5F0A5" w:rsidR="009539C6" w:rsidRPr="00D7404F" w:rsidRDefault="00D002BF" w:rsidP="00D002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776AEE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21A66A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D303F4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404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14B8B86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346308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C7EB19" w14:textId="2C41467D" w:rsidR="009539C6" w:rsidRPr="00D7404F" w:rsidRDefault="00AA62E5" w:rsidP="00AA62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92D29B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1401F4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5C73A0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404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DCC6E3B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ADB49D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F6A315" w14:textId="5F39FA2E" w:rsidR="009539C6" w:rsidRPr="00D7404F" w:rsidRDefault="00AA62E5" w:rsidP="00AA62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DB3160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3590BE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FCC887" w14:textId="77777777" w:rsidR="009539C6" w:rsidRPr="00D7404F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A5BE27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CD994" w14:textId="77777777" w:rsidR="009539C6" w:rsidRPr="00D7404F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B3BC77" w14:textId="23876351" w:rsidR="009539C6" w:rsidRPr="00D7404F" w:rsidRDefault="00AA62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851CF76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0A8132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E83BA5" w14:textId="77777777" w:rsidR="009539C6" w:rsidRPr="00D7404F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444DCF1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DCE5A4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62811F" w14:textId="1BF9EA60" w:rsidR="009539C6" w:rsidRPr="00D7404F" w:rsidRDefault="00AA62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00531C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17511C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806C69" w14:textId="77777777" w:rsidR="009539C6" w:rsidRPr="00D7404F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ECBBFC6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8901A6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10F461" w14:textId="5DA13772" w:rsidR="009539C6" w:rsidRPr="00D7404F" w:rsidRDefault="00AA62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7BF41E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43344B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C53951" w14:textId="77777777" w:rsidR="009539C6" w:rsidRPr="00D7404F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349B90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0B390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356364" w14:textId="0CD8F0B3" w:rsidR="009539C6" w:rsidRPr="00D7404F" w:rsidRDefault="00AA62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32E97E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5FB50F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409D2D" w14:textId="77777777" w:rsidR="009539C6" w:rsidRPr="00D7404F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1DAABF9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046D7C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5DE91BF7" w14:textId="7996C629" w:rsidR="009539C6" w:rsidRPr="00D7404F" w:rsidRDefault="00AA62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52E2BE8D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540DEB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271B44" w14:textId="77777777" w:rsidR="009539C6" w:rsidRPr="00D7404F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74DDB1E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DBD874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0BA9B7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7AA792" w14:textId="3B6DC4FE" w:rsidR="009539C6" w:rsidRPr="00D7404F" w:rsidRDefault="00CD50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7B80EE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61D4BB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18FA10" w14:textId="77777777" w:rsidR="009539C6" w:rsidRPr="00D7404F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A3E1A32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FB698" w14:textId="77777777" w:rsidR="009539C6" w:rsidRPr="00D7404F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8CDB88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CEC2FB" w14:textId="48A28862" w:rsidR="009539C6" w:rsidRPr="00D7404F" w:rsidRDefault="00AA62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1AD11B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3B032A" w14:textId="77777777" w:rsidR="009539C6" w:rsidRPr="00D7404F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F52A57" w14:textId="77777777" w:rsidR="009539C6" w:rsidRPr="00D7404F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661B68" w14:textId="77777777" w:rsidR="009539C6" w:rsidRPr="00D7404F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362969" w14:textId="77777777" w:rsidR="009539C6" w:rsidRPr="00D7404F" w:rsidRDefault="00E7600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7404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BDFB008" w14:textId="77777777" w:rsidR="009539C6" w:rsidRPr="00D7404F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39C6" w:rsidRPr="00D7404F" w14:paraId="1B487B1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710BBB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EDBE332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404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4A7BBF8" w14:textId="77777777" w:rsidR="009539C6" w:rsidRPr="00D7404F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1E30BE2" w14:textId="77777777" w:rsidR="009539C6" w:rsidRPr="00D7404F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40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40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4BC16E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11AD1F6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A805CA" w14:textId="77777777" w:rsidR="009539C6" w:rsidRPr="00D7404F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F2F2B2" w14:textId="77777777" w:rsidR="009539C6" w:rsidRPr="00D7404F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55681D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19A15F6" w14:textId="77777777" w:rsidR="00D002BF" w:rsidRPr="00D7404F" w:rsidRDefault="00D002BF" w:rsidP="00D00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appropriate as it reflects the variables and context under study very clearly.</w:t>
            </w:r>
          </w:p>
          <w:p w14:paraId="6487E505" w14:textId="77777777" w:rsidR="009539C6" w:rsidRPr="00D7404F" w:rsidRDefault="00953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C69CB67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6EC4666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9AD5B0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404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40492EA" w14:textId="77777777" w:rsidR="009539C6" w:rsidRPr="00D7404F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84C38B" w14:textId="77777777" w:rsidR="009539C6" w:rsidRPr="00D7404F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64E8F9B" w14:textId="33F453F6" w:rsidR="009539C6" w:rsidRPr="00D7404F" w:rsidRDefault="00D002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comprehensive, but limitations and practical implications could have been included.</w:t>
            </w:r>
          </w:p>
        </w:tc>
        <w:tc>
          <w:tcPr>
            <w:tcW w:w="1543" w:type="pct"/>
          </w:tcPr>
          <w:p w14:paraId="0EE7D433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277CEC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99F20E" w14:textId="77777777" w:rsidR="009539C6" w:rsidRPr="00D7404F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7404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7404F">
              <w:rPr>
                <w:rFonts w:ascii="Arial" w:hAnsi="Arial" w:cs="Arial"/>
                <w:lang w:val="en-GB" w:eastAsia="en-US"/>
              </w:rPr>
              <w:br/>
            </w:r>
          </w:p>
          <w:p w14:paraId="4FE80589" w14:textId="77777777" w:rsidR="009539C6" w:rsidRPr="00D7404F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00040FE" w14:textId="77777777" w:rsidR="00AA62E5" w:rsidRPr="00D7404F" w:rsidRDefault="00AA62E5" w:rsidP="00AA62E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correct but there is a scope of improvement. </w:t>
            </w:r>
          </w:p>
          <w:p w14:paraId="063DC012" w14:textId="77777777" w:rsidR="009539C6" w:rsidRPr="00D7404F" w:rsidRDefault="00AA62E5" w:rsidP="00AA62E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Provide justification for using only Mean and Pearson r for analysing the data.  </w:t>
            </w:r>
          </w:p>
          <w:p w14:paraId="7ACD348E" w14:textId="77777777" w:rsidR="00AA62E5" w:rsidRPr="00D7404F" w:rsidRDefault="00AA62E5" w:rsidP="00AA62E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Since the data is </w:t>
            </w:r>
            <w:proofErr w:type="spellStart"/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self reported</w:t>
            </w:r>
            <w:proofErr w:type="spellEnd"/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, address Common Method Bias</w:t>
            </w:r>
          </w:p>
          <w:p w14:paraId="13293BC1" w14:textId="5FB6ED15" w:rsidR="00CD506A" w:rsidRPr="00D7404F" w:rsidRDefault="00CD506A" w:rsidP="00AA62E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Under methodology section, also discuss sampling frame, response bias and representativeness.</w:t>
            </w:r>
          </w:p>
        </w:tc>
        <w:tc>
          <w:tcPr>
            <w:tcW w:w="1543" w:type="pct"/>
          </w:tcPr>
          <w:p w14:paraId="2FE60C91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7A5CF43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775162" w14:textId="77777777" w:rsidR="009539C6" w:rsidRPr="00D7404F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7A0713" w14:textId="77777777" w:rsidR="009539C6" w:rsidRPr="00D7404F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6E4216" w14:textId="77777777" w:rsidR="009539C6" w:rsidRPr="00D7404F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EA2C32" w14:textId="77777777" w:rsidR="009539C6" w:rsidRPr="00D7404F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0AE4AB7" w14:textId="14F3EB41" w:rsidR="009539C6" w:rsidRPr="00D7404F" w:rsidRDefault="00CD50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14:paraId="59750C12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7404F" w14:paraId="5BE5E5B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B11CE7A" w14:textId="77777777" w:rsidR="009539C6" w:rsidRPr="00D7404F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52AF8C2" w14:textId="77777777" w:rsidR="009539C6" w:rsidRPr="00D7404F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960D88" w14:textId="77777777" w:rsidR="009539C6" w:rsidRPr="00D7404F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91F931" w14:textId="77777777" w:rsidR="009539C6" w:rsidRPr="00D7404F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119E1A" w14:textId="77777777" w:rsidR="009539C6" w:rsidRPr="00D7404F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8EB01FF" w14:textId="7382EAA1" w:rsidR="009539C6" w:rsidRPr="00D7404F" w:rsidRDefault="00CD50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but it is suggested to inform consent, anonymity and procedures of data confidentiality</w:t>
            </w:r>
          </w:p>
        </w:tc>
        <w:tc>
          <w:tcPr>
            <w:tcW w:w="1543" w:type="pct"/>
          </w:tcPr>
          <w:p w14:paraId="0AB8501C" w14:textId="77777777" w:rsidR="009539C6" w:rsidRPr="00D7404F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A96E86" w14:textId="77777777" w:rsidR="009539C6" w:rsidRPr="00D7404F" w:rsidRDefault="009539C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801DF81" w14:textId="77777777" w:rsidR="009539C6" w:rsidRPr="00D7404F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AE7FCA7" w14:textId="77777777" w:rsidR="009539C6" w:rsidRPr="00D7404F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88FFB76" w14:textId="516AE16E" w:rsidR="009539C6" w:rsidRPr="00D7404F" w:rsidRDefault="00E76005">
      <w:pPr>
        <w:rPr>
          <w:rFonts w:ascii="Arial" w:hAnsi="Arial" w:cs="Arial"/>
          <w:sz w:val="20"/>
          <w:szCs w:val="20"/>
          <w:highlight w:val="yellow"/>
          <w:u w:val="single"/>
          <w:lang w:val="en-GB"/>
        </w:rPr>
      </w:pPr>
      <w:r w:rsidRPr="00D7404F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14:paraId="0C572875" w14:textId="77777777" w:rsidR="00562958" w:rsidRPr="00D7404F" w:rsidRDefault="005629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539C6" w:rsidRPr="00D7404F" w14:paraId="2E99AD5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6AEAF3D" w14:textId="77777777" w:rsidR="009539C6" w:rsidRPr="00D7404F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7404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6859B0A" w14:textId="77777777" w:rsidR="009539C6" w:rsidRPr="00D7404F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539C6" w:rsidRPr="00D7404F" w14:paraId="28E76B25" w14:textId="77777777">
        <w:trPr>
          <w:trHeight w:val="20"/>
          <w:jc w:val="center"/>
        </w:trPr>
        <w:tc>
          <w:tcPr>
            <w:tcW w:w="2784" w:type="pct"/>
            <w:noWrap/>
          </w:tcPr>
          <w:p w14:paraId="589BD339" w14:textId="77777777" w:rsidR="009539C6" w:rsidRPr="00D7404F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D030BC5" w14:textId="77777777" w:rsidR="009539C6" w:rsidRPr="00D7404F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539C6" w:rsidRPr="00D7404F" w14:paraId="059C0776" w14:textId="77777777">
        <w:trPr>
          <w:trHeight w:val="20"/>
          <w:jc w:val="center"/>
        </w:trPr>
        <w:tc>
          <w:tcPr>
            <w:tcW w:w="2784" w:type="pct"/>
            <w:noWrap/>
          </w:tcPr>
          <w:p w14:paraId="60C5AD3E" w14:textId="77777777" w:rsidR="00402E4C" w:rsidRPr="00D7404F" w:rsidRDefault="00402E4C" w:rsidP="00402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404F">
              <w:rPr>
                <w:rFonts w:ascii="Arial" w:hAnsi="Arial" w:cs="Arial"/>
                <w:sz w:val="20"/>
                <w:szCs w:val="20"/>
                <w:lang w:val="en-GB"/>
              </w:rPr>
              <w:t>The overall manuscript is acceptable at basic level; although it lacks in depth analysis, integration of theories and discussion of limitations. It requires some revisions particularly in methodology and analytical rigor to meet the publication standards.</w:t>
            </w:r>
          </w:p>
          <w:p w14:paraId="1A940A07" w14:textId="77777777" w:rsidR="00402E4C" w:rsidRPr="00D7404F" w:rsidRDefault="00402E4C" w:rsidP="00402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06378B" w14:textId="77777777" w:rsidR="009539C6" w:rsidRPr="00D7404F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8DA5CF" w14:textId="77777777" w:rsidR="009539C6" w:rsidRPr="00D7404F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1EFFFE" w14:textId="77777777" w:rsidR="009539C6" w:rsidRPr="00D7404F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4F8E9C" w14:textId="77777777" w:rsidR="009539C6" w:rsidRPr="00D7404F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21EE09F" w14:textId="77777777" w:rsidR="009539C6" w:rsidRPr="00D7404F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DD6E939" w14:textId="542C52A5" w:rsidR="009539C6" w:rsidRPr="00D7404F" w:rsidRDefault="009539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36B7276" w14:textId="0C12EFA3" w:rsidR="00D7404F" w:rsidRPr="00D7404F" w:rsidRDefault="00D7404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A362EAD" w14:textId="77777777" w:rsidR="00D7404F" w:rsidRPr="00D7404F" w:rsidRDefault="00D7404F" w:rsidP="00D7404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404F">
        <w:rPr>
          <w:rFonts w:ascii="Arial" w:hAnsi="Arial" w:cs="Arial"/>
          <w:b/>
          <w:u w:val="single"/>
        </w:rPr>
        <w:t>Reviewer details:</w:t>
      </w:r>
    </w:p>
    <w:p w14:paraId="4D8000BA" w14:textId="2BA96F80" w:rsidR="00D7404F" w:rsidRPr="00D7404F" w:rsidRDefault="00D7404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E275460" w14:textId="4B1FC503" w:rsidR="00D7404F" w:rsidRPr="00D7404F" w:rsidRDefault="00D7404F" w:rsidP="00D7404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755074"/>
      <w:r w:rsidRPr="00D7404F">
        <w:rPr>
          <w:rFonts w:ascii="Arial" w:eastAsia="Arial Unicode MS" w:hAnsi="Arial" w:cs="Arial"/>
          <w:b/>
          <w:bCs/>
          <w:sz w:val="20"/>
          <w:szCs w:val="20"/>
          <w:lang w:val="en-GB"/>
        </w:rPr>
        <w:t>Shakti Shukla</w:t>
      </w:r>
      <w:r w:rsidRPr="00D7404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7404F">
        <w:rPr>
          <w:rFonts w:ascii="Arial" w:eastAsia="Arial Unicode MS" w:hAnsi="Arial" w:cs="Arial"/>
          <w:b/>
          <w:bCs/>
          <w:sz w:val="20"/>
          <w:szCs w:val="20"/>
          <w:lang w:val="en-GB"/>
        </w:rPr>
        <w:t>GNIOT MBA Institute</w:t>
      </w:r>
      <w:r w:rsidRPr="00D7404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7404F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D7404F" w:rsidRPr="00D7404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7D35A" w14:textId="77777777" w:rsidR="00D800EA" w:rsidRDefault="00D800EA">
      <w:r>
        <w:separator/>
      </w:r>
    </w:p>
  </w:endnote>
  <w:endnote w:type="continuationSeparator" w:id="0">
    <w:p w14:paraId="71C315D6" w14:textId="77777777" w:rsidR="00D800EA" w:rsidRDefault="00D8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0179" w14:textId="77777777" w:rsidR="009539C6" w:rsidRDefault="009539C6">
    <w:pPr>
      <w:pStyle w:val="Footer"/>
      <w:jc w:val="right"/>
    </w:pPr>
  </w:p>
  <w:p w14:paraId="05335162" w14:textId="77777777" w:rsidR="009539C6" w:rsidRDefault="00E760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CC5C896" w14:textId="77777777" w:rsidR="009539C6" w:rsidRDefault="00E760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ACEDDE" w14:textId="77777777" w:rsidR="009539C6" w:rsidRDefault="009539C6">
    <w:pPr>
      <w:pStyle w:val="Footer"/>
      <w:jc w:val="right"/>
    </w:pPr>
  </w:p>
  <w:p w14:paraId="072E5384" w14:textId="77777777" w:rsidR="009539C6" w:rsidRDefault="009539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AF630" w14:textId="77777777" w:rsidR="00D800EA" w:rsidRDefault="00D800EA">
      <w:r>
        <w:separator/>
      </w:r>
    </w:p>
  </w:footnote>
  <w:footnote w:type="continuationSeparator" w:id="0">
    <w:p w14:paraId="0F9A8AFA" w14:textId="77777777" w:rsidR="00D800EA" w:rsidRDefault="00D8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D9E49" w14:textId="77777777" w:rsidR="009539C6" w:rsidRDefault="009539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EE1A2F" w14:textId="77777777" w:rsidR="009539C6" w:rsidRDefault="00E760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66C92"/>
    <w:multiLevelType w:val="hybridMultilevel"/>
    <w:tmpl w:val="B1A0BA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C6"/>
    <w:rsid w:val="000B680A"/>
    <w:rsid w:val="000F5858"/>
    <w:rsid w:val="00113C29"/>
    <w:rsid w:val="00225C8C"/>
    <w:rsid w:val="00303598"/>
    <w:rsid w:val="003D4A92"/>
    <w:rsid w:val="00402E4C"/>
    <w:rsid w:val="004E706C"/>
    <w:rsid w:val="00562958"/>
    <w:rsid w:val="00566A48"/>
    <w:rsid w:val="0058108A"/>
    <w:rsid w:val="006E5B29"/>
    <w:rsid w:val="008A1C63"/>
    <w:rsid w:val="008B6107"/>
    <w:rsid w:val="009539C6"/>
    <w:rsid w:val="00A36C80"/>
    <w:rsid w:val="00AA62E5"/>
    <w:rsid w:val="00AE77A5"/>
    <w:rsid w:val="00CA5AD9"/>
    <w:rsid w:val="00CD506A"/>
    <w:rsid w:val="00D002BF"/>
    <w:rsid w:val="00D7404F"/>
    <w:rsid w:val="00D800EA"/>
    <w:rsid w:val="00E76005"/>
    <w:rsid w:val="00F011A3"/>
    <w:rsid w:val="00FB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D8AC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7404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2026-04-22T07:28:00Z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