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5"/>
        <w:gridCol w:w="10426"/>
      </w:tblGrid>
      <w:tr w:rsidR="00216EA3" w:rsidRPr="00DC3F8B">
        <w:trPr>
          <w:trHeight w:val="292"/>
        </w:trPr>
        <w:tc>
          <w:tcPr>
            <w:tcW w:w="3245" w:type="dxa"/>
          </w:tcPr>
          <w:p w:rsidR="00216EA3" w:rsidRPr="00DC3F8B" w:rsidRDefault="001E1850">
            <w:pPr>
              <w:pStyle w:val="TableParagraph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z w:val="20"/>
                <w:szCs w:val="20"/>
              </w:rPr>
              <w:t>Journal</w:t>
            </w:r>
            <w:r w:rsidRPr="00DC3F8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26" w:type="dxa"/>
          </w:tcPr>
          <w:p w:rsidR="00216EA3" w:rsidRPr="00DC3F8B" w:rsidRDefault="001E1850">
            <w:pPr>
              <w:pStyle w:val="TableParagraph"/>
              <w:spacing w:line="272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0F4C82"/>
                <w:sz w:val="20"/>
                <w:szCs w:val="20"/>
                <w:u w:val="single" w:color="0F4C82"/>
              </w:rPr>
              <w:t>South</w:t>
            </w:r>
            <w:r w:rsidRPr="00DC3F8B">
              <w:rPr>
                <w:rFonts w:ascii="Arial" w:hAnsi="Arial" w:cs="Arial"/>
                <w:color w:val="0F4C82"/>
                <w:spacing w:val="-2"/>
                <w:sz w:val="20"/>
                <w:szCs w:val="20"/>
                <w:u w:val="single" w:color="0F4C82"/>
              </w:rPr>
              <w:t xml:space="preserve"> </w:t>
            </w:r>
            <w:r w:rsidRPr="00DC3F8B">
              <w:rPr>
                <w:rFonts w:ascii="Arial" w:hAnsi="Arial" w:cs="Arial"/>
                <w:color w:val="0F4C82"/>
                <w:sz w:val="20"/>
                <w:szCs w:val="20"/>
                <w:u w:val="single" w:color="0F4C82"/>
              </w:rPr>
              <w:t>Asian Journal</w:t>
            </w:r>
            <w:r w:rsidRPr="00DC3F8B">
              <w:rPr>
                <w:rFonts w:ascii="Arial" w:hAnsi="Arial" w:cs="Arial"/>
                <w:color w:val="0F4C82"/>
                <w:spacing w:val="-2"/>
                <w:sz w:val="20"/>
                <w:szCs w:val="20"/>
                <w:u w:val="single" w:color="0F4C82"/>
              </w:rPr>
              <w:t xml:space="preserve"> </w:t>
            </w:r>
            <w:r w:rsidRPr="00DC3F8B">
              <w:rPr>
                <w:rFonts w:ascii="Arial" w:hAnsi="Arial" w:cs="Arial"/>
                <w:color w:val="0F4C82"/>
                <w:sz w:val="20"/>
                <w:szCs w:val="20"/>
                <w:u w:val="single" w:color="0F4C82"/>
              </w:rPr>
              <w:t xml:space="preserve">of </w:t>
            </w:r>
            <w:r w:rsidRPr="00DC3F8B">
              <w:rPr>
                <w:rFonts w:ascii="Arial" w:hAnsi="Arial" w:cs="Arial"/>
                <w:color w:val="0F4C82"/>
                <w:spacing w:val="-2"/>
                <w:sz w:val="20"/>
                <w:szCs w:val="20"/>
                <w:u w:val="single" w:color="0F4C82"/>
              </w:rPr>
              <w:t>Parasitology</w:t>
            </w:r>
          </w:p>
        </w:tc>
      </w:tr>
      <w:tr w:rsidR="00216EA3" w:rsidRPr="00DC3F8B">
        <w:trPr>
          <w:trHeight w:val="230"/>
        </w:trPr>
        <w:tc>
          <w:tcPr>
            <w:tcW w:w="3245" w:type="dxa"/>
          </w:tcPr>
          <w:p w:rsidR="00216EA3" w:rsidRPr="00DC3F8B" w:rsidRDefault="001E1850">
            <w:pPr>
              <w:pStyle w:val="TableParagraph"/>
              <w:spacing w:line="21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z w:val="20"/>
                <w:szCs w:val="20"/>
              </w:rPr>
              <w:t>Manuscript</w:t>
            </w:r>
            <w:r w:rsidRPr="00DC3F8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26" w:type="dxa"/>
          </w:tcPr>
          <w:p w:rsidR="00216EA3" w:rsidRPr="00DC3F8B" w:rsidRDefault="001E1850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Ms_SAJP_157100</w:t>
            </w:r>
          </w:p>
        </w:tc>
      </w:tr>
      <w:tr w:rsidR="00451947" w:rsidRPr="00DC3F8B">
        <w:trPr>
          <w:trHeight w:val="230"/>
        </w:trPr>
        <w:tc>
          <w:tcPr>
            <w:tcW w:w="3245" w:type="dxa"/>
          </w:tcPr>
          <w:p w:rsidR="00451947" w:rsidRPr="00DC3F8B" w:rsidRDefault="00451947" w:rsidP="00451947">
            <w:pPr>
              <w:pStyle w:val="TableParagraph"/>
              <w:spacing w:line="21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z w:val="20"/>
                <w:szCs w:val="20"/>
              </w:rPr>
              <w:t>Title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of</w:t>
            </w:r>
            <w:r w:rsidRPr="00DC3F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426" w:type="dxa"/>
          </w:tcPr>
          <w:p w:rsidR="00451947" w:rsidRPr="00DC3F8B" w:rsidRDefault="00451947" w:rsidP="00451947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COMPLEXITY</w:t>
            </w:r>
            <w:r w:rsidRPr="00DC3F8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3F8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PARAGONIMUS</w:t>
            </w:r>
            <w:r w:rsidRPr="00DC3F8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WESTERMANI</w:t>
            </w:r>
            <w:r w:rsidRPr="00DC3F8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DIAGNOSIS:</w:t>
            </w:r>
            <w:r w:rsidRPr="00DC3F8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C3F8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C3F8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3F8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DC3F8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REPORTS</w:t>
            </w:r>
            <w:r w:rsidRPr="00DC3F8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C3F8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>ASIA</w:t>
            </w:r>
          </w:p>
        </w:tc>
      </w:tr>
      <w:tr w:rsidR="00216EA3" w:rsidRPr="00DC3F8B">
        <w:trPr>
          <w:trHeight w:val="455"/>
        </w:trPr>
        <w:tc>
          <w:tcPr>
            <w:tcW w:w="3245" w:type="dxa"/>
          </w:tcPr>
          <w:p w:rsidR="00216EA3" w:rsidRPr="00DC3F8B" w:rsidRDefault="001E1850">
            <w:pPr>
              <w:pStyle w:val="TableParagraph"/>
              <w:spacing w:line="225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z w:val="20"/>
                <w:szCs w:val="20"/>
              </w:rPr>
              <w:t>Type</w:t>
            </w:r>
            <w:r w:rsidRPr="00DC3F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of</w:t>
            </w:r>
            <w:r w:rsidRPr="00DC3F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26" w:type="dxa"/>
          </w:tcPr>
          <w:p w:rsidR="00216EA3" w:rsidRPr="00DC3F8B" w:rsidRDefault="001E1850">
            <w:pPr>
              <w:pStyle w:val="TableParagraph"/>
              <w:spacing w:line="225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C3F8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216EA3" w:rsidRPr="00DC3F8B" w:rsidRDefault="00216EA3">
      <w:pPr>
        <w:rPr>
          <w:rFonts w:ascii="Arial" w:hAnsi="Arial" w:cs="Arial"/>
          <w:sz w:val="20"/>
          <w:szCs w:val="20"/>
        </w:rPr>
      </w:pPr>
    </w:p>
    <w:p w:rsidR="00216EA3" w:rsidRPr="00DC3F8B" w:rsidRDefault="00216EA3">
      <w:pPr>
        <w:spacing w:before="1"/>
        <w:rPr>
          <w:rFonts w:ascii="Arial" w:hAnsi="Arial" w:cs="Arial"/>
          <w:sz w:val="20"/>
          <w:szCs w:val="20"/>
        </w:rPr>
      </w:pPr>
    </w:p>
    <w:p w:rsidR="00216EA3" w:rsidRPr="00DC3F8B" w:rsidRDefault="001E1850">
      <w:pPr>
        <w:pStyle w:val="BodyText"/>
        <w:spacing w:before="1"/>
        <w:ind w:left="23"/>
        <w:rPr>
          <w:rFonts w:ascii="Arial" w:hAnsi="Arial" w:cs="Arial"/>
        </w:rPr>
      </w:pPr>
      <w:r w:rsidRPr="00DC3F8B">
        <w:rPr>
          <w:rFonts w:ascii="Arial" w:hAnsi="Arial" w:cs="Arial"/>
          <w:color w:val="000000"/>
          <w:highlight w:val="yellow"/>
          <w:u w:val="single"/>
        </w:rPr>
        <w:t>PART</w:t>
      </w:r>
      <w:r w:rsidRPr="00DC3F8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DC3F8B">
        <w:rPr>
          <w:rFonts w:ascii="Arial" w:hAnsi="Arial" w:cs="Arial"/>
          <w:color w:val="000000"/>
          <w:highlight w:val="yellow"/>
          <w:u w:val="single"/>
        </w:rPr>
        <w:t>1</w:t>
      </w:r>
      <w:r w:rsidRPr="00DC3F8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DC3F8B">
        <w:rPr>
          <w:rFonts w:ascii="Arial" w:hAnsi="Arial" w:cs="Arial"/>
          <w:color w:val="000000"/>
          <w:highlight w:val="yellow"/>
          <w:u w:val="single"/>
        </w:rPr>
        <w:t>(Importance</w:t>
      </w:r>
      <w:r w:rsidRPr="00DC3F8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DC3F8B">
        <w:rPr>
          <w:rFonts w:ascii="Arial" w:hAnsi="Arial" w:cs="Arial"/>
          <w:color w:val="000000"/>
          <w:highlight w:val="yellow"/>
          <w:u w:val="single"/>
        </w:rPr>
        <w:t>of</w:t>
      </w:r>
      <w:r w:rsidRPr="00DC3F8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DC3F8B">
        <w:rPr>
          <w:rFonts w:ascii="Arial" w:hAnsi="Arial" w:cs="Arial"/>
          <w:color w:val="000000"/>
          <w:highlight w:val="yellow"/>
          <w:u w:val="single"/>
        </w:rPr>
        <w:t>the</w:t>
      </w:r>
      <w:r w:rsidRPr="00DC3F8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DC3F8B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216EA3" w:rsidRPr="00DC3F8B" w:rsidRDefault="00216EA3">
      <w:pPr>
        <w:spacing w:before="225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1"/>
        <w:gridCol w:w="5040"/>
        <w:gridCol w:w="3739"/>
      </w:tblGrid>
      <w:tr w:rsidR="00216EA3" w:rsidRPr="00DC3F8B">
        <w:trPr>
          <w:trHeight w:val="637"/>
        </w:trPr>
        <w:tc>
          <w:tcPr>
            <w:tcW w:w="4891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9" w:type="dxa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DC3F8B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16EA3" w:rsidRPr="00DC3F8B">
        <w:trPr>
          <w:trHeight w:val="921"/>
        </w:trPr>
        <w:tc>
          <w:tcPr>
            <w:tcW w:w="4891" w:type="dxa"/>
          </w:tcPr>
          <w:p w:rsidR="00216EA3" w:rsidRPr="00DC3F8B" w:rsidRDefault="001E1850">
            <w:pPr>
              <w:pStyle w:val="TableParagraph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C3F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DC3F8B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040" w:type="dxa"/>
          </w:tcPr>
          <w:p w:rsidR="00216EA3" w:rsidRPr="00DC3F8B" w:rsidRDefault="001E1850">
            <w:pPr>
              <w:pStyle w:val="TableParagraph"/>
              <w:spacing w:line="230" w:lineRule="atLeast"/>
              <w:ind w:right="135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z w:val="20"/>
                <w:szCs w:val="20"/>
              </w:rPr>
              <w:t>This is an important paper particularly to those that take in raw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sea</w:t>
            </w:r>
            <w:r w:rsidRPr="00DC3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food</w:t>
            </w:r>
            <w:r w:rsidRPr="00DC3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including</w:t>
            </w:r>
            <w:r w:rsidRPr="00DC3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crabs.</w:t>
            </w:r>
            <w:r w:rsidRPr="00DC3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methods</w:t>
            </w:r>
            <w:r w:rsidRPr="00DC3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of</w:t>
            </w:r>
            <w:r w:rsidRPr="00DC3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identification and control of this infection in the human population ae very critical for this population.</w:t>
            </w:r>
          </w:p>
        </w:tc>
        <w:tc>
          <w:tcPr>
            <w:tcW w:w="3739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6EA3" w:rsidRPr="00DC3F8B" w:rsidRDefault="00216EA3">
      <w:pPr>
        <w:rPr>
          <w:rFonts w:ascii="Arial" w:hAnsi="Arial" w:cs="Arial"/>
          <w:b/>
          <w:sz w:val="20"/>
          <w:szCs w:val="20"/>
        </w:rPr>
      </w:pPr>
    </w:p>
    <w:p w:rsidR="00216EA3" w:rsidRPr="00DC3F8B" w:rsidRDefault="00216EA3">
      <w:pPr>
        <w:rPr>
          <w:rFonts w:ascii="Arial" w:hAnsi="Arial" w:cs="Arial"/>
          <w:b/>
          <w:sz w:val="20"/>
          <w:szCs w:val="20"/>
        </w:rPr>
      </w:pPr>
    </w:p>
    <w:p w:rsidR="00216EA3" w:rsidRPr="00DC3F8B" w:rsidRDefault="00216EA3">
      <w:pPr>
        <w:spacing w:before="2"/>
        <w:rPr>
          <w:rFonts w:ascii="Arial" w:hAnsi="Arial" w:cs="Arial"/>
          <w:b/>
          <w:sz w:val="20"/>
          <w:szCs w:val="20"/>
        </w:rPr>
      </w:pPr>
    </w:p>
    <w:p w:rsidR="00216EA3" w:rsidRPr="00DC3F8B" w:rsidRDefault="001E1850">
      <w:pPr>
        <w:pStyle w:val="BodyText"/>
        <w:ind w:left="23"/>
        <w:rPr>
          <w:rFonts w:ascii="Arial" w:hAnsi="Arial" w:cs="Arial"/>
        </w:rPr>
      </w:pPr>
      <w:r w:rsidRPr="00DC3F8B">
        <w:rPr>
          <w:rFonts w:ascii="Arial" w:hAnsi="Arial" w:cs="Arial"/>
          <w:color w:val="000000"/>
          <w:highlight w:val="yellow"/>
          <w:u w:val="single"/>
        </w:rPr>
        <w:t>PART</w:t>
      </w:r>
      <w:r w:rsidRPr="00DC3F8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DC3F8B">
        <w:rPr>
          <w:rFonts w:ascii="Arial" w:hAnsi="Arial" w:cs="Arial"/>
          <w:color w:val="000000"/>
          <w:highlight w:val="yellow"/>
          <w:u w:val="single"/>
        </w:rPr>
        <w:t>2.1</w:t>
      </w:r>
      <w:r w:rsidRPr="00DC3F8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DC3F8B">
        <w:rPr>
          <w:rFonts w:ascii="Arial" w:hAnsi="Arial" w:cs="Arial"/>
          <w:color w:val="000000"/>
          <w:highlight w:val="yellow"/>
          <w:u w:val="single"/>
        </w:rPr>
        <w:t>(Objective</w:t>
      </w:r>
      <w:r w:rsidRPr="00DC3F8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DC3F8B">
        <w:rPr>
          <w:rFonts w:ascii="Arial" w:hAnsi="Arial" w:cs="Arial"/>
          <w:color w:val="000000"/>
          <w:spacing w:val="-2"/>
          <w:highlight w:val="yellow"/>
          <w:u w:val="single"/>
        </w:rPr>
        <w:t>Publication)</w:t>
      </w:r>
    </w:p>
    <w:p w:rsidR="00216EA3" w:rsidRPr="00DC3F8B" w:rsidRDefault="00216EA3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5035"/>
        <w:gridCol w:w="3739"/>
      </w:tblGrid>
      <w:tr w:rsidR="00216EA3" w:rsidRPr="00DC3F8B">
        <w:trPr>
          <w:trHeight w:val="484"/>
        </w:trPr>
        <w:tc>
          <w:tcPr>
            <w:tcW w:w="13670" w:type="dxa"/>
            <w:gridSpan w:val="3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A3" w:rsidRPr="00DC3F8B">
        <w:trPr>
          <w:trHeight w:val="407"/>
        </w:trPr>
        <w:tc>
          <w:tcPr>
            <w:tcW w:w="4896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5" w:type="dxa"/>
          </w:tcPr>
          <w:p w:rsidR="00216EA3" w:rsidRPr="00DC3F8B" w:rsidRDefault="001E1850">
            <w:pPr>
              <w:pStyle w:val="TableParagraph"/>
              <w:spacing w:line="225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9" w:type="dxa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DC3F8B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16EA3" w:rsidRPr="00DC3F8B">
        <w:trPr>
          <w:trHeight w:val="916"/>
        </w:trPr>
        <w:tc>
          <w:tcPr>
            <w:tcW w:w="4896" w:type="dxa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DC3F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216EA3" w:rsidRPr="00DC3F8B" w:rsidRDefault="001E185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3F8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6EA3" w:rsidRPr="00DC3F8B" w:rsidRDefault="001E185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216EA3" w:rsidRPr="00DC3F8B" w:rsidRDefault="001E1850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9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A3" w:rsidRPr="00DC3F8B">
        <w:trPr>
          <w:trHeight w:val="920"/>
        </w:trPr>
        <w:tc>
          <w:tcPr>
            <w:tcW w:w="4896" w:type="dxa"/>
          </w:tcPr>
          <w:p w:rsidR="00216EA3" w:rsidRPr="00DC3F8B" w:rsidRDefault="001E185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C3F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216EA3" w:rsidRPr="00DC3F8B" w:rsidRDefault="001E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3F8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6EA3" w:rsidRPr="00DC3F8B" w:rsidRDefault="001E185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216EA3" w:rsidRPr="00DC3F8B" w:rsidRDefault="001E1850">
            <w:pPr>
              <w:pStyle w:val="TableParagraph"/>
              <w:spacing w:line="229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39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A3" w:rsidRPr="00DC3F8B">
        <w:trPr>
          <w:trHeight w:val="921"/>
        </w:trPr>
        <w:tc>
          <w:tcPr>
            <w:tcW w:w="4896" w:type="dxa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216EA3" w:rsidRPr="00DC3F8B" w:rsidRDefault="001E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3F8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6EA3" w:rsidRPr="00DC3F8B" w:rsidRDefault="001E185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216EA3" w:rsidRPr="00DC3F8B" w:rsidRDefault="001E1850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39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A3" w:rsidRPr="00DC3F8B">
        <w:trPr>
          <w:trHeight w:val="1146"/>
        </w:trPr>
        <w:tc>
          <w:tcPr>
            <w:tcW w:w="4896" w:type="dxa"/>
          </w:tcPr>
          <w:p w:rsidR="00216EA3" w:rsidRPr="00DC3F8B" w:rsidRDefault="001E1850">
            <w:pPr>
              <w:pStyle w:val="TableParagraph"/>
              <w:ind w:right="139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216EA3" w:rsidRPr="00DC3F8B" w:rsidRDefault="001E185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3F8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6EA3" w:rsidRPr="00DC3F8B" w:rsidRDefault="001E1850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216EA3" w:rsidRPr="00DC3F8B" w:rsidRDefault="001E1850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39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A3" w:rsidRPr="00DC3F8B">
        <w:trPr>
          <w:trHeight w:val="921"/>
        </w:trPr>
        <w:tc>
          <w:tcPr>
            <w:tcW w:w="4896" w:type="dxa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216EA3" w:rsidRPr="00DC3F8B" w:rsidRDefault="001E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3F8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6EA3" w:rsidRPr="00DC3F8B" w:rsidRDefault="001E185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216EA3" w:rsidRPr="00DC3F8B" w:rsidRDefault="001E1850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9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A3" w:rsidRPr="00DC3F8B">
        <w:trPr>
          <w:trHeight w:val="921"/>
        </w:trPr>
        <w:tc>
          <w:tcPr>
            <w:tcW w:w="4896" w:type="dxa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216EA3" w:rsidRPr="00DC3F8B" w:rsidRDefault="001E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3F8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6EA3" w:rsidRPr="00DC3F8B" w:rsidRDefault="001E185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216EA3" w:rsidRPr="00DC3F8B" w:rsidRDefault="001E1850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9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A3" w:rsidRPr="00DC3F8B">
        <w:trPr>
          <w:trHeight w:val="921"/>
        </w:trPr>
        <w:tc>
          <w:tcPr>
            <w:tcW w:w="4896" w:type="dxa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216EA3" w:rsidRPr="00DC3F8B" w:rsidRDefault="001E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3F8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6EA3" w:rsidRPr="00DC3F8B" w:rsidRDefault="001E1850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DC3F8B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DC3F8B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DC3F8B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DC3F8B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DC3F8B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DC3F8B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DC3F8B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216EA3" w:rsidRPr="00DC3F8B" w:rsidRDefault="001E1850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39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A3" w:rsidRPr="00DC3F8B">
        <w:trPr>
          <w:trHeight w:val="1146"/>
        </w:trPr>
        <w:tc>
          <w:tcPr>
            <w:tcW w:w="4896" w:type="dxa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DC3F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3F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C3F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DC3F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DC3F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216EA3" w:rsidRPr="00DC3F8B" w:rsidRDefault="001E1850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3F8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6EA3" w:rsidRPr="00DC3F8B" w:rsidRDefault="001E185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216EA3" w:rsidRPr="00DC3F8B" w:rsidRDefault="001E1850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9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A3" w:rsidRPr="00DC3F8B">
        <w:trPr>
          <w:trHeight w:val="921"/>
        </w:trPr>
        <w:tc>
          <w:tcPr>
            <w:tcW w:w="4896" w:type="dxa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done?</w:t>
            </w:r>
          </w:p>
          <w:p w:rsidR="00216EA3" w:rsidRPr="00DC3F8B" w:rsidRDefault="001E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3F8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6EA3" w:rsidRPr="00DC3F8B" w:rsidRDefault="001E185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216EA3" w:rsidRPr="00DC3F8B" w:rsidRDefault="001E1850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39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A3" w:rsidRPr="00DC3F8B">
        <w:trPr>
          <w:trHeight w:val="460"/>
        </w:trPr>
        <w:tc>
          <w:tcPr>
            <w:tcW w:w="4896" w:type="dxa"/>
          </w:tcPr>
          <w:p w:rsidR="00216EA3" w:rsidRPr="00DC3F8B" w:rsidRDefault="001E1850">
            <w:pPr>
              <w:pStyle w:val="TableParagraph"/>
              <w:spacing w:line="230" w:lineRule="atLeast"/>
              <w:ind w:right="139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of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research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gaps/future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 xml:space="preserve">directions </w:t>
            </w:r>
            <w:proofErr w:type="gramStart"/>
            <w:r w:rsidRPr="00DC3F8B">
              <w:rPr>
                <w:rFonts w:ascii="Arial" w:hAnsi="Arial" w:cs="Arial"/>
                <w:sz w:val="20"/>
                <w:szCs w:val="20"/>
              </w:rPr>
              <w:t xml:space="preserve">done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?</w:t>
            </w:r>
            <w:proofErr w:type="gramEnd"/>
          </w:p>
        </w:tc>
        <w:tc>
          <w:tcPr>
            <w:tcW w:w="5035" w:type="dxa"/>
          </w:tcPr>
          <w:p w:rsidR="00216EA3" w:rsidRPr="00DC3F8B" w:rsidRDefault="001E1850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739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6EA3" w:rsidRPr="00DC3F8B" w:rsidRDefault="00216EA3">
      <w:pPr>
        <w:pStyle w:val="TableParagraph"/>
        <w:rPr>
          <w:rFonts w:ascii="Arial" w:hAnsi="Arial" w:cs="Arial"/>
          <w:sz w:val="20"/>
          <w:szCs w:val="20"/>
        </w:rPr>
        <w:sectPr w:rsidR="00216EA3" w:rsidRPr="00DC3F8B">
          <w:headerReference w:type="default" r:id="rId7"/>
          <w:footerReference w:type="default" r:id="rId8"/>
          <w:type w:val="continuous"/>
          <w:pgSz w:w="16840" w:h="23820"/>
          <w:pgMar w:top="1760" w:right="1417" w:bottom="1620" w:left="1417" w:header="1284" w:footer="1429" w:gutter="0"/>
          <w:pgNumType w:start="1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5035"/>
        <w:gridCol w:w="3739"/>
      </w:tblGrid>
      <w:tr w:rsidR="00216EA3" w:rsidRPr="00DC3F8B">
        <w:trPr>
          <w:trHeight w:val="690"/>
        </w:trPr>
        <w:tc>
          <w:tcPr>
            <w:tcW w:w="4896" w:type="dxa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lastRenderedPageBreak/>
              <w:t>Rating</w:t>
            </w:r>
            <w:r w:rsidRPr="00DC3F8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6EA3" w:rsidRPr="00DC3F8B" w:rsidRDefault="001E185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A3" w:rsidRPr="00DC3F8B">
        <w:trPr>
          <w:trHeight w:val="921"/>
        </w:trPr>
        <w:tc>
          <w:tcPr>
            <w:tcW w:w="4896" w:type="dxa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DC3F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216EA3" w:rsidRPr="00DC3F8B" w:rsidRDefault="001E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3F8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6EA3" w:rsidRPr="00DC3F8B" w:rsidRDefault="001E185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216EA3" w:rsidRPr="00DC3F8B" w:rsidRDefault="001E1850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9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A3" w:rsidRPr="00DC3F8B">
        <w:trPr>
          <w:trHeight w:val="916"/>
        </w:trPr>
        <w:tc>
          <w:tcPr>
            <w:tcW w:w="4896" w:type="dxa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216EA3" w:rsidRPr="00DC3F8B" w:rsidRDefault="001E185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3F8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6EA3" w:rsidRPr="00DC3F8B" w:rsidRDefault="001E185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216EA3" w:rsidRPr="00DC3F8B" w:rsidRDefault="001E1850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39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A3" w:rsidRPr="00DC3F8B">
        <w:trPr>
          <w:trHeight w:val="1381"/>
        </w:trPr>
        <w:tc>
          <w:tcPr>
            <w:tcW w:w="4896" w:type="dxa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Quality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of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references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(i.e.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from</w:t>
            </w:r>
            <w:r w:rsidRPr="00DC3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216EA3" w:rsidRPr="00DC3F8B" w:rsidRDefault="001E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3F8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6EA3" w:rsidRPr="00DC3F8B" w:rsidRDefault="001E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216EA3" w:rsidRPr="00DC3F8B" w:rsidRDefault="001E1850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C3F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35" w:type="dxa"/>
          </w:tcPr>
          <w:p w:rsidR="00216EA3" w:rsidRPr="00DC3F8B" w:rsidRDefault="001E1850">
            <w:pPr>
              <w:pStyle w:val="TableParagraph"/>
              <w:spacing w:line="229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9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A3" w:rsidRPr="00DC3F8B">
        <w:trPr>
          <w:trHeight w:val="1382"/>
        </w:trPr>
        <w:tc>
          <w:tcPr>
            <w:tcW w:w="4896" w:type="dxa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216EA3" w:rsidRPr="00DC3F8B" w:rsidRDefault="001E185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3F8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6EA3" w:rsidRPr="00DC3F8B" w:rsidRDefault="001E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216EA3" w:rsidRPr="00DC3F8B" w:rsidRDefault="001E1850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DC3F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3F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C3F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35" w:type="dxa"/>
          </w:tcPr>
          <w:p w:rsidR="00216EA3" w:rsidRPr="00DC3F8B" w:rsidRDefault="001E1850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9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6EA3" w:rsidRPr="00DC3F8B" w:rsidRDefault="00216EA3">
      <w:pPr>
        <w:rPr>
          <w:rFonts w:ascii="Arial" w:hAnsi="Arial" w:cs="Arial"/>
          <w:b/>
          <w:sz w:val="20"/>
          <w:szCs w:val="20"/>
        </w:rPr>
      </w:pPr>
    </w:p>
    <w:p w:rsidR="00216EA3" w:rsidRPr="00DC3F8B" w:rsidRDefault="00216EA3">
      <w:pPr>
        <w:rPr>
          <w:rFonts w:ascii="Arial" w:hAnsi="Arial" w:cs="Arial"/>
          <w:b/>
          <w:sz w:val="20"/>
          <w:szCs w:val="20"/>
        </w:rPr>
      </w:pPr>
    </w:p>
    <w:p w:rsidR="00216EA3" w:rsidRPr="00DC3F8B" w:rsidRDefault="00216EA3">
      <w:pPr>
        <w:spacing w:before="7"/>
        <w:rPr>
          <w:rFonts w:ascii="Arial" w:hAnsi="Arial" w:cs="Arial"/>
          <w:b/>
          <w:sz w:val="20"/>
          <w:szCs w:val="20"/>
        </w:rPr>
      </w:pPr>
    </w:p>
    <w:p w:rsidR="00216EA3" w:rsidRPr="00DC3F8B" w:rsidRDefault="001E1850">
      <w:pPr>
        <w:pStyle w:val="BodyText"/>
        <w:spacing w:before="1"/>
        <w:ind w:left="23"/>
        <w:rPr>
          <w:rFonts w:ascii="Arial" w:hAnsi="Arial" w:cs="Arial"/>
        </w:rPr>
      </w:pPr>
      <w:r w:rsidRPr="00DC3F8B">
        <w:rPr>
          <w:rFonts w:ascii="Arial" w:hAnsi="Arial" w:cs="Arial"/>
          <w:color w:val="000000"/>
          <w:highlight w:val="yellow"/>
          <w:u w:val="single"/>
        </w:rPr>
        <w:t>PART</w:t>
      </w:r>
      <w:r w:rsidRPr="00DC3F8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DC3F8B">
        <w:rPr>
          <w:rFonts w:ascii="Arial" w:hAnsi="Arial" w:cs="Arial"/>
          <w:color w:val="000000"/>
          <w:highlight w:val="yellow"/>
          <w:u w:val="single"/>
        </w:rPr>
        <w:t>2.2</w:t>
      </w:r>
      <w:r w:rsidRPr="00DC3F8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DC3F8B">
        <w:rPr>
          <w:rFonts w:ascii="Arial" w:hAnsi="Arial" w:cs="Arial"/>
          <w:color w:val="000000"/>
          <w:highlight w:val="yellow"/>
          <w:u w:val="single"/>
        </w:rPr>
        <w:t>(Subjective</w:t>
      </w:r>
      <w:r w:rsidRPr="00DC3F8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DC3F8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216EA3" w:rsidRPr="00DC3F8B" w:rsidRDefault="00216EA3">
      <w:pPr>
        <w:spacing w:before="4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6048"/>
        <w:gridCol w:w="4166"/>
      </w:tblGrid>
      <w:tr w:rsidR="00216EA3" w:rsidRPr="00DC3F8B">
        <w:trPr>
          <w:trHeight w:val="882"/>
        </w:trPr>
        <w:tc>
          <w:tcPr>
            <w:tcW w:w="3456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8" w:type="dxa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C3F8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166" w:type="dxa"/>
          </w:tcPr>
          <w:p w:rsidR="00216EA3" w:rsidRPr="00DC3F8B" w:rsidRDefault="001E1850">
            <w:pPr>
              <w:pStyle w:val="TableParagraph"/>
              <w:spacing w:line="254" w:lineRule="auto"/>
              <w:ind w:right="583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DC3F8B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DC3F8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should</w:t>
            </w:r>
            <w:r w:rsidRPr="00DC3F8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write</w:t>
            </w:r>
            <w:r w:rsidRPr="00DC3F8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his/her</w:t>
            </w:r>
            <w:r w:rsidRPr="00DC3F8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feedback</w:t>
            </w:r>
            <w:r w:rsidRPr="00DC3F8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216EA3" w:rsidRPr="00DC3F8B">
        <w:trPr>
          <w:trHeight w:val="921"/>
        </w:trPr>
        <w:tc>
          <w:tcPr>
            <w:tcW w:w="3456" w:type="dxa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C3F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C3F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16EA3" w:rsidRPr="00DC3F8B" w:rsidRDefault="001E1850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DC3F8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clear</w:t>
            </w:r>
            <w:r w:rsidRPr="00DC3F8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suggestion</w:t>
            </w:r>
            <w:r w:rsidRPr="00DC3F8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for</w:t>
            </w:r>
            <w:r w:rsidRPr="00DC3F8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048" w:type="dxa"/>
          </w:tcPr>
          <w:p w:rsidR="00216EA3" w:rsidRPr="00DC3F8B" w:rsidRDefault="001E1850">
            <w:pPr>
              <w:pStyle w:val="TableParagraph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z w:val="20"/>
                <w:szCs w:val="20"/>
              </w:rPr>
              <w:t>It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is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suitable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but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needs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adjustment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to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current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methods.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It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is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 xml:space="preserve">being reviewed in 2026 but most of the references provided are two years behind. </w:t>
            </w:r>
            <w:proofErr w:type="gramStart"/>
            <w:r w:rsidRPr="00DC3F8B">
              <w:rPr>
                <w:rFonts w:ascii="Arial" w:hAnsi="Arial" w:cs="Arial"/>
                <w:sz w:val="20"/>
                <w:szCs w:val="20"/>
              </w:rPr>
              <w:t>These need</w:t>
            </w:r>
            <w:proofErr w:type="gramEnd"/>
            <w:r w:rsidRPr="00DC3F8B">
              <w:rPr>
                <w:rFonts w:ascii="Arial" w:hAnsi="Arial" w:cs="Arial"/>
                <w:sz w:val="20"/>
                <w:szCs w:val="20"/>
              </w:rPr>
              <w:t xml:space="preserve"> updating.</w:t>
            </w:r>
          </w:p>
        </w:tc>
        <w:tc>
          <w:tcPr>
            <w:tcW w:w="4166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A3" w:rsidRPr="00DC3F8B">
        <w:trPr>
          <w:trHeight w:val="1151"/>
        </w:trPr>
        <w:tc>
          <w:tcPr>
            <w:tcW w:w="3456" w:type="dxa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3F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C3F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3F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216EA3" w:rsidRPr="00DC3F8B" w:rsidRDefault="001E1850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DC3F8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clear</w:t>
            </w:r>
            <w:r w:rsidRPr="00DC3F8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suggestion</w:t>
            </w:r>
            <w:r w:rsidRPr="00DC3F8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for</w:t>
            </w:r>
            <w:r w:rsidRPr="00DC3F8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048" w:type="dxa"/>
          </w:tcPr>
          <w:p w:rsidR="00216EA3" w:rsidRPr="00DC3F8B" w:rsidRDefault="001E1850">
            <w:pPr>
              <w:pStyle w:val="TableParagraph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z w:val="20"/>
                <w:szCs w:val="20"/>
              </w:rPr>
              <w:t>Fairly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and</w:t>
            </w:r>
            <w:r w:rsidRPr="00DC3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would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make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a</w:t>
            </w:r>
            <w:r w:rsidRPr="00DC3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good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article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when</w:t>
            </w:r>
            <w:r w:rsidRPr="00DC3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pacing w:val="-2"/>
                <w:sz w:val="20"/>
                <w:szCs w:val="20"/>
              </w:rPr>
              <w:t>revised.</w:t>
            </w:r>
          </w:p>
        </w:tc>
        <w:tc>
          <w:tcPr>
            <w:tcW w:w="4166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A3" w:rsidRPr="00DC3F8B">
        <w:trPr>
          <w:trHeight w:val="1377"/>
        </w:trPr>
        <w:tc>
          <w:tcPr>
            <w:tcW w:w="3456" w:type="dxa"/>
          </w:tcPr>
          <w:p w:rsidR="00216EA3" w:rsidRPr="00DC3F8B" w:rsidRDefault="001E1850">
            <w:pPr>
              <w:pStyle w:val="TableParagraph"/>
              <w:ind w:right="81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3F8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C3F8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216EA3" w:rsidRPr="00DC3F8B" w:rsidRDefault="00216EA3">
            <w:pPr>
              <w:pStyle w:val="TableParagraph"/>
              <w:spacing w:before="5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6EA3" w:rsidRPr="00DC3F8B" w:rsidRDefault="001E1850">
            <w:pPr>
              <w:pStyle w:val="TableParagraph"/>
              <w:spacing w:line="235" w:lineRule="auto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DC3F8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clear</w:t>
            </w:r>
            <w:r w:rsidRPr="00DC3F8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suggestion</w:t>
            </w:r>
            <w:r w:rsidRPr="00DC3F8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for</w:t>
            </w:r>
            <w:r w:rsidRPr="00DC3F8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048" w:type="dxa"/>
          </w:tcPr>
          <w:p w:rsidR="00216EA3" w:rsidRPr="00DC3F8B" w:rsidRDefault="001E1850">
            <w:pPr>
              <w:pStyle w:val="TableParagraph"/>
              <w:ind w:right="32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z w:val="20"/>
                <w:szCs w:val="20"/>
              </w:rPr>
              <w:t>It is correct but missing much of the methods that are now used. For example, Metagenomic Next-Generation Sequencing (</w:t>
            </w:r>
            <w:proofErr w:type="spellStart"/>
            <w:r w:rsidRPr="00DC3F8B">
              <w:rPr>
                <w:rFonts w:ascii="Arial" w:hAnsi="Arial" w:cs="Arial"/>
                <w:sz w:val="20"/>
                <w:szCs w:val="20"/>
              </w:rPr>
              <w:t>mNGS</w:t>
            </w:r>
            <w:proofErr w:type="spellEnd"/>
            <w:r w:rsidRPr="00DC3F8B">
              <w:rPr>
                <w:rFonts w:ascii="Arial" w:hAnsi="Arial" w:cs="Arial"/>
                <w:sz w:val="20"/>
                <w:szCs w:val="20"/>
              </w:rPr>
              <w:t xml:space="preserve">) or PCR can detect </w:t>
            </w:r>
            <w:proofErr w:type="spellStart"/>
            <w:r w:rsidRPr="00DC3F8B">
              <w:rPr>
                <w:rFonts w:ascii="Arial" w:hAnsi="Arial" w:cs="Arial"/>
                <w:i/>
                <w:sz w:val="20"/>
                <w:szCs w:val="20"/>
              </w:rPr>
              <w:t>Paragonimus</w:t>
            </w:r>
            <w:proofErr w:type="spellEnd"/>
            <w:r w:rsidRPr="00DC3F8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DNA in pleural fluid or sputum, providing definitive</w:t>
            </w:r>
            <w:r w:rsidRPr="00DC3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confirmation,</w:t>
            </w:r>
            <w:r w:rsidRPr="00DC3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DC3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in</w:t>
            </w:r>
            <w:r w:rsidRPr="00DC3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difficult</w:t>
            </w:r>
            <w:r w:rsidRPr="00DC3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cases.</w:t>
            </w:r>
            <w:r w:rsidRPr="00DC3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This</w:t>
            </w:r>
            <w:r w:rsidRPr="00DC3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has</w:t>
            </w:r>
            <w:r w:rsidRPr="00DC3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not</w:t>
            </w:r>
            <w:r w:rsidRPr="00DC3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been included in here.</w:t>
            </w:r>
          </w:p>
        </w:tc>
        <w:tc>
          <w:tcPr>
            <w:tcW w:w="4166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A3" w:rsidRPr="00DC3F8B">
        <w:trPr>
          <w:trHeight w:val="1151"/>
        </w:trPr>
        <w:tc>
          <w:tcPr>
            <w:tcW w:w="3456" w:type="dxa"/>
          </w:tcPr>
          <w:p w:rsidR="00216EA3" w:rsidRPr="00DC3F8B" w:rsidRDefault="001E1850">
            <w:pPr>
              <w:pStyle w:val="TableParagraph"/>
              <w:ind w:right="81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C3F8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F8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C3F8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C3F8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216EA3" w:rsidRPr="00DC3F8B" w:rsidRDefault="001E1850">
            <w:pPr>
              <w:pStyle w:val="TableParagraph"/>
              <w:spacing w:before="211" w:line="230" w:lineRule="atLeast"/>
              <w:ind w:right="81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z w:val="20"/>
                <w:szCs w:val="20"/>
              </w:rPr>
              <w:t>If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your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answer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is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NO,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please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048" w:type="dxa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z w:val="20"/>
                <w:szCs w:val="20"/>
              </w:rPr>
              <w:t>They</w:t>
            </w:r>
            <w:r w:rsidRPr="00DC3F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need</w:t>
            </w:r>
            <w:r w:rsidRPr="00DC3F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to</w:t>
            </w:r>
            <w:r w:rsidRPr="00DC3F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be</w:t>
            </w:r>
            <w:r w:rsidRPr="00DC3F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pacing w:val="-2"/>
                <w:sz w:val="20"/>
                <w:szCs w:val="20"/>
              </w:rPr>
              <w:t>updated.</w:t>
            </w:r>
          </w:p>
        </w:tc>
        <w:tc>
          <w:tcPr>
            <w:tcW w:w="4166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A3" w:rsidRPr="00DC3F8B">
        <w:trPr>
          <w:trHeight w:val="1612"/>
        </w:trPr>
        <w:tc>
          <w:tcPr>
            <w:tcW w:w="3456" w:type="dxa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C3F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C3F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C3F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C3F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C3F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216EA3" w:rsidRPr="00DC3F8B" w:rsidRDefault="001E185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z w:val="20"/>
                <w:szCs w:val="20"/>
              </w:rPr>
              <w:t>(YES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or</w:t>
            </w:r>
            <w:r w:rsidRPr="00DC3F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6EA3" w:rsidRPr="00DC3F8B" w:rsidRDefault="001E185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z w:val="20"/>
                <w:szCs w:val="20"/>
              </w:rPr>
              <w:t>(If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yes,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kindly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please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write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down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the ethical issues here in details)</w:t>
            </w:r>
          </w:p>
        </w:tc>
        <w:tc>
          <w:tcPr>
            <w:tcW w:w="6048" w:type="dxa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z w:val="20"/>
                <w:szCs w:val="20"/>
              </w:rPr>
              <w:t>Nothing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is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mentioned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about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ethics,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may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be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because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it</w:t>
            </w:r>
            <w:r w:rsidRPr="00DC3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documents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that</w:t>
            </w:r>
            <w:r w:rsidRPr="00DC3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z w:val="20"/>
                <w:szCs w:val="20"/>
              </w:rPr>
              <w:t>are being reviewed.</w:t>
            </w:r>
          </w:p>
        </w:tc>
        <w:tc>
          <w:tcPr>
            <w:tcW w:w="4166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6EA3" w:rsidRPr="00DC3F8B" w:rsidRDefault="00216EA3">
      <w:pPr>
        <w:rPr>
          <w:rFonts w:ascii="Arial" w:hAnsi="Arial" w:cs="Arial"/>
          <w:b/>
          <w:sz w:val="20"/>
          <w:szCs w:val="20"/>
        </w:rPr>
      </w:pPr>
    </w:p>
    <w:p w:rsidR="00216EA3" w:rsidRPr="00DC3F8B" w:rsidRDefault="00216EA3">
      <w:pPr>
        <w:rPr>
          <w:rFonts w:ascii="Arial" w:hAnsi="Arial" w:cs="Arial"/>
          <w:b/>
          <w:sz w:val="20"/>
          <w:szCs w:val="20"/>
        </w:rPr>
      </w:pPr>
    </w:p>
    <w:p w:rsidR="00216EA3" w:rsidRPr="00DC3F8B" w:rsidRDefault="00216EA3">
      <w:pPr>
        <w:rPr>
          <w:rFonts w:ascii="Arial" w:hAnsi="Arial" w:cs="Arial"/>
          <w:b/>
          <w:sz w:val="20"/>
          <w:szCs w:val="20"/>
        </w:rPr>
      </w:pPr>
    </w:p>
    <w:p w:rsidR="00216EA3" w:rsidRPr="00DC3F8B" w:rsidRDefault="00216EA3">
      <w:pPr>
        <w:spacing w:before="47"/>
        <w:rPr>
          <w:rFonts w:ascii="Arial" w:hAnsi="Arial" w:cs="Arial"/>
          <w:b/>
          <w:sz w:val="20"/>
          <w:szCs w:val="20"/>
        </w:rPr>
      </w:pPr>
    </w:p>
    <w:p w:rsidR="00216EA3" w:rsidRPr="00DC3F8B" w:rsidRDefault="001E1850" w:rsidP="00FA41B2">
      <w:pPr>
        <w:pStyle w:val="BodyText"/>
        <w:ind w:left="23"/>
        <w:rPr>
          <w:rFonts w:ascii="Arial" w:hAnsi="Arial" w:cs="Arial"/>
        </w:rPr>
      </w:pPr>
      <w:r w:rsidRPr="00DC3F8B">
        <w:rPr>
          <w:rFonts w:ascii="Arial" w:hAnsi="Arial" w:cs="Arial"/>
          <w:color w:val="000000"/>
          <w:highlight w:val="yellow"/>
          <w:u w:val="single"/>
        </w:rPr>
        <w:t>PART</w:t>
      </w:r>
      <w:r w:rsidRPr="00DC3F8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DC3F8B">
        <w:rPr>
          <w:rFonts w:ascii="Arial" w:hAnsi="Arial" w:cs="Arial"/>
          <w:color w:val="000000"/>
          <w:highlight w:val="yellow"/>
          <w:u w:val="single"/>
        </w:rPr>
        <w:t>3.</w:t>
      </w:r>
      <w:r w:rsidRPr="00DC3F8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</w:p>
    <w:p w:rsidR="00216EA3" w:rsidRPr="00DC3F8B" w:rsidRDefault="00216EA3">
      <w:pPr>
        <w:spacing w:before="48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2"/>
        <w:gridCol w:w="5438"/>
      </w:tblGrid>
      <w:tr w:rsidR="00216EA3" w:rsidRPr="00DC3F8B">
        <w:trPr>
          <w:trHeight w:val="460"/>
        </w:trPr>
        <w:tc>
          <w:tcPr>
            <w:tcW w:w="13670" w:type="dxa"/>
            <w:gridSpan w:val="2"/>
          </w:tcPr>
          <w:p w:rsidR="00216EA3" w:rsidRPr="00DC3F8B" w:rsidRDefault="001E185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3F8B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DC3F8B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DC3F8B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DC3F8B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DC3F8B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DC3F8B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DC3F8B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C3F8B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DC3F8B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C3F8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216EA3" w:rsidRPr="00DC3F8B">
        <w:trPr>
          <w:trHeight w:val="230"/>
        </w:trPr>
        <w:tc>
          <w:tcPr>
            <w:tcW w:w="8232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8" w:type="dxa"/>
          </w:tcPr>
          <w:p w:rsidR="00216EA3" w:rsidRPr="00DC3F8B" w:rsidRDefault="001E1850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z w:val="20"/>
                <w:szCs w:val="20"/>
              </w:rPr>
              <w:t>Author’s</w:t>
            </w:r>
            <w:r w:rsidRPr="00DC3F8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C3F8B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216EA3" w:rsidRPr="00DC3F8B">
        <w:trPr>
          <w:trHeight w:val="916"/>
        </w:trPr>
        <w:tc>
          <w:tcPr>
            <w:tcW w:w="8232" w:type="dxa"/>
          </w:tcPr>
          <w:p w:rsidR="00216EA3" w:rsidRPr="00DC3F8B" w:rsidRDefault="00115BD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3F8B">
              <w:rPr>
                <w:rFonts w:ascii="Arial" w:hAnsi="Arial" w:cs="Arial"/>
                <w:sz w:val="20"/>
                <w:szCs w:val="20"/>
              </w:rPr>
              <w:t>If this is a serious medical condition, this needs to be properly documented to help those that will work on identifying the disease. Can be a good addition to controlling paragonimiasis</w:t>
            </w:r>
          </w:p>
        </w:tc>
        <w:tc>
          <w:tcPr>
            <w:tcW w:w="5438" w:type="dxa"/>
          </w:tcPr>
          <w:p w:rsidR="00216EA3" w:rsidRPr="00DC3F8B" w:rsidRDefault="00216E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6EA3" w:rsidRPr="00DC3F8B" w:rsidRDefault="00216EA3">
      <w:pPr>
        <w:rPr>
          <w:rFonts w:ascii="Arial" w:hAnsi="Arial" w:cs="Arial"/>
          <w:b/>
          <w:sz w:val="20"/>
          <w:szCs w:val="20"/>
        </w:rPr>
      </w:pPr>
    </w:p>
    <w:p w:rsidR="00DC3F8B" w:rsidRPr="00DC3F8B" w:rsidRDefault="00DC3F8B" w:rsidP="00DC3F8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DC3F8B" w:rsidRPr="00DC3F8B" w:rsidRDefault="00DC3F8B" w:rsidP="00DC3F8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C3F8B">
        <w:rPr>
          <w:rFonts w:ascii="Arial" w:hAnsi="Arial" w:cs="Arial"/>
          <w:b/>
          <w:u w:val="single"/>
        </w:rPr>
        <w:t>Reviewer details:</w:t>
      </w:r>
    </w:p>
    <w:p w:rsidR="00216EA3" w:rsidRPr="00DC3F8B" w:rsidRDefault="00216EA3">
      <w:pPr>
        <w:rPr>
          <w:rFonts w:ascii="Arial" w:hAnsi="Arial" w:cs="Arial"/>
          <w:b/>
          <w:sz w:val="20"/>
          <w:szCs w:val="20"/>
        </w:rPr>
      </w:pPr>
    </w:p>
    <w:p w:rsidR="00DC3F8B" w:rsidRPr="00DC3F8B" w:rsidRDefault="00DC3F8B" w:rsidP="00DC3F8B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DC3F8B">
        <w:rPr>
          <w:rFonts w:ascii="Arial" w:hAnsi="Arial" w:cs="Arial"/>
          <w:b/>
          <w:sz w:val="20"/>
          <w:szCs w:val="20"/>
        </w:rPr>
        <w:t xml:space="preserve">Martha </w:t>
      </w:r>
      <w:proofErr w:type="spellStart"/>
      <w:r w:rsidRPr="00DC3F8B">
        <w:rPr>
          <w:rFonts w:ascii="Arial" w:hAnsi="Arial" w:cs="Arial"/>
          <w:b/>
          <w:sz w:val="20"/>
          <w:szCs w:val="20"/>
        </w:rPr>
        <w:t>Kaddumukasa</w:t>
      </w:r>
      <w:proofErr w:type="spellEnd"/>
      <w:r w:rsidRPr="00DC3F8B">
        <w:rPr>
          <w:rFonts w:ascii="Arial" w:hAnsi="Arial" w:cs="Arial"/>
          <w:b/>
          <w:sz w:val="20"/>
          <w:szCs w:val="20"/>
        </w:rPr>
        <w:t xml:space="preserve">, </w:t>
      </w:r>
      <w:r w:rsidRPr="00DC3F8B">
        <w:rPr>
          <w:rFonts w:ascii="Arial" w:hAnsi="Arial" w:cs="Arial"/>
          <w:b/>
          <w:sz w:val="20"/>
          <w:szCs w:val="20"/>
        </w:rPr>
        <w:t>Kyambogo University</w:t>
      </w:r>
      <w:r w:rsidRPr="00DC3F8B">
        <w:rPr>
          <w:rFonts w:ascii="Arial" w:hAnsi="Arial" w:cs="Arial"/>
          <w:b/>
          <w:sz w:val="20"/>
          <w:szCs w:val="20"/>
        </w:rPr>
        <w:t xml:space="preserve">, </w:t>
      </w:r>
      <w:r w:rsidRPr="00DC3F8B">
        <w:rPr>
          <w:rFonts w:ascii="Arial" w:hAnsi="Arial" w:cs="Arial"/>
          <w:b/>
          <w:sz w:val="20"/>
          <w:szCs w:val="20"/>
        </w:rPr>
        <w:t>Uganda</w:t>
      </w:r>
      <w:bookmarkEnd w:id="0"/>
    </w:p>
    <w:sectPr w:rsidR="00DC3F8B" w:rsidRPr="00DC3F8B">
      <w:pgSz w:w="16840" w:h="23820"/>
      <w:pgMar w:top="1760" w:right="1417" w:bottom="1620" w:left="1417" w:header="1284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BD6" w:rsidRDefault="00590BD6">
      <w:r>
        <w:separator/>
      </w:r>
    </w:p>
  </w:endnote>
  <w:endnote w:type="continuationSeparator" w:id="0">
    <w:p w:rsidR="00590BD6" w:rsidRDefault="0059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EA3" w:rsidRDefault="001E185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9190754</wp:posOffset>
              </wp:positionH>
              <wp:positionV relativeFrom="page">
                <wp:posOffset>14073855</wp:posOffset>
              </wp:positionV>
              <wp:extent cx="601345" cy="310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6EA3" w:rsidRDefault="001E1850">
                          <w:pPr>
                            <w:spacing w:before="16" w:line="235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FA41B2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FA41B2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8.2pt;width:47.35pt;height:24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" filled="f" stroked="f">
              <v:textbox inset="0,0,0,0">
                <w:txbxContent>
                  <w:p w:rsidR="00216EA3" w:rsidRDefault="001E1850">
                    <w:pPr>
                      <w:spacing w:before="16" w:line="235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FA41B2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FA41B2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BD6" w:rsidRDefault="00590BD6">
      <w:r>
        <w:separator/>
      </w:r>
    </w:p>
  </w:footnote>
  <w:footnote w:type="continuationSeparator" w:id="0">
    <w:p w:rsidR="00590BD6" w:rsidRDefault="00590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EA3" w:rsidRDefault="001E185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4734090</wp:posOffset>
              </wp:positionH>
              <wp:positionV relativeFrom="page">
                <wp:posOffset>802863</wp:posOffset>
              </wp:positionV>
              <wp:extent cx="122491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49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6EA3" w:rsidRDefault="001E185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highlight w:val="lightGray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highlight w:val="lightGray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highlight w:val="lightGray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5pt;margin-top:63.2pt;width:96.45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" filled="f" stroked="f">
              <v:textbox inset="0,0,0,0">
                <w:txbxContent>
                  <w:p w:rsidR="00216EA3" w:rsidRDefault="001E185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highlight w:val="lightGray"/>
                      </w:rPr>
                      <w:t>Review</w:t>
                    </w:r>
                    <w:r>
                      <w:rPr>
                        <w:color w:val="000000"/>
                        <w:spacing w:val="-7"/>
                        <w:sz w:val="20"/>
                        <w:highlight w:val="lightGray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highlight w:val="lightGray"/>
                      </w:rPr>
                      <w:t>Form</w:t>
                    </w:r>
                    <w:r>
                      <w:rPr>
                        <w:color w:val="000000"/>
                        <w:spacing w:val="-6"/>
                        <w:sz w:val="20"/>
                        <w:highlight w:val="lightGray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highlight w:val="lightGray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27F79"/>
    <w:multiLevelType w:val="hybridMultilevel"/>
    <w:tmpl w:val="39AE51DC"/>
    <w:lvl w:ilvl="0" w:tplc="BC4EAAE4">
      <w:start w:val="1"/>
      <w:numFmt w:val="decimal"/>
      <w:lvlText w:val="%1."/>
      <w:lvlJc w:val="left"/>
      <w:pPr>
        <w:ind w:left="222" w:hanging="200"/>
      </w:pPr>
      <w:rPr>
        <w:rFonts w:hint="default"/>
        <w:spacing w:val="-1"/>
        <w:w w:val="100"/>
        <w:lang w:val="en-US" w:eastAsia="en-US" w:bidi="ar-SA"/>
      </w:rPr>
    </w:lvl>
    <w:lvl w:ilvl="1" w:tplc="85BE5F92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E32A6A4E">
      <w:numFmt w:val="bullet"/>
      <w:lvlText w:val="•"/>
      <w:lvlJc w:val="left"/>
      <w:pPr>
        <w:ind w:left="2976" w:hanging="200"/>
      </w:pPr>
      <w:rPr>
        <w:rFonts w:hint="default"/>
        <w:lang w:val="en-US" w:eastAsia="en-US" w:bidi="ar-SA"/>
      </w:rPr>
    </w:lvl>
    <w:lvl w:ilvl="3" w:tplc="A586A322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D0AABAE4">
      <w:numFmt w:val="bullet"/>
      <w:lvlText w:val="•"/>
      <w:lvlJc w:val="left"/>
      <w:pPr>
        <w:ind w:left="5733" w:hanging="200"/>
      </w:pPr>
      <w:rPr>
        <w:rFonts w:hint="default"/>
        <w:lang w:val="en-US" w:eastAsia="en-US" w:bidi="ar-SA"/>
      </w:rPr>
    </w:lvl>
    <w:lvl w:ilvl="5" w:tplc="74708A5E">
      <w:numFmt w:val="bullet"/>
      <w:lvlText w:val="•"/>
      <w:lvlJc w:val="left"/>
      <w:pPr>
        <w:ind w:left="7112" w:hanging="200"/>
      </w:pPr>
      <w:rPr>
        <w:rFonts w:hint="default"/>
        <w:lang w:val="en-US" w:eastAsia="en-US" w:bidi="ar-SA"/>
      </w:rPr>
    </w:lvl>
    <w:lvl w:ilvl="6" w:tplc="CAF25B1A">
      <w:numFmt w:val="bullet"/>
      <w:lvlText w:val="•"/>
      <w:lvlJc w:val="left"/>
      <w:pPr>
        <w:ind w:left="8490" w:hanging="200"/>
      </w:pPr>
      <w:rPr>
        <w:rFonts w:hint="default"/>
        <w:lang w:val="en-US" w:eastAsia="en-US" w:bidi="ar-SA"/>
      </w:rPr>
    </w:lvl>
    <w:lvl w:ilvl="7" w:tplc="8FC60A56">
      <w:numFmt w:val="bullet"/>
      <w:lvlText w:val="•"/>
      <w:lvlJc w:val="left"/>
      <w:pPr>
        <w:ind w:left="9869" w:hanging="200"/>
      </w:pPr>
      <w:rPr>
        <w:rFonts w:hint="default"/>
        <w:lang w:val="en-US" w:eastAsia="en-US" w:bidi="ar-SA"/>
      </w:rPr>
    </w:lvl>
    <w:lvl w:ilvl="8" w:tplc="03A4FF02">
      <w:numFmt w:val="bullet"/>
      <w:lvlText w:val="•"/>
      <w:lvlJc w:val="left"/>
      <w:pPr>
        <w:ind w:left="11247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6EA3"/>
    <w:rsid w:val="00115BDD"/>
    <w:rsid w:val="001E1850"/>
    <w:rsid w:val="00216EA3"/>
    <w:rsid w:val="00451947"/>
    <w:rsid w:val="004606A2"/>
    <w:rsid w:val="00590BD6"/>
    <w:rsid w:val="0090604D"/>
    <w:rsid w:val="00DC3F8B"/>
    <w:rsid w:val="00DF57DA"/>
    <w:rsid w:val="00FA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5DC2"/>
  <w15:docId w15:val="{1E3F57A4-D4B2-43CD-A735-2267354D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2" w:hanging="19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DC3F8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1156</cp:lastModifiedBy>
  <cp:revision>7</cp:revision>
  <dcterms:created xsi:type="dcterms:W3CDTF">2026-04-17T07:06:00Z</dcterms:created>
  <dcterms:modified xsi:type="dcterms:W3CDTF">2026-04-20T07:30:00Z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LastSaved">
    <vt:filetime>2026-04-17T00:00:00Z</vt:filetime>
  </property>
  <property fmtid="{D5CDD505-2E9C-101B-9397-08002B2CF9AE}" pid="4" name="Producer">
    <vt:lpwstr>macOS Version 15.6 (Build 24G84) Quartz PDFContext</vt:lpwstr>
  </property>
</Properties>
</file>