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A1BB" w14:textId="77777777" w:rsidR="00924F91" w:rsidRDefault="00924F91" w:rsidP="00924F91">
      <w:pPr>
        <w:autoSpaceDE w:val="0"/>
        <w:autoSpaceDN w:val="0"/>
        <w:adjustRightInd w:val="0"/>
        <w:spacing w:after="0" w:line="480" w:lineRule="auto"/>
        <w:jc w:val="center"/>
        <w:rPr>
          <w:rFonts w:ascii="Times New Roman" w:hAnsi="Times New Roman" w:cs="Times New Roman"/>
          <w:b/>
        </w:rPr>
      </w:pPr>
      <w:r w:rsidRPr="00B166DC">
        <w:rPr>
          <w:rFonts w:ascii="Times New Roman" w:hAnsi="Times New Roman" w:cs="Times New Roman"/>
          <w:b/>
          <w:color w:val="131413"/>
        </w:rPr>
        <w:t>PR</w:t>
      </w:r>
      <w:r>
        <w:rPr>
          <w:rFonts w:ascii="Times New Roman" w:hAnsi="Times New Roman" w:cs="Times New Roman"/>
          <w:b/>
          <w:color w:val="131413"/>
        </w:rPr>
        <w:t xml:space="preserve">EVALENCE OF SCHISTOSOMIASIS AND ASSOCIATED RISK FACTORS IN ABUA/ODUAL LOCAL GOVERNMENT AREA RIVERS STATE NIGERIA </w:t>
      </w:r>
    </w:p>
    <w:p w14:paraId="3F1D8DAB" w14:textId="77777777" w:rsidR="008B793D" w:rsidRDefault="008B793D" w:rsidP="00924F91">
      <w:pPr>
        <w:jc w:val="center"/>
        <w:rPr>
          <w:b/>
          <w:bCs/>
        </w:rPr>
      </w:pPr>
    </w:p>
    <w:p w14:paraId="0EA763A0" w14:textId="521C0689" w:rsidR="00924F91" w:rsidRDefault="00924F91" w:rsidP="005D1063">
      <w:pPr>
        <w:jc w:val="both"/>
        <w:rPr>
          <w:b/>
          <w:bCs/>
        </w:rPr>
      </w:pPr>
    </w:p>
    <w:p w14:paraId="00ACC78E" w14:textId="30822A34" w:rsidR="005D1063" w:rsidRPr="005D1063" w:rsidRDefault="005D1063" w:rsidP="005D1063">
      <w:pPr>
        <w:jc w:val="both"/>
        <w:rPr>
          <w:b/>
          <w:bCs/>
        </w:rPr>
      </w:pPr>
      <w:r w:rsidRPr="005D1063">
        <w:rPr>
          <w:b/>
          <w:bCs/>
        </w:rPr>
        <w:t>Abstract</w:t>
      </w:r>
    </w:p>
    <w:p w14:paraId="053FAC87" w14:textId="563964A9" w:rsidR="005D1063" w:rsidRDefault="005D1063" w:rsidP="005D1063">
      <w:pPr>
        <w:jc w:val="both"/>
      </w:pPr>
      <w:r w:rsidRPr="005D1063">
        <w:t xml:space="preserve">This study investigated the prevalence of schistosomiasis and associated risk factors among primary school pupils in </w:t>
      </w:r>
      <w:proofErr w:type="spellStart"/>
      <w:r w:rsidRPr="005D1063">
        <w:t>Abua</w:t>
      </w:r>
      <w:proofErr w:type="spellEnd"/>
      <w:r w:rsidRPr="005D1063">
        <w:t>/</w:t>
      </w:r>
      <w:proofErr w:type="spellStart"/>
      <w:r w:rsidRPr="005D1063">
        <w:t>Odual</w:t>
      </w:r>
      <w:proofErr w:type="spellEnd"/>
      <w:r w:rsidRPr="005D1063">
        <w:t xml:space="preserve"> Local Government Area, Rivers State, Nigeria. The survey, conducted over six weeks (July–August 2022), involved the collection and examination of 68 urine samples (34 males and 34 females) from Community Primary School, </w:t>
      </w:r>
      <w:proofErr w:type="spellStart"/>
      <w:r w:rsidRPr="005D1063">
        <w:t>Omelema</w:t>
      </w:r>
      <w:proofErr w:type="spellEnd"/>
      <w:r w:rsidRPr="005D1063">
        <w:t>, and Community Primary School, Odaga, using the centrifugation method.</w:t>
      </w:r>
      <w:r>
        <w:t xml:space="preserve"> </w:t>
      </w:r>
      <w:r w:rsidRPr="005D1063">
        <w:t xml:space="preserve">Overall, 8 (11.9%) samples tested positive for </w:t>
      </w:r>
      <w:r w:rsidRPr="005D1063">
        <w:rPr>
          <w:i/>
          <w:iCs/>
        </w:rPr>
        <w:t>Schistosoma haematobium</w:t>
      </w:r>
      <w:r w:rsidRPr="005D1063">
        <w:t xml:space="preserve"> eggs. Males (17.6%) showed higher infection rates than females (5.9%), although the difference was not statistically significant (p &gt; 0.05). Pupils from CPS </w:t>
      </w:r>
      <w:proofErr w:type="spellStart"/>
      <w:r w:rsidRPr="005D1063">
        <w:t>Omelema</w:t>
      </w:r>
      <w:proofErr w:type="spellEnd"/>
      <w:r w:rsidRPr="005D1063">
        <w:t xml:space="preserve"> had a slightly higher prevalence (13.9%) compared to CPS Odaga (9.4%), with no significant association between school and infection (p = 0.564). The highest prevalence occurred in pupils aged 11 years and above (20.8%), followed by ages 8–10 (8.7%) and 5–7 (4.8%), though age-related differences were not significant.</w:t>
      </w:r>
      <w:r>
        <w:t xml:space="preserve"> </w:t>
      </w:r>
      <w:r w:rsidRPr="005D1063">
        <w:t>Risk factor assessment revealed that most pupils (51.4%) drank borehole or tap water, while 66.2% bathed in streams. The findings indicate a low prevalence of schistosomiasis in the study area. To maintain and further reduce transmission, the provision of clean water, regular health education, and periodic treatment of infected individuals are recommended to improve community health.</w:t>
      </w:r>
    </w:p>
    <w:p w14:paraId="1A5BDE47" w14:textId="03859028" w:rsidR="00B418A9" w:rsidRDefault="00B418A9" w:rsidP="005D1063">
      <w:pPr>
        <w:jc w:val="both"/>
      </w:pPr>
      <w:r>
        <w:t xml:space="preserve">Keyword: Schistosomiasis, </w:t>
      </w:r>
      <w:proofErr w:type="spellStart"/>
      <w:r>
        <w:t>Omelema</w:t>
      </w:r>
      <w:proofErr w:type="spellEnd"/>
      <w:r>
        <w:t xml:space="preserve">, Odaga, Risk </w:t>
      </w:r>
      <w:proofErr w:type="gramStart"/>
      <w:r>
        <w:t xml:space="preserve">factors,  </w:t>
      </w:r>
      <w:proofErr w:type="spellStart"/>
      <w:r>
        <w:t>schistoma</w:t>
      </w:r>
      <w:proofErr w:type="spellEnd"/>
      <w:proofErr w:type="gramEnd"/>
      <w:r>
        <w:t xml:space="preserve"> haematobium eggs</w:t>
      </w:r>
    </w:p>
    <w:p w14:paraId="54D85AAD" w14:textId="77777777" w:rsidR="005D1063" w:rsidRDefault="005D1063" w:rsidP="005D1063">
      <w:pPr>
        <w:jc w:val="both"/>
      </w:pPr>
    </w:p>
    <w:p w14:paraId="3B951FB5" w14:textId="57CD6F1C" w:rsidR="005D1063" w:rsidRDefault="005D1063" w:rsidP="005D1063">
      <w:pPr>
        <w:jc w:val="both"/>
      </w:pPr>
      <w:r>
        <w:t>Introduction</w:t>
      </w:r>
    </w:p>
    <w:p w14:paraId="0ECEF375" w14:textId="77777777" w:rsidR="005D1063" w:rsidRPr="00555A5C" w:rsidRDefault="005D1063" w:rsidP="005D1063">
      <w:pPr>
        <w:autoSpaceDE w:val="0"/>
        <w:autoSpaceDN w:val="0"/>
        <w:adjustRightInd w:val="0"/>
        <w:spacing w:line="480" w:lineRule="auto"/>
        <w:jc w:val="both"/>
        <w:rPr>
          <w:rFonts w:ascii="Times New Roman" w:hAnsi="Times New Roman" w:cs="Times New Roman"/>
        </w:rPr>
      </w:pPr>
      <w:r w:rsidRPr="00555A5C">
        <w:rPr>
          <w:rFonts w:ascii="Times New Roman" w:hAnsi="Times New Roman" w:cs="Times New Roman"/>
        </w:rPr>
        <w:t xml:space="preserve">Schistosomiasis is a chronic and debilitating disease caused by digenetic Trematode flatworms (flukes) of the genus </w:t>
      </w:r>
      <w:r w:rsidRPr="00555A5C">
        <w:rPr>
          <w:rFonts w:ascii="Times New Roman" w:hAnsi="Times New Roman" w:cs="Times New Roman"/>
          <w:i/>
          <w:iCs/>
        </w:rPr>
        <w:t>Schistosoma</w:t>
      </w:r>
      <w:r w:rsidRPr="00555A5C">
        <w:rPr>
          <w:rFonts w:ascii="Times New Roman" w:hAnsi="Times New Roman" w:cs="Times New Roman"/>
        </w:rPr>
        <w:t>. It is one of the most common parasitic infections in the world, ranking second to only malaria in terms of its socio-economic and public health importance in tropical and subtropical areas (</w:t>
      </w:r>
      <w:commentRangeStart w:id="0"/>
      <w:r w:rsidRPr="00555A5C">
        <w:rPr>
          <w:rFonts w:ascii="Times New Roman" w:hAnsi="Times New Roman" w:cs="Times New Roman"/>
        </w:rPr>
        <w:t>Ogbe</w:t>
      </w:r>
      <w:commentRangeEnd w:id="0"/>
      <w:r w:rsidR="005D4514">
        <w:rPr>
          <w:rStyle w:val="CommentReference"/>
        </w:rPr>
        <w:commentReference w:id="0"/>
      </w:r>
      <w:r w:rsidRPr="00555A5C">
        <w:rPr>
          <w:rFonts w:ascii="Times New Roman" w:hAnsi="Times New Roman" w:cs="Times New Roman"/>
        </w:rPr>
        <w:t>, 2002). It is also the most prevalent of the waterborne diseases and one of the greatest risks to health in rural areas of developing countries (</w:t>
      </w:r>
      <w:commentRangeStart w:id="1"/>
      <w:r w:rsidRPr="00555A5C">
        <w:rPr>
          <w:rFonts w:ascii="Times New Roman" w:hAnsi="Times New Roman" w:cs="Times New Roman"/>
        </w:rPr>
        <w:t>Ogbe</w:t>
      </w:r>
      <w:commentRangeEnd w:id="1"/>
      <w:r w:rsidR="005D4514">
        <w:rPr>
          <w:rStyle w:val="CommentReference"/>
        </w:rPr>
        <w:commentReference w:id="1"/>
      </w:r>
      <w:r w:rsidRPr="00555A5C">
        <w:rPr>
          <w:rFonts w:ascii="Times New Roman" w:hAnsi="Times New Roman" w:cs="Times New Roman"/>
        </w:rPr>
        <w:t>, 2002).</w:t>
      </w:r>
    </w:p>
    <w:p w14:paraId="345E94F7"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lastRenderedPageBreak/>
        <w:t>Schistosomiasis known as bilharziasis or snail fever is a parasitic disease that seriously affects internal organs with the popular symptom being blood in urine and/faeces and an enlarged liver. The disease mostly affects the health of school-age children (</w:t>
      </w:r>
      <w:commentRangeStart w:id="2"/>
      <w:proofErr w:type="spellStart"/>
      <w:r w:rsidRPr="00970DBC">
        <w:rPr>
          <w:rFonts w:ascii="Times New Roman" w:hAnsi="Times New Roman" w:cs="Times New Roman"/>
          <w:color w:val="131413"/>
        </w:rPr>
        <w:t>Adeyaba</w:t>
      </w:r>
      <w:commentRangeEnd w:id="2"/>
      <w:proofErr w:type="spellEnd"/>
      <w:r w:rsidR="005D4514">
        <w:rPr>
          <w:rStyle w:val="CommentReference"/>
        </w:rPr>
        <w:commentReference w:id="2"/>
      </w:r>
      <w:r w:rsidRPr="00970DBC">
        <w:rPr>
          <w:rFonts w:ascii="Times New Roman" w:hAnsi="Times New Roman" w:cs="Times New Roman"/>
          <w:color w:val="131413"/>
        </w:rPr>
        <w:t xml:space="preserve"> &amp; </w:t>
      </w:r>
      <w:proofErr w:type="spellStart"/>
      <w:r w:rsidRPr="00970DBC">
        <w:rPr>
          <w:rFonts w:ascii="Times New Roman" w:hAnsi="Times New Roman" w:cs="Times New Roman"/>
          <w:color w:val="131413"/>
        </w:rPr>
        <w:t>Ojeaga</w:t>
      </w:r>
      <w:proofErr w:type="spellEnd"/>
      <w:r w:rsidRPr="00970DBC">
        <w:rPr>
          <w:rFonts w:ascii="Times New Roman" w:hAnsi="Times New Roman" w:cs="Times New Roman"/>
          <w:color w:val="131413"/>
        </w:rPr>
        <w:t>,</w:t>
      </w:r>
      <w:r>
        <w:rPr>
          <w:rFonts w:ascii="Times New Roman" w:hAnsi="Times New Roman" w:cs="Times New Roman"/>
          <w:color w:val="131413"/>
        </w:rPr>
        <w:t xml:space="preserve"> 2002)</w:t>
      </w:r>
      <w:r>
        <w:rPr>
          <w:rFonts w:ascii="Times New Roman" w:hAnsi="Times New Roman" w:cs="Times New Roman"/>
          <w:color w:val="0000FF"/>
        </w:rPr>
        <w:t>.</w:t>
      </w:r>
      <w:r w:rsidRPr="00970DBC">
        <w:rPr>
          <w:rFonts w:ascii="Times New Roman" w:hAnsi="Times New Roman" w:cs="Times New Roman"/>
          <w:color w:val="131413"/>
        </w:rPr>
        <w:t xml:space="preserve"> Urinary schistosomiasis is a parasitic infection causing</w:t>
      </w:r>
      <w:r>
        <w:rPr>
          <w:rFonts w:ascii="Times New Roman" w:hAnsi="Times New Roman" w:cs="Times New Roman"/>
          <w:color w:val="131413"/>
        </w:rPr>
        <w:t xml:space="preserve"> </w:t>
      </w:r>
      <w:r w:rsidRPr="00970DBC">
        <w:rPr>
          <w:rFonts w:ascii="Times New Roman" w:hAnsi="Times New Roman" w:cs="Times New Roman"/>
          <w:color w:val="131413"/>
        </w:rPr>
        <w:t>serious inflammatory changes and continues to damage different organs of the body. The infection is acquired through contact with cercaria-polluted water during washing clothes and utensils, swimming, wading or bathing (</w:t>
      </w:r>
      <w:proofErr w:type="spellStart"/>
      <w:r w:rsidRPr="00970DBC">
        <w:rPr>
          <w:rFonts w:ascii="Times New Roman" w:hAnsi="Times New Roman" w:cs="Times New Roman"/>
          <w:color w:val="131413"/>
        </w:rPr>
        <w:t>Akinboye</w:t>
      </w:r>
      <w:proofErr w:type="spellEnd"/>
      <w:r w:rsidRPr="00970DBC">
        <w:rPr>
          <w:rFonts w:ascii="Times New Roman" w:hAnsi="Times New Roman" w:cs="Times New Roman"/>
          <w:color w:val="131413"/>
        </w:rPr>
        <w:t xml:space="preserve"> et al., 2011)</w:t>
      </w:r>
      <w:r w:rsidRPr="00970DBC">
        <w:rPr>
          <w:rFonts w:ascii="Times New Roman" w:hAnsi="Times New Roman" w:cs="Times New Roman"/>
          <w:color w:val="0000FF"/>
        </w:rPr>
        <w:t>.</w:t>
      </w:r>
      <w:r w:rsidRPr="00970DBC">
        <w:rPr>
          <w:rFonts w:ascii="Times New Roman" w:hAnsi="Times New Roman" w:cs="Times New Roman"/>
          <w:color w:val="131413"/>
        </w:rPr>
        <w:t xml:space="preserve"> More than 66 million people throughout 54 countries in Africa are affected by S. haematobium infection (</w:t>
      </w:r>
      <w:commentRangeStart w:id="3"/>
      <w:proofErr w:type="spellStart"/>
      <w:r w:rsidRPr="00970DBC">
        <w:rPr>
          <w:rFonts w:ascii="Times New Roman" w:hAnsi="Times New Roman" w:cs="Times New Roman"/>
          <w:color w:val="131413"/>
        </w:rPr>
        <w:t>Badmos</w:t>
      </w:r>
      <w:commentRangeEnd w:id="3"/>
      <w:proofErr w:type="spellEnd"/>
      <w:r w:rsidR="005D4514">
        <w:rPr>
          <w:rStyle w:val="CommentReference"/>
        </w:rPr>
        <w:commentReference w:id="3"/>
      </w:r>
      <w:r w:rsidRPr="00970DBC">
        <w:rPr>
          <w:rFonts w:ascii="Times New Roman" w:hAnsi="Times New Roman" w:cs="Times New Roman"/>
          <w:color w:val="131413"/>
        </w:rPr>
        <w:t xml:space="preserve"> &amp; Komolafe, 2007)</w:t>
      </w:r>
      <w:r w:rsidRPr="00970DBC">
        <w:rPr>
          <w:rFonts w:ascii="Times New Roman" w:hAnsi="Times New Roman" w:cs="Times New Roman"/>
          <w:color w:val="0000FF"/>
        </w:rPr>
        <w:t>.</w:t>
      </w:r>
      <w:r w:rsidRPr="00970DBC">
        <w:rPr>
          <w:rFonts w:ascii="Times New Roman" w:hAnsi="Times New Roman" w:cs="Times New Roman"/>
          <w:color w:val="131413"/>
        </w:rPr>
        <w:t xml:space="preserve"> In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infection, the eggs are trapped in tissues and cause progressive damage to the bladder, ureters and kidney. There is dysuria (painful urination) and haematuria (blood in urine) (Bello et al., 2014). In a study conducted in Nigeria, 26% of more than 1000 cases of appendicitis were attributed to </w:t>
      </w:r>
      <w:r w:rsidRPr="00970DBC">
        <w:rPr>
          <w:rFonts w:ascii="Times New Roman" w:hAnsi="Times New Roman" w:cs="Times New Roman"/>
          <w:i/>
          <w:color w:val="131413"/>
        </w:rPr>
        <w:t>S. haematobium</w:t>
      </w:r>
      <w:r w:rsidRPr="00970DBC">
        <w:rPr>
          <w:rFonts w:ascii="Times New Roman" w:hAnsi="Times New Roman" w:cs="Times New Roman"/>
          <w:color w:val="131413"/>
        </w:rPr>
        <w:t xml:space="preserve"> (Carter </w:t>
      </w:r>
      <w:proofErr w:type="spellStart"/>
      <w:r w:rsidRPr="00970DBC">
        <w:rPr>
          <w:rFonts w:ascii="Times New Roman" w:hAnsi="Times New Roman" w:cs="Times New Roman"/>
          <w:color w:val="131413"/>
        </w:rPr>
        <w:t>Center</w:t>
      </w:r>
      <w:proofErr w:type="spellEnd"/>
      <w:r w:rsidRPr="00970DBC">
        <w:rPr>
          <w:rFonts w:ascii="Times New Roman" w:hAnsi="Times New Roman" w:cs="Times New Roman"/>
          <w:color w:val="131413"/>
        </w:rPr>
        <w:t>, 2015).</w:t>
      </w:r>
    </w:p>
    <w:p w14:paraId="2B8589D2" w14:textId="77777777" w:rsidR="005D1063" w:rsidRPr="00970DBC" w:rsidRDefault="005D1063" w:rsidP="005D1063">
      <w:pPr>
        <w:autoSpaceDE w:val="0"/>
        <w:autoSpaceDN w:val="0"/>
        <w:adjustRightInd w:val="0"/>
        <w:spacing w:after="0" w:line="480" w:lineRule="auto"/>
        <w:jc w:val="both"/>
        <w:rPr>
          <w:rFonts w:ascii="Times New Roman" w:hAnsi="Times New Roman" w:cs="Times New Roman"/>
          <w:color w:val="131413"/>
        </w:rPr>
      </w:pPr>
      <w:r w:rsidRPr="00970DBC">
        <w:rPr>
          <w:rFonts w:ascii="Times New Roman" w:hAnsi="Times New Roman" w:cs="Times New Roman"/>
          <w:color w:val="131413"/>
        </w:rPr>
        <w:t>The disease can present as chronic, which is most common, or acute. Haematuria (blood in urine) and dysuria (painful urination) are the main early symptoms of the disease. For most people who are regularly exposed, the severity of disease depends upon the intensity of infection. Mostly individuals with few schistosome worms, and especial</w:t>
      </w:r>
      <w:r>
        <w:rPr>
          <w:rFonts w:ascii="Times New Roman" w:hAnsi="Times New Roman" w:cs="Times New Roman"/>
          <w:color w:val="131413"/>
        </w:rPr>
        <w:t xml:space="preserve">ly adults, remain asymptomatic, </w:t>
      </w:r>
      <w:r w:rsidRPr="00970DBC">
        <w:rPr>
          <w:rFonts w:ascii="Times New Roman" w:hAnsi="Times New Roman" w:cs="Times New Roman"/>
          <w:color w:val="131413"/>
        </w:rPr>
        <w:t>although about 80% of infected children show early symptoms and signs of disease (Olds &amp; Srinivasan, 2000).</w:t>
      </w:r>
    </w:p>
    <w:p w14:paraId="3D04F8B5" w14:textId="77777777" w:rsidR="005D1063" w:rsidRPr="0078498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02C6132C" w14:textId="77777777" w:rsidR="005D1063" w:rsidRPr="00AD0C94" w:rsidRDefault="005D1063" w:rsidP="005D1063">
      <w:pPr>
        <w:autoSpaceDE w:val="0"/>
        <w:autoSpaceDN w:val="0"/>
        <w:adjustRightInd w:val="0"/>
        <w:spacing w:after="0" w:line="480" w:lineRule="auto"/>
        <w:jc w:val="both"/>
        <w:rPr>
          <w:rFonts w:ascii="Times New Roman" w:hAnsi="Times New Roman" w:cs="Times New Roman"/>
          <w:color w:val="131413"/>
        </w:rPr>
      </w:pPr>
      <w:r w:rsidRPr="00AD0C94">
        <w:rPr>
          <w:rFonts w:ascii="Times New Roman" w:hAnsi="Times New Roman" w:cs="Times New Roman"/>
          <w:color w:val="131413"/>
        </w:rPr>
        <w:t xml:space="preserve">Parasitological diagnosis of </w:t>
      </w:r>
      <w:r w:rsidRPr="00AD0C94">
        <w:rPr>
          <w:rFonts w:ascii="Times New Roman" w:hAnsi="Times New Roman" w:cs="Times New Roman"/>
          <w:i/>
          <w:color w:val="131413"/>
        </w:rPr>
        <w:t xml:space="preserve">S. haematobium </w:t>
      </w:r>
      <w:r w:rsidRPr="00AD0C94">
        <w:rPr>
          <w:rFonts w:ascii="Times New Roman" w:hAnsi="Times New Roman" w:cs="Times New Roman"/>
          <w:color w:val="131413"/>
        </w:rPr>
        <w:t>infection is readily undertaken by urine filtration. While urine is easily collected, due to the circadian pattern of egg excretion, specimens should ideally be collected between 10:00 am and 2:00 pm and preferably after physical exercise (World Health Organization, 2012).</w:t>
      </w:r>
    </w:p>
    <w:p w14:paraId="03DA232E"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628444EC" w14:textId="77777777" w:rsidR="005D1063" w:rsidRDefault="005D1063" w:rsidP="005D1063">
      <w:pPr>
        <w:autoSpaceDE w:val="0"/>
        <w:autoSpaceDN w:val="0"/>
        <w:adjustRightInd w:val="0"/>
        <w:spacing w:line="480" w:lineRule="auto"/>
        <w:jc w:val="both"/>
        <w:rPr>
          <w:rFonts w:ascii="Times New Roman" w:hAnsi="Times New Roman" w:cs="Times New Roman"/>
          <w:color w:val="131413"/>
        </w:rPr>
      </w:pPr>
      <w:r w:rsidRPr="00571DA9">
        <w:rPr>
          <w:rFonts w:ascii="Times New Roman" w:hAnsi="Times New Roman" w:cs="Times New Roman"/>
          <w:color w:val="131413"/>
        </w:rPr>
        <w:t xml:space="preserve">For </w:t>
      </w:r>
      <w:r w:rsidRPr="00571DA9">
        <w:rPr>
          <w:rFonts w:ascii="Times New Roman" w:hAnsi="Times New Roman" w:cs="Times New Roman"/>
          <w:i/>
          <w:color w:val="131413"/>
        </w:rPr>
        <w:t xml:space="preserve">S. haematobium </w:t>
      </w:r>
      <w:r w:rsidRPr="00571DA9">
        <w:rPr>
          <w:rFonts w:ascii="Times New Roman" w:hAnsi="Times New Roman" w:cs="Times New Roman"/>
          <w:color w:val="131413"/>
        </w:rPr>
        <w:t xml:space="preserve">infection, the presence of micro- or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xml:space="preserve"> has enabled the development and validation of a range of indirect diagnostic tests useful for epidemiological </w:t>
      </w:r>
      <w:r w:rsidRPr="00571DA9">
        <w:rPr>
          <w:rFonts w:ascii="Times New Roman" w:hAnsi="Times New Roman" w:cs="Times New Roman"/>
          <w:color w:val="131413"/>
        </w:rPr>
        <w:lastRenderedPageBreak/>
        <w:t xml:space="preserve">mapping of prevalence, such as the dipstick methods which detect micro- and </w:t>
      </w:r>
      <w:proofErr w:type="spellStart"/>
      <w:r w:rsidRPr="00571DA9">
        <w:rPr>
          <w:rFonts w:ascii="Times New Roman" w:hAnsi="Times New Roman" w:cs="Times New Roman"/>
          <w:color w:val="131413"/>
        </w:rPr>
        <w:t>macrohaematuria</w:t>
      </w:r>
      <w:proofErr w:type="spellEnd"/>
      <w:r w:rsidRPr="00571DA9">
        <w:rPr>
          <w:rFonts w:ascii="Times New Roman" w:hAnsi="Times New Roman" w:cs="Times New Roman"/>
          <w:color w:val="131413"/>
        </w:rPr>
        <w:t>. In children, schistosomiasis can cause anaemia and physical weakness and consequently reduce their ability to learn, although these negative impacts can be reversed with appropriate treatment. Chronic schistosomiasis may result in death. In sub-Saharan Africa, more than 200,000 deaths per year are caused by the disease (WHO, 2012</w:t>
      </w:r>
      <w:r>
        <w:rPr>
          <w:rFonts w:ascii="Times New Roman" w:hAnsi="Times New Roman" w:cs="Times New Roman"/>
          <w:color w:val="131413"/>
        </w:rPr>
        <w:t>).</w:t>
      </w:r>
    </w:p>
    <w:p w14:paraId="0754FED3"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rPr>
      </w:pPr>
      <w:r w:rsidRPr="00571DA9">
        <w:rPr>
          <w:rFonts w:ascii="Times New Roman" w:hAnsi="Times New Roman" w:cs="Times New Roman"/>
          <w:color w:val="131413"/>
        </w:rPr>
        <w:t>If freshwater contact is unavoidable, bathing water should be heated to 50 °C for 5 min or treated with iodine or chlorine as for the treatment of drinking water. Water can also be strained through paper filters, or allowed to stand for 2 to 3 days before use. High waterproof boots or hip waders are recommended if wading through streams or swamps. Vigorous towel drying, and rubbing alcohol on</w:t>
      </w:r>
      <w:r>
        <w:rPr>
          <w:rFonts w:ascii="Times New Roman" w:hAnsi="Times New Roman" w:cs="Times New Roman"/>
          <w:color w:val="131413"/>
        </w:rPr>
        <w:t xml:space="preserve"> exposed skin immediately after </w:t>
      </w:r>
      <w:r w:rsidRPr="00571DA9">
        <w:rPr>
          <w:rFonts w:ascii="Times New Roman" w:hAnsi="Times New Roman" w:cs="Times New Roman"/>
          <w:color w:val="131413"/>
        </w:rPr>
        <w:t>contact with untreated water, may also help reduce cercarial penetration. Vegetables should be well cooked and salads avoided as these may have been washed in infected water, allowing cercariae to attach themselves to the leaves (Robson, 2013).</w:t>
      </w:r>
    </w:p>
    <w:p w14:paraId="62C09AD3" w14:textId="77777777" w:rsidR="005D1063" w:rsidRDefault="005D1063" w:rsidP="005D1063">
      <w:pPr>
        <w:autoSpaceDE w:val="0"/>
        <w:autoSpaceDN w:val="0"/>
        <w:adjustRightInd w:val="0"/>
        <w:spacing w:after="0" w:line="480" w:lineRule="auto"/>
        <w:jc w:val="both"/>
        <w:rPr>
          <w:rFonts w:ascii="Times New Roman" w:hAnsi="Times New Roman" w:cs="Times New Roman"/>
          <w:color w:val="131413"/>
          <w:highlight w:val="yellow"/>
        </w:rPr>
      </w:pPr>
      <w:r w:rsidRPr="00571DA9">
        <w:rPr>
          <w:rFonts w:ascii="Times New Roman" w:hAnsi="Times New Roman" w:cs="Times New Roman"/>
          <w:color w:val="131413"/>
        </w:rPr>
        <w:t xml:space="preserve">Minimizing morbidity can be effectively supported through parallel preventive measures, </w:t>
      </w:r>
      <w:proofErr w:type="gramStart"/>
      <w:r w:rsidRPr="00571DA9">
        <w:rPr>
          <w:rFonts w:ascii="Times New Roman" w:hAnsi="Times New Roman" w:cs="Times New Roman"/>
          <w:color w:val="131413"/>
        </w:rPr>
        <w:t>i.e.</w:t>
      </w:r>
      <w:proofErr w:type="gramEnd"/>
      <w:r w:rsidRPr="00571DA9">
        <w:rPr>
          <w:rFonts w:ascii="Times New Roman" w:hAnsi="Times New Roman" w:cs="Times New Roman"/>
          <w:color w:val="131413"/>
        </w:rPr>
        <w:t xml:space="preserve"> reducing the contamination of water with schistosome eggs and at the same time preventing exposure of humans to schistosome-infested water (</w:t>
      </w:r>
      <w:commentRangeStart w:id="4"/>
      <w:r w:rsidRPr="00571DA9">
        <w:rPr>
          <w:rFonts w:ascii="Times New Roman" w:hAnsi="Times New Roman" w:cs="Times New Roman"/>
          <w:color w:val="131413"/>
        </w:rPr>
        <w:t>World</w:t>
      </w:r>
      <w:commentRangeEnd w:id="4"/>
      <w:r w:rsidR="005D4514">
        <w:rPr>
          <w:rStyle w:val="CommentReference"/>
        </w:rPr>
        <w:commentReference w:id="4"/>
      </w:r>
      <w:r w:rsidRPr="00571DA9">
        <w:rPr>
          <w:rFonts w:ascii="Times New Roman" w:hAnsi="Times New Roman" w:cs="Times New Roman"/>
          <w:color w:val="131413"/>
        </w:rPr>
        <w:t xml:space="preserve"> Health Organization, 2002). Unfortunately, health education, water supply and sanitation programmes have only a marginal impact on the youngsters playing in and around water bodies and on people, whose occupation involves water contact. Therefore, snail control is an important preventive measure in an integrated approach to control schistosomiasis transmission (</w:t>
      </w:r>
      <w:commentRangeStart w:id="5"/>
      <w:r w:rsidRPr="00571DA9">
        <w:rPr>
          <w:rFonts w:ascii="Times New Roman" w:hAnsi="Times New Roman" w:cs="Times New Roman"/>
          <w:color w:val="131413"/>
        </w:rPr>
        <w:t>Sturrock</w:t>
      </w:r>
      <w:commentRangeEnd w:id="5"/>
      <w:r w:rsidR="005D4514">
        <w:rPr>
          <w:rStyle w:val="CommentReference"/>
        </w:rPr>
        <w:commentReference w:id="5"/>
      </w:r>
      <w:r w:rsidRPr="00571DA9">
        <w:rPr>
          <w:rFonts w:ascii="Times New Roman" w:hAnsi="Times New Roman" w:cs="Times New Roman"/>
          <w:color w:val="131413"/>
        </w:rPr>
        <w:t>, 2001).</w:t>
      </w:r>
      <w:r>
        <w:rPr>
          <w:rFonts w:ascii="Times New Roman" w:hAnsi="Times New Roman" w:cs="Times New Roman"/>
          <w:color w:val="131413"/>
          <w:highlight w:val="yellow"/>
        </w:rPr>
        <w:t xml:space="preserve"> </w:t>
      </w:r>
    </w:p>
    <w:p w14:paraId="12007702"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36E23FD9" w14:textId="77777777" w:rsidR="005D1063" w:rsidRDefault="005D1063" w:rsidP="005D1063">
      <w:pPr>
        <w:autoSpaceDE w:val="0"/>
        <w:autoSpaceDN w:val="0"/>
        <w:adjustRightInd w:val="0"/>
        <w:spacing w:after="0" w:line="240" w:lineRule="auto"/>
        <w:jc w:val="both"/>
        <w:rPr>
          <w:rFonts w:ascii="Times New Roman" w:hAnsi="Times New Roman" w:cs="Times New Roman"/>
          <w:color w:val="131413"/>
          <w:highlight w:val="yellow"/>
        </w:rPr>
      </w:pPr>
    </w:p>
    <w:p w14:paraId="20B8438C" w14:textId="77777777" w:rsidR="005D1063" w:rsidRPr="00AF7E62" w:rsidRDefault="005D1063" w:rsidP="005D1063">
      <w:pPr>
        <w:autoSpaceDE w:val="0"/>
        <w:autoSpaceDN w:val="0"/>
        <w:adjustRightInd w:val="0"/>
        <w:spacing w:after="0" w:line="240" w:lineRule="auto"/>
        <w:jc w:val="both"/>
        <w:rPr>
          <w:rFonts w:ascii="Times New Roman" w:hAnsi="Times New Roman" w:cs="Times New Roman"/>
          <w:b/>
          <w:bCs/>
          <w:iCs/>
          <w:highlight w:val="yellow"/>
        </w:rPr>
      </w:pPr>
    </w:p>
    <w:p w14:paraId="580411EC" w14:textId="77777777" w:rsidR="005D1063" w:rsidRDefault="005D1063" w:rsidP="005D1063">
      <w:pPr>
        <w:autoSpaceDE w:val="0"/>
        <w:autoSpaceDN w:val="0"/>
        <w:adjustRightInd w:val="0"/>
        <w:spacing w:line="480" w:lineRule="auto"/>
        <w:jc w:val="both"/>
        <w:rPr>
          <w:rFonts w:ascii="Times New Roman" w:hAnsi="Times New Roman" w:cs="Times New Roman"/>
        </w:rPr>
      </w:pPr>
      <w:r w:rsidRPr="00C600FD">
        <w:rPr>
          <w:rFonts w:ascii="Times New Roman" w:hAnsi="Times New Roman" w:cs="Times New Roman"/>
        </w:rPr>
        <w:t xml:space="preserve">Infection occurs through contact with water infested with the </w:t>
      </w:r>
      <w:proofErr w:type="gramStart"/>
      <w:r w:rsidRPr="00C600FD">
        <w:rPr>
          <w:rFonts w:ascii="Times New Roman" w:hAnsi="Times New Roman" w:cs="Times New Roman"/>
        </w:rPr>
        <w:t>free swimming</w:t>
      </w:r>
      <w:proofErr w:type="gramEnd"/>
      <w:r w:rsidRPr="00C600FD">
        <w:rPr>
          <w:rFonts w:ascii="Times New Roman" w:hAnsi="Times New Roman" w:cs="Times New Roman"/>
        </w:rPr>
        <w:t xml:space="preserve"> larval stages of parasitic worms (cercariae) that penetrate the skin and develop in the human body to maturity. Parasite eggs leave the human body with urine or excreta. They hatch in freshwater and infect </w:t>
      </w:r>
      <w:r w:rsidRPr="00C600FD">
        <w:rPr>
          <w:rFonts w:ascii="Times New Roman" w:hAnsi="Times New Roman" w:cs="Times New Roman"/>
        </w:rPr>
        <w:lastRenderedPageBreak/>
        <w:t xml:space="preserve">the appropriate aquatic snail intermediate hosts. </w:t>
      </w:r>
      <w:proofErr w:type="spellStart"/>
      <w:r w:rsidRPr="00C600FD">
        <w:rPr>
          <w:rFonts w:ascii="Times New Roman" w:hAnsi="Times New Roman" w:cs="Times New Roman"/>
          <w:i/>
          <w:iCs/>
        </w:rPr>
        <w:t>Bulinus</w:t>
      </w:r>
      <w:proofErr w:type="spellEnd"/>
      <w:r w:rsidRPr="00C600FD">
        <w:rPr>
          <w:rFonts w:ascii="Times New Roman" w:hAnsi="Times New Roman" w:cs="Times New Roman"/>
          <w:i/>
          <w:iCs/>
        </w:rPr>
        <w:t xml:space="preserve"> </w:t>
      </w:r>
      <w:r w:rsidRPr="00C600FD">
        <w:rPr>
          <w:rFonts w:ascii="Times New Roman" w:hAnsi="Times New Roman" w:cs="Times New Roman"/>
        </w:rPr>
        <w:t xml:space="preserve">snails are intermediate host for </w:t>
      </w:r>
      <w:r w:rsidRPr="00C600FD">
        <w:rPr>
          <w:rFonts w:ascii="Times New Roman" w:hAnsi="Times New Roman" w:cs="Times New Roman"/>
          <w:i/>
          <w:iCs/>
        </w:rPr>
        <w:t xml:space="preserve">S. haematobium </w:t>
      </w:r>
      <w:r w:rsidRPr="00C600FD">
        <w:rPr>
          <w:rFonts w:ascii="Times New Roman" w:hAnsi="Times New Roman" w:cs="Times New Roman"/>
          <w:iCs/>
        </w:rPr>
        <w:t>(Bala et al., 2012)</w:t>
      </w:r>
      <w:r w:rsidRPr="00C600FD">
        <w:rPr>
          <w:rFonts w:ascii="Times New Roman" w:hAnsi="Times New Roman" w:cs="Times New Roman"/>
        </w:rPr>
        <w:t>. Within the snails they develop into cercariae, which are, in turn, released into the water to infect new human hosts. Transmission can take place in almost any type of habitat from large lakes or rivers to small seasona</w:t>
      </w:r>
      <w:r>
        <w:rPr>
          <w:rFonts w:ascii="Times New Roman" w:hAnsi="Times New Roman" w:cs="Times New Roman"/>
        </w:rPr>
        <w:t>l ponds or streams (</w:t>
      </w:r>
      <w:commentRangeStart w:id="6"/>
      <w:r>
        <w:rPr>
          <w:rFonts w:ascii="Times New Roman" w:hAnsi="Times New Roman" w:cs="Times New Roman"/>
        </w:rPr>
        <w:t>WHO</w:t>
      </w:r>
      <w:commentRangeEnd w:id="6"/>
      <w:r w:rsidR="005D4514">
        <w:rPr>
          <w:rStyle w:val="CommentReference"/>
        </w:rPr>
        <w:commentReference w:id="6"/>
      </w:r>
      <w:r>
        <w:rPr>
          <w:rFonts w:ascii="Times New Roman" w:hAnsi="Times New Roman" w:cs="Times New Roman"/>
        </w:rPr>
        <w:t>, 2002).</w:t>
      </w:r>
    </w:p>
    <w:p w14:paraId="2F307030" w14:textId="77777777" w:rsidR="005D1063" w:rsidRPr="00C600FD" w:rsidRDefault="005D1063" w:rsidP="005D1063">
      <w:pPr>
        <w:autoSpaceDE w:val="0"/>
        <w:autoSpaceDN w:val="0"/>
        <w:adjustRightInd w:val="0"/>
        <w:spacing w:line="480" w:lineRule="auto"/>
        <w:jc w:val="both"/>
        <w:rPr>
          <w:rFonts w:ascii="Times New Roman" w:hAnsi="Times New Roman" w:cs="Times New Roman"/>
          <w:b/>
          <w:bCs/>
          <w:iCs/>
        </w:rPr>
      </w:pPr>
      <w:r w:rsidRPr="00C600FD">
        <w:rPr>
          <w:rFonts w:ascii="Times New Roman" w:hAnsi="Times New Roman" w:cs="Times New Roman"/>
        </w:rPr>
        <w:t xml:space="preserve">In urinary Schistosomiasis, the worms live in the blood vessels of the bladder. Only about a half of the eggs are excreted in the urine. The rest stay in the body, damaging other vital organs. It is the eggs and not the worm itself which cause damage to the intestines, the bladder and other organs </w:t>
      </w:r>
      <w:r w:rsidRPr="00C600FD">
        <w:rPr>
          <w:rFonts w:ascii="Times New Roman" w:hAnsi="Times New Roman" w:cs="Times New Roman"/>
          <w:iCs/>
        </w:rPr>
        <w:t>(Bala et al., 2012)</w:t>
      </w:r>
      <w:r w:rsidRPr="00C600FD">
        <w:rPr>
          <w:rFonts w:ascii="Times New Roman" w:hAnsi="Times New Roman" w:cs="Times New Roman"/>
        </w:rPr>
        <w:t>.</w:t>
      </w:r>
    </w:p>
    <w:p w14:paraId="704CB907" w14:textId="77777777" w:rsidR="005D1063" w:rsidRPr="00682579" w:rsidRDefault="005D1063" w:rsidP="005D1063">
      <w:pPr>
        <w:autoSpaceDE w:val="0"/>
        <w:autoSpaceDN w:val="0"/>
        <w:adjustRightInd w:val="0"/>
        <w:spacing w:line="480" w:lineRule="auto"/>
        <w:jc w:val="both"/>
        <w:rPr>
          <w:rFonts w:ascii="Times New Roman" w:hAnsi="Times New Roman" w:cs="Times New Roman"/>
        </w:rPr>
      </w:pPr>
      <w:r w:rsidRPr="00682579">
        <w:rPr>
          <w:rFonts w:ascii="Times New Roman" w:hAnsi="Times New Roman" w:cs="Times New Roman"/>
        </w:rPr>
        <w:t>Globally, an estimated 239 million people are currently infected, with burden estimated at more than 3.5 million disability-adjusted life years (DALYs) (WHO, 2016; Hotez et al., 2014). In many endemic areas, severely infected individuals may suffer fibrosis of the bladder, kidney damage, bladder cancer, and death if untreated (</w:t>
      </w:r>
      <w:commentRangeStart w:id="7"/>
      <w:r w:rsidRPr="00682579">
        <w:rPr>
          <w:rFonts w:ascii="Times New Roman" w:hAnsi="Times New Roman" w:cs="Times New Roman"/>
        </w:rPr>
        <w:t>Steinmann</w:t>
      </w:r>
      <w:commentRangeEnd w:id="7"/>
      <w:r w:rsidR="005D4514">
        <w:rPr>
          <w:rStyle w:val="CommentReference"/>
        </w:rPr>
        <w:commentReference w:id="7"/>
      </w:r>
      <w:r w:rsidRPr="00682579">
        <w:rPr>
          <w:rFonts w:ascii="Times New Roman" w:hAnsi="Times New Roman" w:cs="Times New Roman"/>
        </w:rPr>
        <w:t xml:space="preserve"> et al., 2006). This, however, depends on several factors such as host-parasite genetics, degree and length of exposure, intensity of infection, host immune response to the parasites, and coinfections with other tropical diseases such as malaria and HIV-1 (</w:t>
      </w:r>
      <w:proofErr w:type="spellStart"/>
      <w:r w:rsidRPr="00682579">
        <w:rPr>
          <w:rFonts w:ascii="Times New Roman" w:hAnsi="Times New Roman" w:cs="Times New Roman"/>
        </w:rPr>
        <w:t>Mazigo</w:t>
      </w:r>
      <w:proofErr w:type="spellEnd"/>
      <w:r w:rsidRPr="00682579">
        <w:rPr>
          <w:rFonts w:ascii="Times New Roman" w:hAnsi="Times New Roman" w:cs="Times New Roman"/>
        </w:rPr>
        <w:t xml:space="preserve"> et al., 2012).</w:t>
      </w:r>
    </w:p>
    <w:p w14:paraId="4A632858" w14:textId="77777777" w:rsidR="005D1063" w:rsidRPr="00AE0AD2" w:rsidRDefault="005D1063" w:rsidP="005D1063">
      <w:pPr>
        <w:autoSpaceDE w:val="0"/>
        <w:autoSpaceDN w:val="0"/>
        <w:adjustRightInd w:val="0"/>
        <w:spacing w:line="480" w:lineRule="auto"/>
        <w:jc w:val="both"/>
        <w:rPr>
          <w:rFonts w:ascii="Times New Roman" w:hAnsi="Times New Roman" w:cs="Times New Roman"/>
          <w:b/>
          <w:bCs/>
          <w:iCs/>
        </w:rPr>
      </w:pPr>
      <w:r w:rsidRPr="00AE0AD2">
        <w:rPr>
          <w:rFonts w:ascii="Times New Roman" w:hAnsi="Times New Roman" w:cs="Times New Roman"/>
        </w:rPr>
        <w:t>The disease occurs in 74 countries in Africa, South America and Asia, with an estimated 200 million people infected, 85 percent live in sub-Saharan Africa, and at least 600 million are at risk of infection. Recent estimates from sub-Saharan Africa indicate that 280,000 deaths per year can be attributed to Schistosomiasis (</w:t>
      </w:r>
      <w:commentRangeStart w:id="8"/>
      <w:r w:rsidRPr="00AE0AD2">
        <w:rPr>
          <w:rFonts w:ascii="Times New Roman" w:hAnsi="Times New Roman" w:cs="Times New Roman"/>
        </w:rPr>
        <w:t>Van</w:t>
      </w:r>
      <w:commentRangeEnd w:id="8"/>
      <w:r w:rsidR="005D4514">
        <w:rPr>
          <w:rStyle w:val="CommentReference"/>
        </w:rPr>
        <w:commentReference w:id="8"/>
      </w:r>
      <w:r w:rsidRPr="00AE0AD2">
        <w:rPr>
          <w:rFonts w:ascii="Times New Roman" w:hAnsi="Times New Roman" w:cs="Times New Roman"/>
        </w:rPr>
        <w:t xml:space="preserve"> der Werf </w:t>
      </w:r>
      <w:r w:rsidRPr="00AE0AD2">
        <w:rPr>
          <w:rFonts w:ascii="Times New Roman" w:hAnsi="Times New Roman" w:cs="Times New Roman"/>
          <w:iCs/>
        </w:rPr>
        <w:t>et al</w:t>
      </w:r>
      <w:r w:rsidRPr="00AE0AD2">
        <w:rPr>
          <w:rFonts w:ascii="Times New Roman" w:hAnsi="Times New Roman" w:cs="Times New Roman"/>
        </w:rPr>
        <w:t>., 2003).</w:t>
      </w:r>
    </w:p>
    <w:p w14:paraId="590F99E6" w14:textId="77777777" w:rsidR="005D1063" w:rsidRPr="002E2443" w:rsidRDefault="005D1063" w:rsidP="005D1063">
      <w:pPr>
        <w:autoSpaceDE w:val="0"/>
        <w:autoSpaceDN w:val="0"/>
        <w:adjustRightInd w:val="0"/>
        <w:spacing w:line="480" w:lineRule="auto"/>
        <w:jc w:val="both"/>
        <w:rPr>
          <w:rFonts w:ascii="Times New Roman" w:hAnsi="Times New Roman" w:cs="Times New Roman"/>
          <w:b/>
          <w:bCs/>
          <w:iCs/>
        </w:rPr>
      </w:pPr>
      <w:r w:rsidRPr="00C31D90">
        <w:rPr>
          <w:rFonts w:ascii="Times New Roman" w:hAnsi="Times New Roman" w:cs="Times New Roman"/>
        </w:rPr>
        <w:t xml:space="preserve">In Nigeria, urinary schistosomiasis is a serious health problem with about 29 million infected cases and 101 million people at risk of infection (World Health Organisation, 2013; Hotez et al., 2012; World Health Organisation, 2016). Recent reports showed unabated increase of infection in all the geographical zones of the country, particularly among the schoolchildren (Abdulkadir et al., 2017; Singh et al., 2016). Epidemiological studies in many endemic </w:t>
      </w:r>
      <w:r w:rsidRPr="00C31D90">
        <w:rPr>
          <w:rFonts w:ascii="Times New Roman" w:hAnsi="Times New Roman" w:cs="Times New Roman"/>
        </w:rPr>
        <w:lastRenderedPageBreak/>
        <w:t xml:space="preserve">communities have attributed sustained infection to many factors including routine agricultural practices, human </w:t>
      </w:r>
      <w:proofErr w:type="spellStart"/>
      <w:r w:rsidRPr="00C31D90">
        <w:rPr>
          <w:rFonts w:ascii="Times New Roman" w:hAnsi="Times New Roman" w:cs="Times New Roman"/>
        </w:rPr>
        <w:t>behavior</w:t>
      </w:r>
      <w:proofErr w:type="spellEnd"/>
      <w:r w:rsidRPr="00C31D90">
        <w:rPr>
          <w:rFonts w:ascii="Times New Roman" w:hAnsi="Times New Roman" w:cs="Times New Roman"/>
        </w:rPr>
        <w:t>, and failed water projects to meet the needs of people (World Health Organisation, 2016).</w:t>
      </w:r>
    </w:p>
    <w:p w14:paraId="1BD98798" w14:textId="77777777" w:rsidR="005D1063" w:rsidRPr="00781E32" w:rsidRDefault="005D1063" w:rsidP="005D1063">
      <w:pPr>
        <w:autoSpaceDE w:val="0"/>
        <w:autoSpaceDN w:val="0"/>
        <w:adjustRightInd w:val="0"/>
        <w:spacing w:line="480" w:lineRule="auto"/>
        <w:jc w:val="both"/>
        <w:rPr>
          <w:rFonts w:ascii="Times New Roman" w:hAnsi="Times New Roman" w:cs="Times New Roman"/>
        </w:rPr>
      </w:pPr>
      <w:r w:rsidRPr="00686007">
        <w:rPr>
          <w:rFonts w:ascii="Times New Roman" w:hAnsi="Times New Roman" w:cs="Times New Roman"/>
        </w:rPr>
        <w:t xml:space="preserve">In Nigeria, Schistosomiasis due to </w:t>
      </w:r>
      <w:r w:rsidRPr="00686007">
        <w:rPr>
          <w:rFonts w:ascii="Times New Roman" w:hAnsi="Times New Roman" w:cs="Times New Roman"/>
          <w:i/>
          <w:iCs/>
        </w:rPr>
        <w:t xml:space="preserve">S. haematobium </w:t>
      </w:r>
      <w:r w:rsidRPr="00686007">
        <w:rPr>
          <w:rFonts w:ascii="Times New Roman" w:hAnsi="Times New Roman" w:cs="Times New Roman"/>
        </w:rPr>
        <w:t>is widespread, constituting a public health problem particularly in children (</w:t>
      </w:r>
      <w:commentRangeStart w:id="9"/>
      <w:proofErr w:type="spellStart"/>
      <w:r w:rsidRPr="00686007">
        <w:rPr>
          <w:rFonts w:ascii="Times New Roman" w:hAnsi="Times New Roman" w:cs="Times New Roman"/>
        </w:rPr>
        <w:t>Sulyman</w:t>
      </w:r>
      <w:commentRangeEnd w:id="9"/>
      <w:proofErr w:type="spellEnd"/>
      <w:r w:rsidR="005D4514">
        <w:rPr>
          <w:rStyle w:val="CommentReference"/>
        </w:rPr>
        <w:commentReference w:id="9"/>
      </w:r>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2009</w:t>
      </w:r>
      <w:r>
        <w:rPr>
          <w:rFonts w:ascii="Times New Roman" w:hAnsi="Times New Roman" w:cs="Times New Roman"/>
        </w:rPr>
        <w:t>;</w:t>
      </w:r>
      <w:r w:rsidRPr="00686007">
        <w:rPr>
          <w:rFonts w:ascii="Times New Roman" w:hAnsi="Times New Roman" w:cs="Times New Roman"/>
        </w:rPr>
        <w:t xml:space="preserve"> </w:t>
      </w:r>
      <w:commentRangeStart w:id="10"/>
      <w:r w:rsidRPr="00686007">
        <w:rPr>
          <w:rFonts w:ascii="Times New Roman" w:hAnsi="Times New Roman" w:cs="Times New Roman"/>
        </w:rPr>
        <w:t>Fana</w:t>
      </w:r>
      <w:commentRangeEnd w:id="10"/>
      <w:r w:rsidR="005D4514">
        <w:rPr>
          <w:rStyle w:val="CommentReference"/>
        </w:rPr>
        <w:commentReference w:id="10"/>
      </w:r>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xml:space="preserve">., 2009 &amp; </w:t>
      </w:r>
      <w:proofErr w:type="spellStart"/>
      <w:r w:rsidRPr="00686007">
        <w:rPr>
          <w:rFonts w:ascii="Times New Roman" w:hAnsi="Times New Roman" w:cs="Times New Roman"/>
        </w:rPr>
        <w:t>Akinboye</w:t>
      </w:r>
      <w:proofErr w:type="spellEnd"/>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rPr>
        <w:t xml:space="preserve">., 2011). The distribution of the disease is focal, aggregated and usually related to water resources </w:t>
      </w:r>
      <w:r>
        <w:rPr>
          <w:rFonts w:ascii="Times New Roman" w:hAnsi="Times New Roman" w:cs="Times New Roman"/>
        </w:rPr>
        <w:t xml:space="preserve">and development schemes such as </w:t>
      </w:r>
      <w:r w:rsidRPr="00686007">
        <w:rPr>
          <w:rFonts w:ascii="Times New Roman" w:hAnsi="Times New Roman" w:cs="Times New Roman"/>
        </w:rPr>
        <w:t xml:space="preserve">irrigation projects, rice/fish farming and dams. It occurs in all the states of the </w:t>
      </w:r>
      <w:r>
        <w:rPr>
          <w:rFonts w:ascii="Times New Roman" w:hAnsi="Times New Roman" w:cs="Times New Roman"/>
        </w:rPr>
        <w:t xml:space="preserve">federation, with a high </w:t>
      </w:r>
      <w:r w:rsidRPr="00686007">
        <w:rPr>
          <w:rFonts w:ascii="Times New Roman" w:hAnsi="Times New Roman" w:cs="Times New Roman"/>
        </w:rPr>
        <w:t>infection rate among school children (</w:t>
      </w:r>
      <w:commentRangeStart w:id="11"/>
      <w:r w:rsidRPr="00686007">
        <w:rPr>
          <w:rFonts w:ascii="Times New Roman" w:hAnsi="Times New Roman" w:cs="Times New Roman"/>
        </w:rPr>
        <w:t>Mafe</w:t>
      </w:r>
      <w:commentRangeEnd w:id="11"/>
      <w:r w:rsidR="005D4514">
        <w:rPr>
          <w:rStyle w:val="CommentReference"/>
        </w:rPr>
        <w:commentReference w:id="11"/>
      </w:r>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i/>
          <w:iCs/>
        </w:rPr>
        <w:t xml:space="preserve"> </w:t>
      </w:r>
      <w:r w:rsidRPr="00686007">
        <w:rPr>
          <w:rFonts w:ascii="Times New Roman" w:hAnsi="Times New Roman" w:cs="Times New Roman"/>
        </w:rPr>
        <w:t xml:space="preserve">2000; </w:t>
      </w:r>
      <w:commentRangeStart w:id="12"/>
      <w:r w:rsidRPr="00686007">
        <w:rPr>
          <w:rFonts w:ascii="Times New Roman" w:hAnsi="Times New Roman" w:cs="Times New Roman"/>
        </w:rPr>
        <w:t>Okpala</w:t>
      </w:r>
      <w:commentRangeEnd w:id="12"/>
      <w:r w:rsidR="005D4514">
        <w:rPr>
          <w:rStyle w:val="CommentReference"/>
        </w:rPr>
        <w:commentReference w:id="12"/>
      </w:r>
      <w:r w:rsidRPr="00686007">
        <w:rPr>
          <w:rFonts w:ascii="Times New Roman" w:hAnsi="Times New Roman" w:cs="Times New Roman"/>
        </w:rPr>
        <w:t xml:space="preserve"> </w:t>
      </w:r>
      <w:r w:rsidRPr="00686007">
        <w:rPr>
          <w:rFonts w:ascii="Times New Roman" w:hAnsi="Times New Roman" w:cs="Times New Roman"/>
          <w:iCs/>
        </w:rPr>
        <w:t>et al.,</w:t>
      </w:r>
      <w:r w:rsidRPr="00686007">
        <w:rPr>
          <w:rFonts w:ascii="Times New Roman" w:hAnsi="Times New Roman" w:cs="Times New Roman"/>
          <w:i/>
          <w:iCs/>
        </w:rPr>
        <w:t xml:space="preserve"> </w:t>
      </w:r>
      <w:r w:rsidRPr="00686007">
        <w:rPr>
          <w:rFonts w:ascii="Times New Roman" w:hAnsi="Times New Roman" w:cs="Times New Roman"/>
        </w:rPr>
        <w:t xml:space="preserve">2004). Currently, information on the status of infection in Rivers state is still very scanty and the epidemiological knowledge is rudimentary; the baseline data for control interventions is </w:t>
      </w:r>
      <w:proofErr w:type="spellStart"/>
      <w:r w:rsidRPr="00686007">
        <w:rPr>
          <w:rFonts w:ascii="Times New Roman" w:hAnsi="Times New Roman" w:cs="Times New Roman"/>
        </w:rPr>
        <w:t>nonexistent</w:t>
      </w:r>
      <w:proofErr w:type="spellEnd"/>
      <w:r>
        <w:rPr>
          <w:rFonts w:ascii="Times New Roman" w:hAnsi="Times New Roman" w:cs="Times New Roman"/>
        </w:rPr>
        <w:t>.</w:t>
      </w:r>
      <w:r w:rsidRPr="00031AB3">
        <w:rPr>
          <w:rFonts w:ascii="Times New Roman" w:hAnsi="Times New Roman" w:cs="Times New Roman"/>
          <w:color w:val="131413"/>
        </w:rPr>
        <w:t xml:space="preserve"> Urinary schistosomiasis poses a public health problem.</w:t>
      </w:r>
      <w:r>
        <w:rPr>
          <w:rFonts w:ascii="Times New Roman" w:hAnsi="Times New Roman" w:cs="Times New Roman"/>
          <w:color w:val="131413"/>
        </w:rPr>
        <w:t xml:space="preserve"> </w:t>
      </w:r>
      <w:r w:rsidRPr="00031AB3">
        <w:rPr>
          <w:rFonts w:ascii="Times New Roman" w:hAnsi="Times New Roman" w:cs="Times New Roman"/>
          <w:color w:val="131413"/>
        </w:rPr>
        <w:t>Despite the intervent</w:t>
      </w:r>
      <w:r>
        <w:rPr>
          <w:rFonts w:ascii="Times New Roman" w:hAnsi="Times New Roman" w:cs="Times New Roman"/>
          <w:color w:val="131413"/>
        </w:rPr>
        <w:t xml:space="preserve">ion, the disease still persists; </w:t>
      </w:r>
      <w:proofErr w:type="gramStart"/>
      <w:r w:rsidRPr="00686007">
        <w:rPr>
          <w:rFonts w:ascii="Times New Roman" w:hAnsi="Times New Roman" w:cs="Times New Roman"/>
        </w:rPr>
        <w:t>therefore</w:t>
      </w:r>
      <w:proofErr w:type="gramEnd"/>
      <w:r w:rsidRPr="00686007">
        <w:rPr>
          <w:rFonts w:ascii="Times New Roman" w:hAnsi="Times New Roman" w:cs="Times New Roman"/>
        </w:rPr>
        <w:t xml:space="preserve"> this study was carried out to investigate the </w:t>
      </w:r>
      <w:r w:rsidRPr="00686007">
        <w:rPr>
          <w:rFonts w:ascii="Times New Roman" w:hAnsi="Times New Roman" w:cs="Times New Roman"/>
          <w:color w:val="131413"/>
        </w:rPr>
        <w:t xml:space="preserve">prevalence of schistosomiasis and associated risk factors in </w:t>
      </w:r>
      <w:proofErr w:type="spellStart"/>
      <w:r w:rsidRPr="00686007">
        <w:rPr>
          <w:rFonts w:ascii="Times New Roman" w:hAnsi="Times New Roman" w:cs="Times New Roman"/>
          <w:color w:val="131413"/>
        </w:rPr>
        <w:t>Abua</w:t>
      </w:r>
      <w:proofErr w:type="spellEnd"/>
      <w:r w:rsidRPr="00686007">
        <w:rPr>
          <w:rFonts w:ascii="Times New Roman" w:hAnsi="Times New Roman" w:cs="Times New Roman"/>
          <w:color w:val="131413"/>
        </w:rPr>
        <w:t>/</w:t>
      </w:r>
      <w:proofErr w:type="spellStart"/>
      <w:r w:rsidRPr="00686007">
        <w:rPr>
          <w:rFonts w:ascii="Times New Roman" w:hAnsi="Times New Roman" w:cs="Times New Roman"/>
          <w:color w:val="131413"/>
        </w:rPr>
        <w:t>Odual</w:t>
      </w:r>
      <w:proofErr w:type="spellEnd"/>
      <w:r w:rsidRPr="00686007">
        <w:rPr>
          <w:rFonts w:ascii="Times New Roman" w:hAnsi="Times New Roman" w:cs="Times New Roman"/>
          <w:color w:val="131413"/>
        </w:rPr>
        <w:t xml:space="preserve"> Local Government Area Rivers state Nigeria.</w:t>
      </w:r>
      <w:r w:rsidRPr="008D27BE">
        <w:rPr>
          <w:rFonts w:ascii="Times New Roman" w:hAnsi="Times New Roman" w:cs="Times New Roman"/>
          <w:color w:val="131413"/>
        </w:rPr>
        <w:t xml:space="preserve"> </w:t>
      </w:r>
    </w:p>
    <w:p w14:paraId="7F20245D" w14:textId="77777777" w:rsidR="005D1063" w:rsidRPr="005D1063" w:rsidRDefault="005D1063" w:rsidP="005D1063">
      <w:pPr>
        <w:jc w:val="both"/>
      </w:pPr>
    </w:p>
    <w:p w14:paraId="60C7FA35" w14:textId="475C1373" w:rsidR="007B379E" w:rsidRDefault="005D1063" w:rsidP="005D1063">
      <w:pPr>
        <w:jc w:val="both"/>
      </w:pPr>
      <w:r>
        <w:t>Materials and methods</w:t>
      </w:r>
    </w:p>
    <w:p w14:paraId="5F07906E" w14:textId="77777777" w:rsidR="005D1063" w:rsidRPr="00494EE5" w:rsidRDefault="005D1063" w:rsidP="005D1063">
      <w:pPr>
        <w:spacing w:after="0" w:line="480" w:lineRule="auto"/>
        <w:jc w:val="both"/>
        <w:rPr>
          <w:rFonts w:ascii="Times New Roman" w:hAnsi="Times New Roman" w:cs="Times New Roman"/>
          <w:b/>
        </w:rPr>
      </w:pPr>
      <w:commentRangeStart w:id="13"/>
      <w:r w:rsidRPr="00494EE5">
        <w:rPr>
          <w:rFonts w:ascii="Times New Roman" w:hAnsi="Times New Roman" w:cs="Times New Roman"/>
          <w:b/>
        </w:rPr>
        <w:t>Description</w:t>
      </w:r>
      <w:commentRangeEnd w:id="13"/>
      <w:r w:rsidR="00F00C3A">
        <w:rPr>
          <w:rStyle w:val="CommentReference"/>
        </w:rPr>
        <w:commentReference w:id="13"/>
      </w:r>
      <w:r w:rsidRPr="00494EE5">
        <w:rPr>
          <w:rFonts w:ascii="Times New Roman" w:hAnsi="Times New Roman" w:cs="Times New Roman"/>
          <w:b/>
        </w:rPr>
        <w:t xml:space="preserve"> of study area</w:t>
      </w:r>
    </w:p>
    <w:p w14:paraId="0D980758" w14:textId="2CC7E51F" w:rsidR="005D1063" w:rsidRDefault="005D1063" w:rsidP="005D1063">
      <w:pPr>
        <w:autoSpaceDE w:val="0"/>
        <w:autoSpaceDN w:val="0"/>
        <w:adjustRightInd w:val="0"/>
        <w:spacing w:line="480" w:lineRule="auto"/>
        <w:jc w:val="both"/>
        <w:rPr>
          <w:rFonts w:ascii="Times New Roman" w:hAnsi="Times New Roman" w:cs="Times New Roman"/>
          <w:bCs/>
          <w:iCs/>
        </w:rPr>
      </w:pPr>
      <w:r w:rsidRPr="00C71945">
        <w:rPr>
          <w:rFonts w:ascii="Times New Roman" w:hAnsi="Times New Roman" w:cs="Times New Roman"/>
          <w:bCs/>
          <w:iCs/>
        </w:rPr>
        <w:t xml:space="preserve">The </w:t>
      </w:r>
      <w:r>
        <w:rPr>
          <w:rFonts w:ascii="Times New Roman" w:hAnsi="Times New Roman" w:cs="Times New Roman"/>
          <w:bCs/>
          <w:iCs/>
        </w:rPr>
        <w:t xml:space="preserve">study area is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Local Government Area Rivers state Nigeria and the two primary schools sampled are Community Primary School (CPS) </w:t>
      </w:r>
      <w:proofErr w:type="spellStart"/>
      <w:r>
        <w:rPr>
          <w:rFonts w:ascii="Times New Roman" w:hAnsi="Times New Roman" w:cs="Times New Roman"/>
          <w:bCs/>
          <w:iCs/>
        </w:rPr>
        <w:t>Omelema</w:t>
      </w:r>
      <w:proofErr w:type="spellEnd"/>
      <w:r>
        <w:rPr>
          <w:rFonts w:ascii="Times New Roman" w:hAnsi="Times New Roman" w:cs="Times New Roman"/>
          <w:bCs/>
          <w:iCs/>
        </w:rPr>
        <w:t xml:space="preserve"> and Community Primary School (CPS) Odaga. The geographical coordinates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is 4.8207</w:t>
      </w:r>
      <w:r w:rsidRPr="00F94308">
        <w:rPr>
          <w:rFonts w:ascii="Times New Roman" w:hAnsi="Times New Roman" w:cs="Times New Roman"/>
          <w:bCs/>
          <w:iCs/>
          <w:vertAlign w:val="superscript"/>
        </w:rPr>
        <w:t>o</w:t>
      </w:r>
      <w:r>
        <w:rPr>
          <w:rFonts w:ascii="Times New Roman" w:hAnsi="Times New Roman" w:cs="Times New Roman"/>
          <w:bCs/>
          <w:iCs/>
        </w:rPr>
        <w:t xml:space="preserve"> N, 6.5356</w:t>
      </w:r>
      <w:r w:rsidRPr="00F94308">
        <w:rPr>
          <w:rFonts w:ascii="Times New Roman" w:hAnsi="Times New Roman" w:cs="Times New Roman"/>
          <w:bCs/>
          <w:iCs/>
          <w:vertAlign w:val="superscript"/>
        </w:rPr>
        <w:t>o</w:t>
      </w:r>
      <w:r>
        <w:rPr>
          <w:rFonts w:ascii="Times New Roman" w:hAnsi="Times New Roman" w:cs="Times New Roman"/>
          <w:bCs/>
          <w:iCs/>
        </w:rPr>
        <w:t xml:space="preserve"> E. The local Government Area has an area of 704 km</w:t>
      </w:r>
      <w:r w:rsidRPr="002A77AB">
        <w:rPr>
          <w:rFonts w:ascii="Times New Roman" w:hAnsi="Times New Roman" w:cs="Times New Roman"/>
          <w:bCs/>
          <w:iCs/>
          <w:vertAlign w:val="superscript"/>
        </w:rPr>
        <w:t>2</w:t>
      </w:r>
      <w:r>
        <w:rPr>
          <w:rFonts w:ascii="Times New Roman" w:hAnsi="Times New Roman" w:cs="Times New Roman"/>
          <w:bCs/>
          <w:iCs/>
        </w:rPr>
        <w:t xml:space="preserve"> and a population of 282,410 (Nati</w:t>
      </w:r>
      <w:r w:rsidR="00262639">
        <w:rPr>
          <w:rFonts w:ascii="Times New Roman" w:hAnsi="Times New Roman" w:cs="Times New Roman"/>
          <w:bCs/>
          <w:iCs/>
        </w:rPr>
        <w:t>o</w:t>
      </w:r>
      <w:r>
        <w:rPr>
          <w:rFonts w:ascii="Times New Roman" w:hAnsi="Times New Roman" w:cs="Times New Roman"/>
          <w:bCs/>
          <w:iCs/>
        </w:rPr>
        <w:t xml:space="preserve">nal Bureau of Statistics, 2010). The area experiences periodic flooding and high rainfalls between March and October, and is naturally endowed with tropical rainforest and many mangrove swamps. The people of </w:t>
      </w:r>
      <w:proofErr w:type="spellStart"/>
      <w:r>
        <w:rPr>
          <w:rFonts w:ascii="Times New Roman" w:hAnsi="Times New Roman" w:cs="Times New Roman"/>
          <w:bCs/>
          <w:iCs/>
        </w:rPr>
        <w:t>Abua</w:t>
      </w:r>
      <w:proofErr w:type="spellEnd"/>
      <w:r>
        <w:rPr>
          <w:rFonts w:ascii="Times New Roman" w:hAnsi="Times New Roman" w:cs="Times New Roman"/>
          <w:bCs/>
          <w:iCs/>
        </w:rPr>
        <w:t>/</w:t>
      </w:r>
      <w:proofErr w:type="spellStart"/>
      <w:r>
        <w:rPr>
          <w:rFonts w:ascii="Times New Roman" w:hAnsi="Times New Roman" w:cs="Times New Roman"/>
          <w:bCs/>
          <w:iCs/>
        </w:rPr>
        <w:t>Odual</w:t>
      </w:r>
      <w:proofErr w:type="spellEnd"/>
      <w:r>
        <w:rPr>
          <w:rFonts w:ascii="Times New Roman" w:hAnsi="Times New Roman" w:cs="Times New Roman"/>
          <w:bCs/>
          <w:iCs/>
        </w:rPr>
        <w:t xml:space="preserve"> are mostly engaged in farming fishing and hunting since they are surrounded by water. However with the advent of civilization most of the people </w:t>
      </w:r>
      <w:proofErr w:type="gramStart"/>
      <w:r>
        <w:rPr>
          <w:rFonts w:ascii="Times New Roman" w:hAnsi="Times New Roman" w:cs="Times New Roman"/>
          <w:bCs/>
          <w:iCs/>
        </w:rPr>
        <w:t>of</w:t>
      </w:r>
      <w:r w:rsidR="00262639">
        <w:rPr>
          <w:rFonts w:ascii="Times New Roman" w:hAnsi="Times New Roman" w:cs="Times New Roman"/>
          <w:bCs/>
          <w:iCs/>
        </w:rPr>
        <w:t xml:space="preserve"> </w:t>
      </w:r>
      <w:r>
        <w:rPr>
          <w:rFonts w:ascii="Times New Roman" w:hAnsi="Times New Roman" w:cs="Times New Roman"/>
          <w:bCs/>
          <w:iCs/>
        </w:rPr>
        <w:t xml:space="preserve"> </w:t>
      </w:r>
      <w:r>
        <w:rPr>
          <w:rFonts w:ascii="Times New Roman" w:hAnsi="Times New Roman" w:cs="Times New Roman"/>
          <w:bCs/>
          <w:iCs/>
        </w:rPr>
        <w:lastRenderedPageBreak/>
        <w:t>the</w:t>
      </w:r>
      <w:proofErr w:type="gramEnd"/>
      <w:r>
        <w:rPr>
          <w:rFonts w:ascii="Times New Roman" w:hAnsi="Times New Roman" w:cs="Times New Roman"/>
          <w:bCs/>
          <w:iCs/>
        </w:rPr>
        <w:t xml:space="preserve"> area have now delved into other contemporary businesses while some others have become self-employed. Most of the farmers are still seen walking to their farmlands on barefoot with their children.</w:t>
      </w:r>
    </w:p>
    <w:p w14:paraId="2553CF31" w14:textId="353C9C31" w:rsidR="005D1063" w:rsidRDefault="005D1063" w:rsidP="005D1063">
      <w:pPr>
        <w:autoSpaceDE w:val="0"/>
        <w:autoSpaceDN w:val="0"/>
        <w:adjustRightInd w:val="0"/>
        <w:spacing w:line="480" w:lineRule="auto"/>
        <w:jc w:val="both"/>
        <w:rPr>
          <w:rFonts w:ascii="Times New Roman" w:hAnsi="Times New Roman" w:cs="Times New Roman"/>
          <w:bCs/>
          <w:iCs/>
        </w:rPr>
      </w:pPr>
      <w:r w:rsidRPr="00074501">
        <w:rPr>
          <w:rFonts w:ascii="Times New Roman" w:hAnsi="Times New Roman" w:cs="Times New Roman"/>
          <w:b/>
          <w:bCs/>
          <w:iCs/>
        </w:rPr>
        <w:t>Collection of</w:t>
      </w:r>
      <w:r>
        <w:rPr>
          <w:rFonts w:ascii="Times New Roman" w:hAnsi="Times New Roman" w:cs="Times New Roman"/>
          <w:b/>
          <w:bCs/>
          <w:iCs/>
        </w:rPr>
        <w:t xml:space="preserve"> the</w:t>
      </w:r>
      <w:r w:rsidRPr="00074501">
        <w:rPr>
          <w:rFonts w:ascii="Times New Roman" w:hAnsi="Times New Roman" w:cs="Times New Roman"/>
          <w:b/>
          <w:bCs/>
          <w:iCs/>
        </w:rPr>
        <w:t xml:space="preserve"> </w:t>
      </w:r>
      <w:r>
        <w:rPr>
          <w:rFonts w:ascii="Times New Roman" w:hAnsi="Times New Roman" w:cs="Times New Roman"/>
          <w:b/>
          <w:bCs/>
          <w:iCs/>
        </w:rPr>
        <w:t>S</w:t>
      </w:r>
      <w:r w:rsidRPr="00074501">
        <w:rPr>
          <w:rFonts w:ascii="Times New Roman" w:hAnsi="Times New Roman" w:cs="Times New Roman"/>
          <w:b/>
          <w:bCs/>
          <w:iCs/>
        </w:rPr>
        <w:t>ample</w:t>
      </w:r>
    </w:p>
    <w:p w14:paraId="1B4046AC" w14:textId="77777777" w:rsidR="005D1063" w:rsidRDefault="005D1063" w:rsidP="005D1063">
      <w:pPr>
        <w:autoSpaceDE w:val="0"/>
        <w:autoSpaceDN w:val="0"/>
        <w:adjustRightInd w:val="0"/>
        <w:spacing w:after="0" w:line="480" w:lineRule="auto"/>
        <w:jc w:val="both"/>
        <w:rPr>
          <w:rFonts w:ascii="Times New Roman" w:hAnsi="Times New Roman" w:cs="Times New Roman"/>
          <w:bCs/>
          <w:iCs/>
        </w:rPr>
      </w:pPr>
      <w:r>
        <w:rPr>
          <w:rFonts w:ascii="Times New Roman" w:hAnsi="Times New Roman" w:cs="Times New Roman"/>
          <w:bCs/>
          <w:iCs/>
        </w:rPr>
        <w:t xml:space="preserve">Urine samples were collected from </w:t>
      </w:r>
      <w:commentRangeStart w:id="14"/>
      <w:r>
        <w:rPr>
          <w:rFonts w:ascii="Times New Roman" w:hAnsi="Times New Roman" w:cs="Times New Roman"/>
          <w:bCs/>
          <w:iCs/>
        </w:rPr>
        <w:t>68</w:t>
      </w:r>
      <w:commentRangeEnd w:id="14"/>
      <w:r w:rsidR="00262639">
        <w:rPr>
          <w:rStyle w:val="CommentReference"/>
        </w:rPr>
        <w:commentReference w:id="14"/>
      </w:r>
      <w:r>
        <w:rPr>
          <w:rFonts w:ascii="Times New Roman" w:hAnsi="Times New Roman" w:cs="Times New Roman"/>
          <w:bCs/>
          <w:iCs/>
        </w:rPr>
        <w:t xml:space="preserve"> pupils in the two schools over a period of six weeks from July to August 2022. The urine samples were collected in clean, dry, sterile, transparent, plastic sample bottles, properly </w:t>
      </w:r>
      <w:proofErr w:type="spellStart"/>
      <w:r>
        <w:rPr>
          <w:rFonts w:ascii="Times New Roman" w:hAnsi="Times New Roman" w:cs="Times New Roman"/>
          <w:bCs/>
          <w:iCs/>
        </w:rPr>
        <w:t>labeled</w:t>
      </w:r>
      <w:proofErr w:type="spellEnd"/>
      <w:r>
        <w:rPr>
          <w:rFonts w:ascii="Times New Roman" w:hAnsi="Times New Roman" w:cs="Times New Roman"/>
          <w:bCs/>
          <w:iCs/>
        </w:rPr>
        <w:t xml:space="preserve"> and transported to the biology laboratory Ignatius </w:t>
      </w:r>
      <w:proofErr w:type="spellStart"/>
      <w:r>
        <w:rPr>
          <w:rFonts w:ascii="Times New Roman" w:hAnsi="Times New Roman" w:cs="Times New Roman"/>
          <w:bCs/>
          <w:iCs/>
        </w:rPr>
        <w:t>Ajuru</w:t>
      </w:r>
      <w:proofErr w:type="spellEnd"/>
      <w:r>
        <w:rPr>
          <w:rFonts w:ascii="Times New Roman" w:hAnsi="Times New Roman" w:cs="Times New Roman"/>
          <w:bCs/>
          <w:iCs/>
        </w:rPr>
        <w:t xml:space="preserve"> University of Education </w:t>
      </w:r>
      <w:proofErr w:type="spellStart"/>
      <w:r>
        <w:rPr>
          <w:rFonts w:ascii="Times New Roman" w:hAnsi="Times New Roman" w:cs="Times New Roman"/>
          <w:bCs/>
          <w:iCs/>
        </w:rPr>
        <w:t>Rumuolumeni</w:t>
      </w:r>
      <w:proofErr w:type="spellEnd"/>
      <w:r>
        <w:rPr>
          <w:rFonts w:ascii="Times New Roman" w:hAnsi="Times New Roman" w:cs="Times New Roman"/>
          <w:bCs/>
          <w:iCs/>
        </w:rPr>
        <w:t xml:space="preserve"> for parasitological analysis. The urine samples were collected between the hours of 10:00am and 01:00pm each collection day.</w:t>
      </w:r>
    </w:p>
    <w:p w14:paraId="3393F0FE" w14:textId="5A018C6C" w:rsidR="005D1063" w:rsidRPr="00805F32" w:rsidRDefault="005D1063" w:rsidP="005D1063">
      <w:pPr>
        <w:autoSpaceDE w:val="0"/>
        <w:autoSpaceDN w:val="0"/>
        <w:adjustRightInd w:val="0"/>
        <w:spacing w:after="0" w:line="480" w:lineRule="auto"/>
        <w:jc w:val="both"/>
        <w:rPr>
          <w:rFonts w:ascii="Times New Roman" w:hAnsi="Times New Roman" w:cs="Times New Roman"/>
          <w:b/>
          <w:bCs/>
          <w:iCs/>
        </w:rPr>
      </w:pPr>
      <w:commentRangeStart w:id="15"/>
      <w:r w:rsidRPr="00805F32">
        <w:rPr>
          <w:rFonts w:ascii="Times New Roman" w:hAnsi="Times New Roman" w:cs="Times New Roman"/>
          <w:b/>
          <w:bCs/>
          <w:iCs/>
        </w:rPr>
        <w:t>Analysis</w:t>
      </w:r>
      <w:commentRangeEnd w:id="15"/>
      <w:r w:rsidR="00F00C3A">
        <w:rPr>
          <w:rStyle w:val="CommentReference"/>
        </w:rPr>
        <w:commentReference w:id="15"/>
      </w:r>
      <w:r w:rsidRPr="00805F32">
        <w:rPr>
          <w:rFonts w:ascii="Times New Roman" w:hAnsi="Times New Roman" w:cs="Times New Roman"/>
          <w:b/>
          <w:bCs/>
          <w:iCs/>
        </w:rPr>
        <w:t xml:space="preserve"> of </w:t>
      </w:r>
      <w:r>
        <w:rPr>
          <w:rFonts w:ascii="Times New Roman" w:hAnsi="Times New Roman" w:cs="Times New Roman"/>
          <w:b/>
          <w:bCs/>
          <w:iCs/>
        </w:rPr>
        <w:t xml:space="preserve">the </w:t>
      </w:r>
      <w:r w:rsidRPr="00805F32">
        <w:rPr>
          <w:rFonts w:ascii="Times New Roman" w:hAnsi="Times New Roman" w:cs="Times New Roman"/>
          <w:b/>
          <w:bCs/>
          <w:iCs/>
        </w:rPr>
        <w:t>sample</w:t>
      </w:r>
    </w:p>
    <w:p w14:paraId="4D910642" w14:textId="77777777" w:rsidR="005D1063" w:rsidRPr="00C71945" w:rsidRDefault="005D1063" w:rsidP="005D1063">
      <w:pPr>
        <w:autoSpaceDE w:val="0"/>
        <w:autoSpaceDN w:val="0"/>
        <w:adjustRightInd w:val="0"/>
        <w:spacing w:after="0" w:line="480" w:lineRule="auto"/>
        <w:jc w:val="both"/>
        <w:rPr>
          <w:rFonts w:ascii="Times New Roman" w:hAnsi="Times New Roman" w:cs="Times New Roman"/>
          <w:bCs/>
          <w:iCs/>
        </w:rPr>
      </w:pPr>
      <w:r>
        <w:rPr>
          <w:rFonts w:ascii="Times New Roman" w:hAnsi="Times New Roman" w:cs="Times New Roman"/>
          <w:bCs/>
          <w:iCs/>
        </w:rPr>
        <w:t>The urine samples were analysed using the sedimentation method as described by Cheesbrough (2006). With the use of a 3ml plastic pipette, urine samples were collected from the universal bottles and introduced into a plastic test tube which was placed in a centrifuge machine and centrifuged at 2500 revolution per minute (rpm) for 5 minutes, the supernatant were decanted and the sediment viewed under the binocular light microscope using the x4, x10 and x40 objective lenses.</w:t>
      </w:r>
    </w:p>
    <w:p w14:paraId="3A48CBD3" w14:textId="77777777" w:rsidR="005D1063" w:rsidRPr="005D1063" w:rsidRDefault="005D1063" w:rsidP="005D1063">
      <w:pPr>
        <w:autoSpaceDE w:val="0"/>
        <w:autoSpaceDN w:val="0"/>
        <w:adjustRightInd w:val="0"/>
        <w:spacing w:after="0" w:line="480" w:lineRule="auto"/>
        <w:jc w:val="both"/>
        <w:rPr>
          <w:rFonts w:ascii="Times New Roman" w:hAnsi="Times New Roman" w:cs="Times New Roman"/>
          <w:b/>
          <w:bCs/>
          <w:iCs/>
        </w:rPr>
      </w:pPr>
      <w:r w:rsidRPr="005D1063">
        <w:rPr>
          <w:rFonts w:ascii="Times New Roman" w:hAnsi="Times New Roman" w:cs="Times New Roman"/>
          <w:b/>
          <w:bCs/>
          <w:iCs/>
        </w:rPr>
        <w:t>Risk Factor Assessment</w:t>
      </w:r>
    </w:p>
    <w:p w14:paraId="15C04355" w14:textId="09B8EBAD"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 xml:space="preserve">A structured questionnaire was administered to all participating pupils to assess potential risk factors associated with </w:t>
      </w:r>
      <w:r w:rsidRPr="005D1063">
        <w:rPr>
          <w:rFonts w:ascii="Times New Roman" w:hAnsi="Times New Roman" w:cs="Times New Roman"/>
          <w:bCs/>
          <w:i/>
          <w:iCs/>
        </w:rPr>
        <w:t>Schistosoma haematobium</w:t>
      </w:r>
      <w:r w:rsidRPr="005D1063">
        <w:rPr>
          <w:rFonts w:ascii="Times New Roman" w:hAnsi="Times New Roman" w:cs="Times New Roman"/>
          <w:bCs/>
          <w:iCs/>
        </w:rPr>
        <w:t xml:space="preserve"> infection. The questionnaire was designed to obtain demographic data (age, sex, and school attended) and information on water-contact behavio</w:t>
      </w:r>
      <w:r>
        <w:rPr>
          <w:rFonts w:ascii="Times New Roman" w:hAnsi="Times New Roman" w:cs="Times New Roman"/>
          <w:bCs/>
          <w:iCs/>
        </w:rPr>
        <w:t>u</w:t>
      </w:r>
      <w:r w:rsidRPr="005D1063">
        <w:rPr>
          <w:rFonts w:ascii="Times New Roman" w:hAnsi="Times New Roman" w:cs="Times New Roman"/>
          <w:bCs/>
          <w:iCs/>
        </w:rPr>
        <w:t>rs and water sources used for domestic purposes.</w:t>
      </w:r>
    </w:p>
    <w:p w14:paraId="0BE3DA04" w14:textId="77777777"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Data collected included the primary source of drinking water (borehole/tap, sachet, well, or stream) and the frequency of contact with natural water bodies such as streams or rivers for bathing, swimming, or other recreational activities. Pupils were assisted in completing the questionnaire with the help of their teachers to ensure accuracy and comprehension.</w:t>
      </w:r>
    </w:p>
    <w:p w14:paraId="3F2F7F87" w14:textId="3049080F"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commentRangeStart w:id="16"/>
      <w:r w:rsidRPr="005D1063">
        <w:rPr>
          <w:rFonts w:ascii="Times New Roman" w:hAnsi="Times New Roman" w:cs="Times New Roman"/>
          <w:bCs/>
          <w:iCs/>
        </w:rPr>
        <w:lastRenderedPageBreak/>
        <w:t>Responses</w:t>
      </w:r>
      <w:commentRangeEnd w:id="16"/>
      <w:r w:rsidR="00567180">
        <w:rPr>
          <w:rStyle w:val="CommentReference"/>
        </w:rPr>
        <w:commentReference w:id="16"/>
      </w:r>
      <w:r w:rsidRPr="005D1063">
        <w:rPr>
          <w:rFonts w:ascii="Times New Roman" w:hAnsi="Times New Roman" w:cs="Times New Roman"/>
          <w:bCs/>
          <w:iCs/>
        </w:rPr>
        <w:t xml:space="preserve"> were categorized and coded for statistical analysis. The relationships between infection status and potential risk factors (water source and stream contact) were analy</w:t>
      </w:r>
      <w:r>
        <w:rPr>
          <w:rFonts w:ascii="Times New Roman" w:hAnsi="Times New Roman" w:cs="Times New Roman"/>
          <w:bCs/>
          <w:iCs/>
        </w:rPr>
        <w:t>s</w:t>
      </w:r>
      <w:r w:rsidRPr="005D1063">
        <w:rPr>
          <w:rFonts w:ascii="Times New Roman" w:hAnsi="Times New Roman" w:cs="Times New Roman"/>
          <w:bCs/>
          <w:iCs/>
        </w:rPr>
        <w:t>ed using the chi-square (χ²) test to determine statistical significance at a 95% confidence level (p &lt; 0.05).</w:t>
      </w:r>
    </w:p>
    <w:p w14:paraId="1C3C411A" w14:textId="7CC6F4C6" w:rsidR="005D1063" w:rsidRPr="005D1063" w:rsidRDefault="005D1063" w:rsidP="005D1063">
      <w:pPr>
        <w:autoSpaceDE w:val="0"/>
        <w:autoSpaceDN w:val="0"/>
        <w:adjustRightInd w:val="0"/>
        <w:spacing w:after="0" w:line="480" w:lineRule="auto"/>
        <w:jc w:val="both"/>
        <w:rPr>
          <w:rFonts w:ascii="Times New Roman" w:hAnsi="Times New Roman" w:cs="Times New Roman"/>
          <w:bCs/>
          <w:iCs/>
        </w:rPr>
      </w:pPr>
      <w:r w:rsidRPr="005D1063">
        <w:rPr>
          <w:rFonts w:ascii="Times New Roman" w:hAnsi="Times New Roman" w:cs="Times New Roman"/>
          <w:bCs/>
          <w:iCs/>
        </w:rPr>
        <w:t>This approach provided insight into behavio</w:t>
      </w:r>
      <w:r>
        <w:rPr>
          <w:rFonts w:ascii="Times New Roman" w:hAnsi="Times New Roman" w:cs="Times New Roman"/>
          <w:bCs/>
          <w:iCs/>
        </w:rPr>
        <w:t>u</w:t>
      </w:r>
      <w:r w:rsidRPr="005D1063">
        <w:rPr>
          <w:rFonts w:ascii="Times New Roman" w:hAnsi="Times New Roman" w:cs="Times New Roman"/>
          <w:bCs/>
          <w:iCs/>
        </w:rPr>
        <w:t>ral and environmental factors that may influence schistosomiasis transmission among the study population and supported the interpretation of parasitological findings obtained from urine examination.</w:t>
      </w:r>
    </w:p>
    <w:p w14:paraId="66B92BA5" w14:textId="77777777" w:rsidR="005D1063" w:rsidRDefault="005D1063" w:rsidP="005D1063">
      <w:pPr>
        <w:autoSpaceDE w:val="0"/>
        <w:autoSpaceDN w:val="0"/>
        <w:adjustRightInd w:val="0"/>
        <w:spacing w:after="0" w:line="240" w:lineRule="auto"/>
        <w:jc w:val="both"/>
        <w:rPr>
          <w:rFonts w:ascii="Times New Roman" w:hAnsi="Times New Roman" w:cs="Times New Roman"/>
          <w:highlight w:val="yellow"/>
        </w:rPr>
      </w:pPr>
    </w:p>
    <w:p w14:paraId="68CC3C26" w14:textId="3DA3B303" w:rsidR="005D1063" w:rsidRPr="003D5867" w:rsidRDefault="005D1063" w:rsidP="005D1063">
      <w:pPr>
        <w:spacing w:after="0" w:line="480" w:lineRule="auto"/>
        <w:jc w:val="both"/>
        <w:rPr>
          <w:rFonts w:ascii="Times New Roman" w:hAnsi="Times New Roman"/>
        </w:rPr>
      </w:pPr>
      <w:r w:rsidRPr="003D5867">
        <w:rPr>
          <w:rFonts w:ascii="Times New Roman" w:hAnsi="Times New Roman"/>
          <w:b/>
          <w:bCs/>
        </w:rPr>
        <w:t>Ethical Consideration</w:t>
      </w:r>
    </w:p>
    <w:p w14:paraId="7E2C5B29" w14:textId="77777777" w:rsidR="005D1063" w:rsidRDefault="005D1063" w:rsidP="005D1063">
      <w:pPr>
        <w:autoSpaceDE w:val="0"/>
        <w:autoSpaceDN w:val="0"/>
        <w:adjustRightInd w:val="0"/>
        <w:spacing w:after="0" w:line="480" w:lineRule="auto"/>
        <w:jc w:val="both"/>
        <w:rPr>
          <w:rFonts w:ascii="Times New Roman" w:hAnsi="Times New Roman"/>
        </w:rPr>
      </w:pPr>
      <w:r w:rsidRPr="003D5867">
        <w:rPr>
          <w:rFonts w:ascii="Times New Roman" w:hAnsi="Times New Roman"/>
        </w:rPr>
        <w:t>Ethical consent for this research work was obtained from the head teachers of the two schools under study: This was followed by official visits giving detailed explanation on the essence of the research made to the management of the schools. Further, interaction was made with the pupils at the assembly ground during which proper orientation was given to the pupils about the research work.</w:t>
      </w:r>
    </w:p>
    <w:p w14:paraId="5EB933A3" w14:textId="77777777" w:rsidR="005D1063" w:rsidRPr="003D5867" w:rsidRDefault="005D1063" w:rsidP="005D1063">
      <w:pPr>
        <w:autoSpaceDE w:val="0"/>
        <w:autoSpaceDN w:val="0"/>
        <w:adjustRightInd w:val="0"/>
        <w:spacing w:after="0" w:line="480" w:lineRule="auto"/>
        <w:jc w:val="both"/>
        <w:rPr>
          <w:rFonts w:ascii="Times New Roman" w:hAnsi="Times New Roman" w:cs="Times New Roman"/>
          <w:b/>
        </w:rPr>
      </w:pPr>
      <w:r w:rsidRPr="003D5867">
        <w:rPr>
          <w:rFonts w:ascii="Times New Roman" w:hAnsi="Times New Roman" w:cs="Times New Roman"/>
          <w:b/>
        </w:rPr>
        <w:t>3.5</w:t>
      </w:r>
      <w:r w:rsidRPr="003D5867">
        <w:rPr>
          <w:rFonts w:ascii="Times New Roman" w:hAnsi="Times New Roman" w:cs="Times New Roman"/>
          <w:b/>
        </w:rPr>
        <w:tab/>
        <w:t>Data analysis</w:t>
      </w:r>
    </w:p>
    <w:p w14:paraId="01FEDD91" w14:textId="204AA022" w:rsidR="005D1063" w:rsidRDefault="005D1063" w:rsidP="005D1063">
      <w:pPr>
        <w:autoSpaceDE w:val="0"/>
        <w:autoSpaceDN w:val="0"/>
        <w:adjustRightInd w:val="0"/>
        <w:spacing w:after="0" w:line="480" w:lineRule="auto"/>
        <w:jc w:val="both"/>
        <w:rPr>
          <w:rFonts w:ascii="Times New Roman" w:hAnsi="Times New Roman" w:cs="Times New Roman"/>
        </w:rPr>
      </w:pPr>
      <w:r w:rsidRPr="003D5867">
        <w:rPr>
          <w:rFonts w:ascii="Times New Roman" w:hAnsi="Times New Roman" w:cs="Times New Roman"/>
        </w:rPr>
        <w:t>Data generated from this research was analysed using simple percentages and summarized into tables and graphs. Also, the Statistical Package for Social Sciences (SPSS) version 23 was used to test the relationship between variables and a p value less than 0.05 was considered significant.</w:t>
      </w:r>
    </w:p>
    <w:p w14:paraId="67B3933A" w14:textId="1EFE342F" w:rsidR="005D1063" w:rsidRDefault="005D1063" w:rsidP="005D1063">
      <w:pPr>
        <w:autoSpaceDE w:val="0"/>
        <w:autoSpaceDN w:val="0"/>
        <w:adjustRightInd w:val="0"/>
        <w:spacing w:after="0" w:line="480" w:lineRule="auto"/>
        <w:jc w:val="both"/>
        <w:rPr>
          <w:rFonts w:ascii="Times New Roman" w:hAnsi="Times New Roman" w:cs="Times New Roman"/>
        </w:rPr>
      </w:pPr>
      <w:r w:rsidRPr="005D1063">
        <w:rPr>
          <w:rFonts w:ascii="Times New Roman" w:hAnsi="Times New Roman" w:cs="Times New Roman"/>
          <w:b/>
          <w:bCs/>
        </w:rPr>
        <w:t>Results</w:t>
      </w:r>
    </w:p>
    <w:p w14:paraId="7AA38A92" w14:textId="397D8CEB" w:rsidR="005D1063" w:rsidRDefault="005D1063" w:rsidP="005D1063">
      <w:pPr>
        <w:spacing w:line="480" w:lineRule="auto"/>
        <w:jc w:val="both"/>
        <w:rPr>
          <w:rFonts w:ascii="Times New Roman" w:hAnsi="Times New Roman" w:cs="Times New Roman"/>
        </w:rPr>
      </w:pPr>
      <w:r>
        <w:rPr>
          <w:rFonts w:ascii="Times New Roman" w:hAnsi="Times New Roman" w:cs="Times New Roman"/>
          <w:b/>
        </w:rPr>
        <w:t>Overall prevalence</w:t>
      </w:r>
    </w:p>
    <w:p w14:paraId="6F07FC6C" w14:textId="15B0D20E" w:rsidR="005D1063" w:rsidRPr="00B76EC8" w:rsidRDefault="005D1063" w:rsidP="005D1063">
      <w:pPr>
        <w:spacing w:line="480" w:lineRule="auto"/>
        <w:jc w:val="both"/>
        <w:rPr>
          <w:rFonts w:ascii="Times New Roman" w:hAnsi="Times New Roman" w:cs="Times New Roman"/>
        </w:rPr>
      </w:pPr>
      <w:r>
        <w:rPr>
          <w:rFonts w:ascii="Times New Roman" w:hAnsi="Times New Roman" w:cs="Times New Roman"/>
        </w:rPr>
        <w:t xml:space="preserve">Results from this study shows that out of the total of 68 urine samples exampled from students in the two schools in the study area, overall 8(11.8%) were positive for </w:t>
      </w:r>
      <w:r w:rsidRPr="00031B0F">
        <w:rPr>
          <w:rFonts w:ascii="Times New Roman" w:hAnsi="Times New Roman" w:cs="Times New Roman"/>
          <w:i/>
          <w:color w:val="0070C0"/>
        </w:rPr>
        <w:t xml:space="preserve">Schistosoma </w:t>
      </w:r>
      <w:r w:rsidR="00031B0F" w:rsidRPr="00031B0F">
        <w:rPr>
          <w:rFonts w:ascii="Times New Roman" w:hAnsi="Times New Roman" w:cs="Times New Roman"/>
          <w:i/>
          <w:color w:val="0070C0"/>
        </w:rPr>
        <w:t>haematobium</w:t>
      </w:r>
      <w:r>
        <w:rPr>
          <w:rFonts w:ascii="Times New Roman" w:hAnsi="Times New Roman" w:cs="Times New Roman"/>
        </w:rPr>
        <w:t xml:space="preserve"> eggs while 60(88.2%) were negative (Table 1.).</w:t>
      </w:r>
    </w:p>
    <w:p w14:paraId="206B9EF7" w14:textId="77777777" w:rsidR="005D1063" w:rsidRDefault="005D1063" w:rsidP="005D1063">
      <w:pPr>
        <w:spacing w:after="0"/>
        <w:jc w:val="both"/>
        <w:rPr>
          <w:rFonts w:ascii="Times New Roman" w:hAnsi="Times New Roman" w:cs="Times New Roman"/>
        </w:rPr>
      </w:pPr>
      <w:r w:rsidRPr="000F55A3">
        <w:rPr>
          <w:rFonts w:ascii="Times New Roman" w:hAnsi="Times New Roman" w:cs="Times New Roman"/>
          <w:b/>
        </w:rPr>
        <w:t>Table 1: Overall prevalence of Sc</w:t>
      </w:r>
      <w:r>
        <w:rPr>
          <w:rFonts w:ascii="Times New Roman" w:hAnsi="Times New Roman" w:cs="Times New Roman"/>
          <w:b/>
        </w:rPr>
        <w:t>h</w:t>
      </w:r>
      <w:r w:rsidRPr="000F55A3">
        <w:rPr>
          <w:rFonts w:ascii="Times New Roman" w:hAnsi="Times New Roman" w:cs="Times New Roman"/>
          <w:b/>
        </w:rPr>
        <w:t>istosomiasis in the study area (n=68)</w:t>
      </w:r>
    </w:p>
    <w:tbl>
      <w:tblPr>
        <w:tblStyle w:val="LightShading"/>
        <w:tblW w:w="0" w:type="auto"/>
        <w:tblLook w:val="04A0" w:firstRow="1" w:lastRow="0" w:firstColumn="1" w:lastColumn="0" w:noHBand="0" w:noVBand="1"/>
      </w:tblPr>
      <w:tblGrid>
        <w:gridCol w:w="3019"/>
        <w:gridCol w:w="3001"/>
        <w:gridCol w:w="3006"/>
      </w:tblGrid>
      <w:tr w:rsidR="005D1063" w:rsidRPr="00997A8A" w14:paraId="433F051F"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BBE3A94"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 No. Examined</w:t>
            </w:r>
          </w:p>
        </w:tc>
        <w:tc>
          <w:tcPr>
            <w:tcW w:w="3192" w:type="dxa"/>
          </w:tcPr>
          <w:p w14:paraId="2BDA193B"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 prev.)</w:t>
            </w:r>
          </w:p>
        </w:tc>
        <w:tc>
          <w:tcPr>
            <w:tcW w:w="3192" w:type="dxa"/>
          </w:tcPr>
          <w:p w14:paraId="6906C1A0"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5D1063" w:rsidRPr="00997A8A" w14:paraId="130CB79D"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3B4429D"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68</w:t>
            </w:r>
          </w:p>
        </w:tc>
        <w:tc>
          <w:tcPr>
            <w:tcW w:w="3192" w:type="dxa"/>
            <w:shd w:val="clear" w:color="auto" w:fill="auto"/>
          </w:tcPr>
          <w:p w14:paraId="156C5E66"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3192" w:type="dxa"/>
            <w:shd w:val="clear" w:color="auto" w:fill="auto"/>
          </w:tcPr>
          <w:p w14:paraId="796E2EF7"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60 (88.2)</w:t>
            </w:r>
          </w:p>
        </w:tc>
      </w:tr>
    </w:tbl>
    <w:p w14:paraId="69ECBB81" w14:textId="77777777" w:rsidR="005D1063" w:rsidRDefault="005D1063" w:rsidP="005D1063">
      <w:pPr>
        <w:spacing w:line="480" w:lineRule="auto"/>
        <w:jc w:val="both"/>
        <w:rPr>
          <w:rFonts w:ascii="Times New Roman" w:hAnsi="Times New Roman" w:cs="Times New Roman"/>
        </w:rPr>
      </w:pPr>
    </w:p>
    <w:p w14:paraId="392B2083" w14:textId="77777777" w:rsidR="005D1063" w:rsidRDefault="005D1063" w:rsidP="005D1063">
      <w:pPr>
        <w:spacing w:after="0" w:line="480" w:lineRule="auto"/>
        <w:jc w:val="both"/>
        <w:rPr>
          <w:rFonts w:ascii="Times New Roman" w:hAnsi="Times New Roman" w:cs="Times New Roman"/>
          <w:b/>
        </w:rPr>
      </w:pPr>
    </w:p>
    <w:p w14:paraId="39E229EB" w14:textId="218CFF4E" w:rsidR="005D1063" w:rsidRDefault="005D1063" w:rsidP="005D1063">
      <w:pPr>
        <w:spacing w:after="0" w:line="480" w:lineRule="auto"/>
        <w:jc w:val="both"/>
        <w:rPr>
          <w:rFonts w:ascii="Times New Roman" w:hAnsi="Times New Roman" w:cs="Times New Roman"/>
        </w:rPr>
      </w:pPr>
      <w:r w:rsidRPr="00E376E5">
        <w:rPr>
          <w:rFonts w:ascii="Times New Roman" w:hAnsi="Times New Roman" w:cs="Times New Roman"/>
          <w:b/>
        </w:rPr>
        <w:t>Sex related prevalence</w:t>
      </w:r>
    </w:p>
    <w:p w14:paraId="346EDEFC" w14:textId="706A69E6" w:rsidR="005D1063" w:rsidRPr="001D354E" w:rsidRDefault="005D1063" w:rsidP="005D1063">
      <w:pPr>
        <w:spacing w:line="480" w:lineRule="auto"/>
        <w:jc w:val="both"/>
        <w:rPr>
          <w:rFonts w:ascii="Times New Roman" w:hAnsi="Times New Roman" w:cs="Times New Roman"/>
        </w:rPr>
      </w:pPr>
      <w:r>
        <w:rPr>
          <w:rFonts w:ascii="Times New Roman" w:hAnsi="Times New Roman" w:cs="Times New Roman"/>
        </w:rPr>
        <w:t xml:space="preserve">The sample size for this study is composed of 34 males and 34 females. Result shows that out of the 34 urine samples examined from males, 6(17.6%) were positive for the urinary parasite </w:t>
      </w:r>
      <w:proofErr w:type="gramStart"/>
      <w:r>
        <w:rPr>
          <w:rFonts w:ascii="Times New Roman" w:hAnsi="Times New Roman" w:cs="Times New Roman"/>
        </w:rPr>
        <w:t xml:space="preserve">-  </w:t>
      </w:r>
      <w:r w:rsidRPr="001D354E">
        <w:rPr>
          <w:rFonts w:ascii="Times New Roman" w:hAnsi="Times New Roman" w:cs="Times New Roman"/>
          <w:i/>
        </w:rPr>
        <w:t>Schistosoma</w:t>
      </w:r>
      <w:proofErr w:type="gramEnd"/>
      <w:r w:rsidRPr="001D354E">
        <w:rPr>
          <w:rFonts w:ascii="Times New Roman" w:hAnsi="Times New Roman" w:cs="Times New Roman"/>
          <w:i/>
        </w:rPr>
        <w:t xml:space="preserve"> haematobium</w:t>
      </w:r>
      <w:r>
        <w:rPr>
          <w:rFonts w:ascii="Times New Roman" w:hAnsi="Times New Roman" w:cs="Times New Roman"/>
        </w:rPr>
        <w:t xml:space="preserve"> while out of the 34 urine samples examined from females, 2(5.9%) were found to </w:t>
      </w:r>
      <w:r w:rsidR="00031B0F">
        <w:rPr>
          <w:rFonts w:ascii="Times New Roman" w:hAnsi="Times New Roman" w:cs="Times New Roman"/>
        </w:rPr>
        <w:t>harbour</w:t>
      </w:r>
      <w:r>
        <w:rPr>
          <w:rFonts w:ascii="Times New Roman" w:hAnsi="Times New Roman" w:cs="Times New Roman"/>
        </w:rPr>
        <w:t xml:space="preserve"> the eggs of </w:t>
      </w:r>
      <w:r w:rsidRPr="001D354E">
        <w:rPr>
          <w:rFonts w:ascii="Times New Roman" w:hAnsi="Times New Roman" w:cs="Times New Roman"/>
          <w:i/>
        </w:rPr>
        <w:t>Schistosoma haematobium</w:t>
      </w:r>
      <w:r>
        <w:rPr>
          <w:rFonts w:ascii="Times New Roman" w:hAnsi="Times New Roman" w:cs="Times New Roman"/>
        </w:rPr>
        <w:t>. This result reveals the males to be more infected than the females; however, there is no statistical difference between sex of the students and infection (p&gt;0.05) (Table 2.).</w:t>
      </w:r>
    </w:p>
    <w:p w14:paraId="1C6D2F62" w14:textId="77777777" w:rsidR="005D1063" w:rsidRDefault="005D1063" w:rsidP="005D1063">
      <w:pPr>
        <w:spacing w:after="0"/>
        <w:jc w:val="both"/>
        <w:rPr>
          <w:rFonts w:ascii="Times New Roman" w:hAnsi="Times New Roman" w:cs="Times New Roman"/>
        </w:rPr>
      </w:pPr>
      <w:r>
        <w:rPr>
          <w:rFonts w:ascii="Times New Roman" w:hAnsi="Times New Roman" w:cs="Times New Roman"/>
          <w:b/>
        </w:rPr>
        <w:t>Table 2. Prevalence of S</w:t>
      </w:r>
      <w:r w:rsidRPr="00E376E5">
        <w:rPr>
          <w:rFonts w:ascii="Times New Roman" w:hAnsi="Times New Roman" w:cs="Times New Roman"/>
          <w:b/>
        </w:rPr>
        <w:t xml:space="preserve">chistosomiasis in </w:t>
      </w:r>
      <w:r>
        <w:rPr>
          <w:rFonts w:ascii="Times New Roman" w:hAnsi="Times New Roman" w:cs="Times New Roman"/>
          <w:b/>
        </w:rPr>
        <w:t xml:space="preserve">the study area in </w:t>
      </w:r>
      <w:r w:rsidRPr="00E376E5">
        <w:rPr>
          <w:rFonts w:ascii="Times New Roman" w:hAnsi="Times New Roman" w:cs="Times New Roman"/>
          <w:b/>
        </w:rPr>
        <w:t>relation to sex (n=68)</w:t>
      </w:r>
    </w:p>
    <w:tbl>
      <w:tblPr>
        <w:tblStyle w:val="LightShading"/>
        <w:tblW w:w="0" w:type="auto"/>
        <w:tblLook w:val="04A0" w:firstRow="1" w:lastRow="0" w:firstColumn="1" w:lastColumn="0" w:noHBand="0" w:noVBand="1"/>
      </w:tblPr>
      <w:tblGrid>
        <w:gridCol w:w="2246"/>
        <w:gridCol w:w="2026"/>
        <w:gridCol w:w="2367"/>
        <w:gridCol w:w="2387"/>
      </w:tblGrid>
      <w:tr w:rsidR="005D1063" w:rsidRPr="00997A8A" w14:paraId="59A243A3"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3BF812B"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Sex</w:t>
            </w:r>
          </w:p>
        </w:tc>
        <w:tc>
          <w:tcPr>
            <w:tcW w:w="2124" w:type="dxa"/>
          </w:tcPr>
          <w:p w14:paraId="04CB1BCD"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examined</w:t>
            </w:r>
          </w:p>
        </w:tc>
        <w:tc>
          <w:tcPr>
            <w:tcW w:w="2520" w:type="dxa"/>
          </w:tcPr>
          <w:p w14:paraId="7EF63E64"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Positive (% prev.)</w:t>
            </w:r>
          </w:p>
        </w:tc>
        <w:tc>
          <w:tcPr>
            <w:tcW w:w="2538" w:type="dxa"/>
          </w:tcPr>
          <w:p w14:paraId="47C48800" w14:textId="77777777" w:rsidR="005D1063" w:rsidRPr="00997A8A"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7A8A">
              <w:rPr>
                <w:rFonts w:ascii="Times New Roman" w:hAnsi="Times New Roman" w:cs="Times New Roman"/>
                <w:b w:val="0"/>
                <w:sz w:val="24"/>
                <w:szCs w:val="24"/>
              </w:rPr>
              <w:t>No. negative (%)</w:t>
            </w:r>
          </w:p>
        </w:tc>
      </w:tr>
      <w:tr w:rsidR="005D1063" w:rsidRPr="00997A8A" w14:paraId="21A512CE"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109A3AC"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Male</w:t>
            </w:r>
          </w:p>
        </w:tc>
        <w:tc>
          <w:tcPr>
            <w:tcW w:w="2124" w:type="dxa"/>
            <w:shd w:val="clear" w:color="auto" w:fill="auto"/>
          </w:tcPr>
          <w:p w14:paraId="29D8E70F"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shd w:val="clear" w:color="auto" w:fill="auto"/>
          </w:tcPr>
          <w:p w14:paraId="012501AB"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(17.6)</w:t>
            </w:r>
          </w:p>
        </w:tc>
        <w:tc>
          <w:tcPr>
            <w:tcW w:w="2538" w:type="dxa"/>
            <w:shd w:val="clear" w:color="auto" w:fill="auto"/>
          </w:tcPr>
          <w:p w14:paraId="03BDC116"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28 (82.4)</w:t>
            </w:r>
          </w:p>
        </w:tc>
      </w:tr>
      <w:tr w:rsidR="005D1063" w:rsidRPr="00997A8A" w14:paraId="736D4ADD"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54CF3572"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Female</w:t>
            </w:r>
          </w:p>
        </w:tc>
        <w:tc>
          <w:tcPr>
            <w:tcW w:w="2124" w:type="dxa"/>
          </w:tcPr>
          <w:p w14:paraId="2C423157"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34</w:t>
            </w:r>
          </w:p>
        </w:tc>
        <w:tc>
          <w:tcPr>
            <w:tcW w:w="2520" w:type="dxa"/>
          </w:tcPr>
          <w:p w14:paraId="026BAD60"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2 (5.9)</w:t>
            </w:r>
          </w:p>
        </w:tc>
        <w:tc>
          <w:tcPr>
            <w:tcW w:w="2538" w:type="dxa"/>
          </w:tcPr>
          <w:p w14:paraId="77E6FC63" w14:textId="77777777" w:rsidR="005D1063" w:rsidRPr="00997A8A"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32 (94.1)</w:t>
            </w:r>
          </w:p>
        </w:tc>
      </w:tr>
      <w:tr w:rsidR="005D1063" w:rsidRPr="00997A8A" w14:paraId="3A8590C4"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2DDFC97" w14:textId="77777777" w:rsidR="005D1063" w:rsidRPr="00997A8A" w:rsidRDefault="005D1063" w:rsidP="00057905">
            <w:pPr>
              <w:spacing w:line="276" w:lineRule="auto"/>
              <w:jc w:val="both"/>
              <w:rPr>
                <w:rFonts w:ascii="Times New Roman" w:hAnsi="Times New Roman" w:cs="Times New Roman"/>
                <w:b w:val="0"/>
                <w:sz w:val="24"/>
                <w:szCs w:val="24"/>
              </w:rPr>
            </w:pPr>
            <w:r w:rsidRPr="00997A8A">
              <w:rPr>
                <w:rFonts w:ascii="Times New Roman" w:hAnsi="Times New Roman" w:cs="Times New Roman"/>
                <w:b w:val="0"/>
                <w:sz w:val="24"/>
                <w:szCs w:val="24"/>
              </w:rPr>
              <w:t>Total</w:t>
            </w:r>
          </w:p>
        </w:tc>
        <w:tc>
          <w:tcPr>
            <w:tcW w:w="2124" w:type="dxa"/>
            <w:shd w:val="clear" w:color="auto" w:fill="auto"/>
          </w:tcPr>
          <w:p w14:paraId="593013E1"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68</w:t>
            </w:r>
          </w:p>
        </w:tc>
        <w:tc>
          <w:tcPr>
            <w:tcW w:w="2520" w:type="dxa"/>
            <w:shd w:val="clear" w:color="auto" w:fill="auto"/>
          </w:tcPr>
          <w:p w14:paraId="24779594"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8 (11.8)</w:t>
            </w:r>
          </w:p>
        </w:tc>
        <w:tc>
          <w:tcPr>
            <w:tcW w:w="2538" w:type="dxa"/>
            <w:shd w:val="clear" w:color="auto" w:fill="auto"/>
          </w:tcPr>
          <w:p w14:paraId="1AB20564" w14:textId="77777777" w:rsidR="005D1063" w:rsidRPr="00997A8A"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7A8A">
              <w:rPr>
                <w:rFonts w:ascii="Times New Roman" w:hAnsi="Times New Roman" w:cs="Times New Roman"/>
                <w:sz w:val="24"/>
                <w:szCs w:val="24"/>
              </w:rPr>
              <w:t>6 (88.2)</w:t>
            </w:r>
          </w:p>
        </w:tc>
      </w:tr>
    </w:tbl>
    <w:p w14:paraId="310F74F6" w14:textId="77777777" w:rsidR="005D1063" w:rsidRDefault="005D1063" w:rsidP="005D1063">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2.26, </w:t>
      </w:r>
      <w:proofErr w:type="spellStart"/>
      <w:r>
        <w:rPr>
          <w:rFonts w:ascii="Times New Roman" w:hAnsi="Times New Roman" w:cs="Times New Roman"/>
        </w:rPr>
        <w:t>d.f</w:t>
      </w:r>
      <w:proofErr w:type="spellEnd"/>
      <w:r>
        <w:rPr>
          <w:rFonts w:ascii="Times New Roman" w:hAnsi="Times New Roman" w:cs="Times New Roman"/>
        </w:rPr>
        <w:t xml:space="preserve"> = 1, p = 0.132        </w:t>
      </w:r>
      <w:proofErr w:type="gramStart"/>
      <w:r>
        <w:rPr>
          <w:rFonts w:ascii="Times New Roman" w:hAnsi="Times New Roman" w:cs="Times New Roman"/>
        </w:rPr>
        <w:t xml:space="preserve">   (</w:t>
      </w:r>
      <w:proofErr w:type="gramEnd"/>
      <w:r>
        <w:rPr>
          <w:rFonts w:ascii="Times New Roman" w:hAnsi="Times New Roman" w:cs="Times New Roman"/>
        </w:rPr>
        <w:t>Statistically non-significant)</w:t>
      </w:r>
    </w:p>
    <w:p w14:paraId="3906DF54" w14:textId="77777777" w:rsidR="005D1063" w:rsidRPr="00602592" w:rsidRDefault="005D1063" w:rsidP="005D1063">
      <w:pPr>
        <w:spacing w:line="480" w:lineRule="auto"/>
        <w:jc w:val="both"/>
        <w:rPr>
          <w:rFonts w:ascii="Times New Roman" w:hAnsi="Times New Roman" w:cs="Times New Roman"/>
        </w:rPr>
      </w:pPr>
    </w:p>
    <w:p w14:paraId="57B26AD0" w14:textId="3FB31E14" w:rsidR="005D1063" w:rsidRDefault="005D1063" w:rsidP="005D1063">
      <w:pPr>
        <w:spacing w:after="0" w:line="480" w:lineRule="auto"/>
        <w:jc w:val="both"/>
        <w:rPr>
          <w:rFonts w:ascii="Times New Roman" w:hAnsi="Times New Roman" w:cs="Times New Roman"/>
        </w:rPr>
      </w:pPr>
      <w:r>
        <w:rPr>
          <w:rFonts w:ascii="Times New Roman" w:hAnsi="Times New Roman" w:cs="Times New Roman"/>
          <w:b/>
        </w:rPr>
        <w:t>School related prevalence</w:t>
      </w:r>
    </w:p>
    <w:p w14:paraId="72B88A79" w14:textId="77777777" w:rsidR="005D1063" w:rsidRPr="0026609F" w:rsidRDefault="005D1063" w:rsidP="005D1063">
      <w:pPr>
        <w:spacing w:line="480" w:lineRule="auto"/>
        <w:jc w:val="both"/>
        <w:rPr>
          <w:rFonts w:ascii="Times New Roman" w:hAnsi="Times New Roman" w:cs="Times New Roman"/>
        </w:rPr>
      </w:pPr>
      <w:r>
        <w:rPr>
          <w:rFonts w:ascii="Times New Roman" w:hAnsi="Times New Roman" w:cs="Times New Roman"/>
        </w:rPr>
        <w:t xml:space="preserve">Two primary schools (Community Primary School </w:t>
      </w:r>
      <w:proofErr w:type="spellStart"/>
      <w:r>
        <w:rPr>
          <w:rFonts w:ascii="Times New Roman" w:hAnsi="Times New Roman" w:cs="Times New Roman"/>
        </w:rPr>
        <w:t>Omelema</w:t>
      </w:r>
      <w:proofErr w:type="spellEnd"/>
      <w:r>
        <w:rPr>
          <w:rFonts w:ascii="Times New Roman" w:hAnsi="Times New Roman" w:cs="Times New Roman"/>
        </w:rPr>
        <w:t xml:space="preserve"> and Community Primary School Odaga) were used for the study. In CPS </w:t>
      </w:r>
      <w:proofErr w:type="spellStart"/>
      <w:r>
        <w:rPr>
          <w:rFonts w:ascii="Times New Roman" w:hAnsi="Times New Roman" w:cs="Times New Roman"/>
        </w:rPr>
        <w:t>Omelema</w:t>
      </w:r>
      <w:proofErr w:type="spellEnd"/>
      <w:r>
        <w:rPr>
          <w:rFonts w:ascii="Times New Roman" w:hAnsi="Times New Roman" w:cs="Times New Roman"/>
        </w:rPr>
        <w:t xml:space="preserve">, 34 samples were examined out of which 5(13.9%) were infected with </w:t>
      </w:r>
      <w:r w:rsidRPr="001D354E">
        <w:rPr>
          <w:rFonts w:ascii="Times New Roman" w:hAnsi="Times New Roman" w:cs="Times New Roman"/>
          <w:i/>
        </w:rPr>
        <w:t>Sch</w:t>
      </w:r>
      <w:r>
        <w:rPr>
          <w:rFonts w:ascii="Times New Roman" w:hAnsi="Times New Roman" w:cs="Times New Roman"/>
          <w:i/>
        </w:rPr>
        <w:t xml:space="preserve">istosoma haematobium, </w:t>
      </w:r>
      <w:r>
        <w:rPr>
          <w:rFonts w:ascii="Times New Roman" w:hAnsi="Times New Roman" w:cs="Times New Roman"/>
        </w:rPr>
        <w:t xml:space="preserve">while out of the 32 samples examined from CPS Odaga, 3(9.4%) were found to be with </w:t>
      </w:r>
      <w:r w:rsidRPr="001D354E">
        <w:rPr>
          <w:rFonts w:ascii="Times New Roman" w:hAnsi="Times New Roman" w:cs="Times New Roman"/>
          <w:i/>
        </w:rPr>
        <w:t>Schistosoma haematobium</w:t>
      </w:r>
      <w:r>
        <w:rPr>
          <w:rFonts w:ascii="Times New Roman" w:hAnsi="Times New Roman" w:cs="Times New Roman"/>
        </w:rPr>
        <w:t xml:space="preserve"> infection. This result shows pupils from CPS </w:t>
      </w:r>
      <w:proofErr w:type="spellStart"/>
      <w:r>
        <w:rPr>
          <w:rFonts w:ascii="Times New Roman" w:hAnsi="Times New Roman" w:cs="Times New Roman"/>
        </w:rPr>
        <w:t>Omelema</w:t>
      </w:r>
      <w:proofErr w:type="spellEnd"/>
      <w:r>
        <w:rPr>
          <w:rFonts w:ascii="Times New Roman" w:hAnsi="Times New Roman" w:cs="Times New Roman"/>
        </w:rPr>
        <w:t xml:space="preserve"> to be more infected with the urinary parasite - </w:t>
      </w:r>
      <w:r w:rsidRPr="001D354E">
        <w:rPr>
          <w:rFonts w:ascii="Times New Roman" w:hAnsi="Times New Roman" w:cs="Times New Roman"/>
          <w:i/>
        </w:rPr>
        <w:t>Schistosoma haematobium</w:t>
      </w:r>
      <w:r>
        <w:rPr>
          <w:rFonts w:ascii="Times New Roman" w:hAnsi="Times New Roman" w:cs="Times New Roman"/>
        </w:rPr>
        <w:t>. The relationship between school and infection was however not significant (p&gt;0.05) (Table 3.).</w:t>
      </w:r>
    </w:p>
    <w:p w14:paraId="2CA526CA" w14:textId="77777777" w:rsidR="005D1063" w:rsidRDefault="005D1063" w:rsidP="005D1063">
      <w:pPr>
        <w:spacing w:after="0"/>
        <w:jc w:val="both"/>
        <w:rPr>
          <w:rFonts w:ascii="Times New Roman" w:hAnsi="Times New Roman" w:cs="Times New Roman"/>
        </w:rPr>
      </w:pPr>
      <w:commentRangeStart w:id="17"/>
      <w:r>
        <w:rPr>
          <w:rFonts w:ascii="Times New Roman" w:hAnsi="Times New Roman" w:cs="Times New Roman"/>
          <w:b/>
        </w:rPr>
        <w:t>Table</w:t>
      </w:r>
      <w:commentRangeEnd w:id="17"/>
      <w:r w:rsidR="00F34169">
        <w:rPr>
          <w:rStyle w:val="CommentReference"/>
        </w:rPr>
        <w:commentReference w:id="17"/>
      </w:r>
      <w:r>
        <w:rPr>
          <w:rFonts w:ascii="Times New Roman" w:hAnsi="Times New Roman" w:cs="Times New Roman"/>
          <w:b/>
        </w:rPr>
        <w:t xml:space="preserve"> 3: Prevalence of Schistosomiasis in relation to school (location) (n=68)</w:t>
      </w:r>
    </w:p>
    <w:tbl>
      <w:tblPr>
        <w:tblStyle w:val="LightShading"/>
        <w:tblW w:w="0" w:type="auto"/>
        <w:tblLook w:val="04A0" w:firstRow="1" w:lastRow="0" w:firstColumn="1" w:lastColumn="0" w:noHBand="0" w:noVBand="1"/>
      </w:tblPr>
      <w:tblGrid>
        <w:gridCol w:w="2124"/>
        <w:gridCol w:w="2192"/>
        <w:gridCol w:w="2439"/>
        <w:gridCol w:w="2271"/>
      </w:tblGrid>
      <w:tr w:rsidR="005D1063" w:rsidRPr="00E82BB6" w14:paraId="77528F01"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6CDDD56"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School</w:t>
            </w:r>
          </w:p>
        </w:tc>
        <w:tc>
          <w:tcPr>
            <w:tcW w:w="2250" w:type="dxa"/>
          </w:tcPr>
          <w:p w14:paraId="32B110CC"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examined</w:t>
            </w:r>
          </w:p>
        </w:tc>
        <w:tc>
          <w:tcPr>
            <w:tcW w:w="2520" w:type="dxa"/>
          </w:tcPr>
          <w:p w14:paraId="4DDE32CE"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positive (% prev.)</w:t>
            </w:r>
          </w:p>
        </w:tc>
        <w:tc>
          <w:tcPr>
            <w:tcW w:w="2340" w:type="dxa"/>
          </w:tcPr>
          <w:p w14:paraId="604FFABA" w14:textId="77777777" w:rsidR="005D1063" w:rsidRPr="00E82BB6" w:rsidRDefault="005D1063" w:rsidP="0005790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82BB6">
              <w:rPr>
                <w:rFonts w:ascii="Times New Roman" w:hAnsi="Times New Roman" w:cs="Times New Roman"/>
                <w:b w:val="0"/>
                <w:sz w:val="24"/>
                <w:szCs w:val="24"/>
              </w:rPr>
              <w:t>No. negative (%)</w:t>
            </w:r>
          </w:p>
        </w:tc>
      </w:tr>
      <w:tr w:rsidR="005D1063" w:rsidRPr="00E82BB6" w14:paraId="774B4D20"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3545069C"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 xml:space="preserve">CPS </w:t>
            </w:r>
            <w:proofErr w:type="spellStart"/>
            <w:r w:rsidRPr="00E82BB6">
              <w:rPr>
                <w:rFonts w:ascii="Times New Roman" w:hAnsi="Times New Roman" w:cs="Times New Roman"/>
                <w:b w:val="0"/>
                <w:sz w:val="24"/>
                <w:szCs w:val="24"/>
              </w:rPr>
              <w:t>Omelema</w:t>
            </w:r>
            <w:proofErr w:type="spellEnd"/>
          </w:p>
        </w:tc>
        <w:tc>
          <w:tcPr>
            <w:tcW w:w="2250" w:type="dxa"/>
            <w:shd w:val="clear" w:color="auto" w:fill="auto"/>
          </w:tcPr>
          <w:p w14:paraId="341B6238"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34</w:t>
            </w:r>
          </w:p>
        </w:tc>
        <w:tc>
          <w:tcPr>
            <w:tcW w:w="2520" w:type="dxa"/>
            <w:shd w:val="clear" w:color="auto" w:fill="auto"/>
          </w:tcPr>
          <w:p w14:paraId="1993C621"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5 (13.9)</w:t>
            </w:r>
          </w:p>
        </w:tc>
        <w:tc>
          <w:tcPr>
            <w:tcW w:w="2340" w:type="dxa"/>
            <w:shd w:val="clear" w:color="auto" w:fill="auto"/>
          </w:tcPr>
          <w:p w14:paraId="552493EA"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C5BE7">
              <w:rPr>
                <w:rFonts w:ascii="Times New Roman" w:hAnsi="Times New Roman" w:cs="Times New Roman"/>
                <w:sz w:val="24"/>
                <w:szCs w:val="24"/>
                <w:highlight w:val="yellow"/>
              </w:rPr>
              <w:t>31 986.1)</w:t>
            </w:r>
          </w:p>
        </w:tc>
      </w:tr>
      <w:tr w:rsidR="005D1063" w:rsidRPr="00E82BB6" w14:paraId="0AD1F000" w14:textId="77777777" w:rsidTr="00057905">
        <w:tc>
          <w:tcPr>
            <w:cnfStyle w:val="001000000000" w:firstRow="0" w:lastRow="0" w:firstColumn="1" w:lastColumn="0" w:oddVBand="0" w:evenVBand="0" w:oddHBand="0" w:evenHBand="0" w:firstRowFirstColumn="0" w:firstRowLastColumn="0" w:lastRowFirstColumn="0" w:lastRowLastColumn="0"/>
            <w:tcW w:w="2178" w:type="dxa"/>
          </w:tcPr>
          <w:p w14:paraId="1EDAABA7"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lastRenderedPageBreak/>
              <w:t>CPS Odaga</w:t>
            </w:r>
          </w:p>
        </w:tc>
        <w:tc>
          <w:tcPr>
            <w:tcW w:w="2250" w:type="dxa"/>
          </w:tcPr>
          <w:p w14:paraId="45F7F637" w14:textId="2C6C468B"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w:t>
            </w:r>
            <w:r w:rsidR="00031B0F">
              <w:rPr>
                <w:rFonts w:ascii="Times New Roman" w:hAnsi="Times New Roman" w:cs="Times New Roman"/>
                <w:sz w:val="24"/>
                <w:szCs w:val="24"/>
              </w:rPr>
              <w:t>4</w:t>
            </w:r>
          </w:p>
        </w:tc>
        <w:tc>
          <w:tcPr>
            <w:tcW w:w="2520" w:type="dxa"/>
          </w:tcPr>
          <w:p w14:paraId="54AD7FEF" w14:textId="77777777"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3 (9.4)</w:t>
            </w:r>
          </w:p>
        </w:tc>
        <w:tc>
          <w:tcPr>
            <w:tcW w:w="2340" w:type="dxa"/>
          </w:tcPr>
          <w:p w14:paraId="1F11D981" w14:textId="77777777" w:rsidR="005D1063" w:rsidRPr="00E82BB6" w:rsidRDefault="005D1063" w:rsidP="0005790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29 (90.6)</w:t>
            </w:r>
          </w:p>
        </w:tc>
      </w:tr>
      <w:tr w:rsidR="005D1063" w:rsidRPr="00E82BB6" w14:paraId="73CAD640"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32F0E414" w14:textId="77777777" w:rsidR="005D1063" w:rsidRPr="00E82BB6" w:rsidRDefault="005D1063" w:rsidP="00057905">
            <w:pPr>
              <w:spacing w:line="276" w:lineRule="auto"/>
              <w:jc w:val="both"/>
              <w:rPr>
                <w:rFonts w:ascii="Times New Roman" w:hAnsi="Times New Roman" w:cs="Times New Roman"/>
                <w:b w:val="0"/>
                <w:sz w:val="24"/>
                <w:szCs w:val="24"/>
              </w:rPr>
            </w:pPr>
            <w:r w:rsidRPr="00E82BB6">
              <w:rPr>
                <w:rFonts w:ascii="Times New Roman" w:hAnsi="Times New Roman" w:cs="Times New Roman"/>
                <w:b w:val="0"/>
                <w:sz w:val="24"/>
                <w:szCs w:val="24"/>
              </w:rPr>
              <w:t>Total</w:t>
            </w:r>
          </w:p>
        </w:tc>
        <w:tc>
          <w:tcPr>
            <w:tcW w:w="2250" w:type="dxa"/>
            <w:shd w:val="clear" w:color="auto" w:fill="auto"/>
          </w:tcPr>
          <w:p w14:paraId="5E6A8FF5" w14:textId="7CC1B01D"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w:t>
            </w:r>
            <w:r w:rsidR="00031B0F">
              <w:rPr>
                <w:rFonts w:ascii="Times New Roman" w:hAnsi="Times New Roman" w:cs="Times New Roman"/>
                <w:sz w:val="24"/>
                <w:szCs w:val="24"/>
              </w:rPr>
              <w:t>8</w:t>
            </w:r>
          </w:p>
        </w:tc>
        <w:tc>
          <w:tcPr>
            <w:tcW w:w="2520" w:type="dxa"/>
            <w:shd w:val="clear" w:color="auto" w:fill="auto"/>
          </w:tcPr>
          <w:p w14:paraId="392188CA"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8 (11.8)</w:t>
            </w:r>
          </w:p>
        </w:tc>
        <w:tc>
          <w:tcPr>
            <w:tcW w:w="2340" w:type="dxa"/>
            <w:shd w:val="clear" w:color="auto" w:fill="auto"/>
          </w:tcPr>
          <w:p w14:paraId="56897E9B" w14:textId="77777777" w:rsidR="005D1063" w:rsidRPr="00E82BB6" w:rsidRDefault="005D1063" w:rsidP="0005790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82BB6">
              <w:rPr>
                <w:rFonts w:ascii="Times New Roman" w:hAnsi="Times New Roman" w:cs="Times New Roman"/>
                <w:sz w:val="24"/>
                <w:szCs w:val="24"/>
              </w:rPr>
              <w:t>60 (88.2)</w:t>
            </w:r>
          </w:p>
        </w:tc>
      </w:tr>
    </w:tbl>
    <w:p w14:paraId="478A3C34" w14:textId="77777777" w:rsidR="005D1063" w:rsidRPr="008F0C89" w:rsidRDefault="005D1063" w:rsidP="005D1063">
      <w:pPr>
        <w:spacing w:line="480" w:lineRule="auto"/>
        <w:jc w:val="both"/>
        <w:rPr>
          <w:rFonts w:ascii="Times New Roman" w:hAnsi="Times New Roman" w:cs="Times New Roman"/>
        </w:rPr>
      </w:pPr>
      <w:r w:rsidRPr="0013256D">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xml:space="preserve">) = 0.332, df = 1, p = 0.564                   </w:t>
      </w:r>
      <w:proofErr w:type="gramStart"/>
      <w:r>
        <w:rPr>
          <w:rFonts w:ascii="Times New Roman" w:hAnsi="Times New Roman" w:cs="Times New Roman"/>
        </w:rPr>
        <w:t xml:space="preserve">   (</w:t>
      </w:r>
      <w:proofErr w:type="gramEnd"/>
      <w:r>
        <w:rPr>
          <w:rFonts w:ascii="Times New Roman" w:hAnsi="Times New Roman" w:cs="Times New Roman"/>
        </w:rPr>
        <w:t>Not significant)</w:t>
      </w:r>
    </w:p>
    <w:p w14:paraId="1D34608C" w14:textId="77777777" w:rsidR="005D1063" w:rsidRDefault="005D1063" w:rsidP="005D1063">
      <w:pPr>
        <w:autoSpaceDE w:val="0"/>
        <w:autoSpaceDN w:val="0"/>
        <w:adjustRightInd w:val="0"/>
        <w:spacing w:after="0" w:line="240" w:lineRule="auto"/>
        <w:jc w:val="both"/>
        <w:rPr>
          <w:rFonts w:ascii="Times New Roman" w:hAnsi="Times New Roman" w:cs="Times New Roman"/>
          <w:highlight w:val="yellow"/>
        </w:rPr>
      </w:pPr>
    </w:p>
    <w:p w14:paraId="7D68A389" w14:textId="62A171E4" w:rsidR="005D1063" w:rsidRDefault="005D1063" w:rsidP="005D1063">
      <w:pPr>
        <w:autoSpaceDE w:val="0"/>
        <w:autoSpaceDN w:val="0"/>
        <w:adjustRightInd w:val="0"/>
        <w:spacing w:after="0" w:line="480" w:lineRule="auto"/>
        <w:jc w:val="both"/>
        <w:rPr>
          <w:rFonts w:ascii="Times New Roman" w:hAnsi="Times New Roman" w:cs="Times New Roman"/>
        </w:rPr>
      </w:pPr>
      <w:r w:rsidRPr="00602592">
        <w:rPr>
          <w:rFonts w:ascii="Times New Roman" w:hAnsi="Times New Roman" w:cs="Times New Roman"/>
          <w:b/>
        </w:rPr>
        <w:t>Age related prevalence</w:t>
      </w:r>
    </w:p>
    <w:p w14:paraId="3256C651" w14:textId="77777777" w:rsidR="005D1063" w:rsidRDefault="005D1063" w:rsidP="005D1063">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The age of the pupils </w:t>
      </w:r>
      <w:proofErr w:type="gramStart"/>
      <w:r>
        <w:rPr>
          <w:rFonts w:ascii="Times New Roman" w:hAnsi="Times New Roman" w:cs="Times New Roman"/>
        </w:rPr>
        <w:t>were</w:t>
      </w:r>
      <w:proofErr w:type="gramEnd"/>
      <w:r>
        <w:rPr>
          <w:rFonts w:ascii="Times New Roman" w:hAnsi="Times New Roman" w:cs="Times New Roman"/>
        </w:rPr>
        <w:t xml:space="preserve"> also put into consideration in this study. Three age brackets 5-7, 8-10, </w:t>
      </w:r>
    </w:p>
    <w:p w14:paraId="4602DB88" w14:textId="77777777" w:rsidR="005D1063" w:rsidRPr="00BA7745" w:rsidRDefault="005D1063" w:rsidP="005D1063">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And 11 and above, were carved out for this study. Results of infection status with respect to age bracket are presented in descending order (from highest to lowest) as follows: 11 and above age group 20.8</w:t>
      </w:r>
      <w:proofErr w:type="gramStart"/>
      <w:r>
        <w:rPr>
          <w:rFonts w:ascii="Times New Roman" w:hAnsi="Times New Roman" w:cs="Times New Roman"/>
        </w:rPr>
        <w:t>%(</w:t>
      </w:r>
      <w:proofErr w:type="gramEnd"/>
      <w:r>
        <w:rPr>
          <w:rFonts w:ascii="Times New Roman" w:hAnsi="Times New Roman" w:cs="Times New Roman"/>
        </w:rPr>
        <w:t xml:space="preserve">5/24), followed by 8-10 age group 8.7%(2/23) and 5-7 age group having 4.8%(1/21) prevalence rate. However, there is no significant difference between the ages of the pupils sampled and </w:t>
      </w:r>
      <w:r w:rsidRPr="001D354E">
        <w:rPr>
          <w:rFonts w:ascii="Times New Roman" w:hAnsi="Times New Roman" w:cs="Times New Roman"/>
          <w:i/>
        </w:rPr>
        <w:t>Schistosoma haematobium</w:t>
      </w:r>
      <w:r>
        <w:rPr>
          <w:rFonts w:ascii="Times New Roman" w:hAnsi="Times New Roman" w:cs="Times New Roman"/>
        </w:rPr>
        <w:t xml:space="preserve"> infection (p&gt;0.05) (Table 4.).</w:t>
      </w:r>
    </w:p>
    <w:p w14:paraId="76ACBC88"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BC99C39"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607B296C"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6FF0F198"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09713A80"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7DDF1BA"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788F535E" w14:textId="77777777" w:rsidR="005D1063" w:rsidRDefault="005D1063" w:rsidP="005D1063">
      <w:pPr>
        <w:autoSpaceDE w:val="0"/>
        <w:autoSpaceDN w:val="0"/>
        <w:adjustRightInd w:val="0"/>
        <w:spacing w:after="0" w:line="240" w:lineRule="auto"/>
        <w:jc w:val="both"/>
        <w:rPr>
          <w:rFonts w:ascii="Times New Roman" w:hAnsi="Times New Roman" w:cs="Times New Roman"/>
        </w:rPr>
      </w:pPr>
      <w:r w:rsidRPr="0089089B">
        <w:rPr>
          <w:rFonts w:ascii="Times New Roman" w:hAnsi="Times New Roman" w:cs="Times New Roman"/>
          <w:b/>
        </w:rPr>
        <w:t>Table 4. Prevalence of Schistosomiasis in the study area in relation to age group (n=68)</w:t>
      </w:r>
    </w:p>
    <w:tbl>
      <w:tblPr>
        <w:tblStyle w:val="LightShading"/>
        <w:tblW w:w="0" w:type="auto"/>
        <w:tblLook w:val="04A0" w:firstRow="1" w:lastRow="0" w:firstColumn="1" w:lastColumn="0" w:noHBand="0" w:noVBand="1"/>
      </w:tblPr>
      <w:tblGrid>
        <w:gridCol w:w="2342"/>
        <w:gridCol w:w="2005"/>
        <w:gridCol w:w="2469"/>
        <w:gridCol w:w="2210"/>
      </w:tblGrid>
      <w:tr w:rsidR="005D1063" w:rsidRPr="00F11B66" w14:paraId="267AC73B" w14:textId="77777777" w:rsidTr="00057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D7E4572"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Age </w:t>
            </w:r>
          </w:p>
        </w:tc>
        <w:tc>
          <w:tcPr>
            <w:tcW w:w="2034" w:type="dxa"/>
          </w:tcPr>
          <w:p w14:paraId="603AE979"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examined</w:t>
            </w:r>
          </w:p>
        </w:tc>
        <w:tc>
          <w:tcPr>
            <w:tcW w:w="2520" w:type="dxa"/>
          </w:tcPr>
          <w:p w14:paraId="4F1BB699"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positive (% prev.)</w:t>
            </w:r>
          </w:p>
        </w:tc>
        <w:tc>
          <w:tcPr>
            <w:tcW w:w="2250" w:type="dxa"/>
          </w:tcPr>
          <w:p w14:paraId="7538FE25" w14:textId="77777777" w:rsidR="005D1063" w:rsidRPr="00F11B66" w:rsidRDefault="005D1063" w:rsidP="000579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11B66">
              <w:rPr>
                <w:rFonts w:ascii="Times New Roman" w:hAnsi="Times New Roman" w:cs="Times New Roman"/>
                <w:b w:val="0"/>
                <w:sz w:val="24"/>
                <w:szCs w:val="24"/>
              </w:rPr>
              <w:t>No. negative (%)</w:t>
            </w:r>
          </w:p>
        </w:tc>
      </w:tr>
      <w:tr w:rsidR="005D1063" w:rsidRPr="00F11B66" w14:paraId="42A7C2A2"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F39EA97"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5 – 7</w:t>
            </w:r>
          </w:p>
        </w:tc>
        <w:tc>
          <w:tcPr>
            <w:tcW w:w="2034" w:type="dxa"/>
            <w:shd w:val="clear" w:color="auto" w:fill="auto"/>
          </w:tcPr>
          <w:p w14:paraId="7BE9799E"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w:t>
            </w:r>
          </w:p>
        </w:tc>
        <w:tc>
          <w:tcPr>
            <w:tcW w:w="2520" w:type="dxa"/>
            <w:shd w:val="clear" w:color="auto" w:fill="auto"/>
          </w:tcPr>
          <w:p w14:paraId="46EBAFA3"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 (4.8)</w:t>
            </w:r>
          </w:p>
        </w:tc>
        <w:tc>
          <w:tcPr>
            <w:tcW w:w="2250" w:type="dxa"/>
            <w:shd w:val="clear" w:color="auto" w:fill="auto"/>
          </w:tcPr>
          <w:p w14:paraId="5ABDE930"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20 (95.2)</w:t>
            </w:r>
          </w:p>
        </w:tc>
      </w:tr>
      <w:tr w:rsidR="005D1063" w:rsidRPr="00F11B66" w14:paraId="592E52D0"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38E2A5C8"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8 – 10</w:t>
            </w:r>
          </w:p>
        </w:tc>
        <w:tc>
          <w:tcPr>
            <w:tcW w:w="2034" w:type="dxa"/>
          </w:tcPr>
          <w:p w14:paraId="69FEB6D5"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23</w:t>
            </w:r>
          </w:p>
        </w:tc>
        <w:tc>
          <w:tcPr>
            <w:tcW w:w="2520" w:type="dxa"/>
          </w:tcPr>
          <w:p w14:paraId="6BB8E6AA"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 (8.7)</w:t>
            </w:r>
          </w:p>
        </w:tc>
        <w:tc>
          <w:tcPr>
            <w:tcW w:w="2250" w:type="dxa"/>
          </w:tcPr>
          <w:p w14:paraId="2F75E711"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21 (91.3)</w:t>
            </w:r>
          </w:p>
        </w:tc>
      </w:tr>
      <w:tr w:rsidR="005D1063" w:rsidRPr="00F11B66" w14:paraId="4F0A2B76" w14:textId="77777777" w:rsidTr="00057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612BD505"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11 and above</w:t>
            </w:r>
          </w:p>
        </w:tc>
        <w:tc>
          <w:tcPr>
            <w:tcW w:w="2034" w:type="dxa"/>
            <w:shd w:val="clear" w:color="auto" w:fill="auto"/>
          </w:tcPr>
          <w:p w14:paraId="69980A63"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24</w:t>
            </w:r>
          </w:p>
        </w:tc>
        <w:tc>
          <w:tcPr>
            <w:tcW w:w="2520" w:type="dxa"/>
            <w:shd w:val="clear" w:color="auto" w:fill="auto"/>
          </w:tcPr>
          <w:p w14:paraId="08D3758C"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5 (20.8)</w:t>
            </w:r>
          </w:p>
        </w:tc>
        <w:tc>
          <w:tcPr>
            <w:tcW w:w="2250" w:type="dxa"/>
            <w:shd w:val="clear" w:color="auto" w:fill="auto"/>
          </w:tcPr>
          <w:p w14:paraId="33513FD2" w14:textId="77777777" w:rsidR="005D1063" w:rsidRPr="00F11B66" w:rsidRDefault="005D1063" w:rsidP="000579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19 (79.2)</w:t>
            </w:r>
          </w:p>
        </w:tc>
      </w:tr>
      <w:tr w:rsidR="005D1063" w:rsidRPr="00F11B66" w14:paraId="0AB9A9A1" w14:textId="77777777" w:rsidTr="00057905">
        <w:tc>
          <w:tcPr>
            <w:cnfStyle w:val="001000000000" w:firstRow="0" w:lastRow="0" w:firstColumn="1" w:lastColumn="0" w:oddVBand="0" w:evenVBand="0" w:oddHBand="0" w:evenHBand="0" w:firstRowFirstColumn="0" w:firstRowLastColumn="0" w:lastRowFirstColumn="0" w:lastRowLastColumn="0"/>
            <w:tcW w:w="2394" w:type="dxa"/>
          </w:tcPr>
          <w:p w14:paraId="54323558" w14:textId="77777777" w:rsidR="005D1063" w:rsidRPr="00F11B66" w:rsidRDefault="005D1063" w:rsidP="00057905">
            <w:pPr>
              <w:autoSpaceDE w:val="0"/>
              <w:autoSpaceDN w:val="0"/>
              <w:adjustRightInd w:val="0"/>
              <w:jc w:val="both"/>
              <w:rPr>
                <w:rFonts w:ascii="Times New Roman" w:hAnsi="Times New Roman" w:cs="Times New Roman"/>
                <w:b w:val="0"/>
                <w:sz w:val="24"/>
                <w:szCs w:val="24"/>
              </w:rPr>
            </w:pPr>
            <w:r w:rsidRPr="00F11B66">
              <w:rPr>
                <w:rFonts w:ascii="Times New Roman" w:hAnsi="Times New Roman" w:cs="Times New Roman"/>
                <w:b w:val="0"/>
                <w:sz w:val="24"/>
                <w:szCs w:val="24"/>
              </w:rPr>
              <w:t xml:space="preserve">Total </w:t>
            </w:r>
          </w:p>
        </w:tc>
        <w:tc>
          <w:tcPr>
            <w:tcW w:w="2034" w:type="dxa"/>
          </w:tcPr>
          <w:p w14:paraId="253544E4"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68</w:t>
            </w:r>
          </w:p>
        </w:tc>
        <w:tc>
          <w:tcPr>
            <w:tcW w:w="2520" w:type="dxa"/>
          </w:tcPr>
          <w:p w14:paraId="07A0A317"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68 </w:t>
            </w:r>
            <w:r w:rsidRPr="00F11B66">
              <w:rPr>
                <w:rFonts w:ascii="Times New Roman" w:hAnsi="Times New Roman" w:cs="Times New Roman"/>
                <w:sz w:val="24"/>
                <w:szCs w:val="24"/>
              </w:rPr>
              <w:t>(11.8)</w:t>
            </w:r>
          </w:p>
        </w:tc>
        <w:tc>
          <w:tcPr>
            <w:tcW w:w="2250" w:type="dxa"/>
          </w:tcPr>
          <w:p w14:paraId="389D6F0A" w14:textId="77777777" w:rsidR="005D1063" w:rsidRPr="00F11B66" w:rsidRDefault="005D1063" w:rsidP="000579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B66">
              <w:rPr>
                <w:rFonts w:ascii="Times New Roman" w:hAnsi="Times New Roman" w:cs="Times New Roman"/>
                <w:sz w:val="24"/>
                <w:szCs w:val="24"/>
              </w:rPr>
              <w:t>60 (88.2)</w:t>
            </w:r>
          </w:p>
        </w:tc>
      </w:tr>
    </w:tbl>
    <w:p w14:paraId="0FAD348C" w14:textId="01E9C358" w:rsidR="005D1063" w:rsidRPr="00301905" w:rsidRDefault="005D1063" w:rsidP="005D1063">
      <w:pPr>
        <w:autoSpaceDE w:val="0"/>
        <w:autoSpaceDN w:val="0"/>
        <w:adjustRightInd w:val="0"/>
        <w:spacing w:after="0" w:line="240" w:lineRule="auto"/>
        <w:jc w:val="both"/>
        <w:rPr>
          <w:rFonts w:ascii="Times New Roman" w:hAnsi="Times New Roman" w:cs="Times New Roman"/>
        </w:rPr>
      </w:pPr>
      <w:r w:rsidRPr="00301905">
        <w:rPr>
          <w:rFonts w:ascii="Times New Roman" w:hAnsi="Times New Roman" w:cs="Times New Roman"/>
          <w:b/>
        </w:rPr>
        <w:t>Legend:</w:t>
      </w:r>
      <w:r>
        <w:rPr>
          <w:rFonts w:ascii="Times New Roman" w:hAnsi="Times New Roman" w:cs="Times New Roman"/>
        </w:rPr>
        <w:t xml:space="preserve"> Chi square (ꭓ</w:t>
      </w:r>
      <w:r w:rsidRPr="008F0C89">
        <w:rPr>
          <w:rFonts w:ascii="Times New Roman" w:hAnsi="Times New Roman" w:cs="Times New Roman"/>
          <w:vertAlign w:val="superscript"/>
        </w:rPr>
        <w:t>2</w:t>
      </w:r>
      <w:r>
        <w:rPr>
          <w:rFonts w:ascii="Times New Roman" w:hAnsi="Times New Roman" w:cs="Times New Roman"/>
        </w:rPr>
        <w:t>) = 3.102, df = 2, p = 0.212</w:t>
      </w:r>
      <w:r w:rsidR="0089243A">
        <w:rPr>
          <w:rFonts w:ascii="Times New Roman" w:hAnsi="Times New Roman" w:cs="Times New Roman"/>
        </w:rPr>
        <w:t xml:space="preserve">; </w:t>
      </w:r>
      <w:r>
        <w:rPr>
          <w:rFonts w:ascii="Times New Roman" w:hAnsi="Times New Roman" w:cs="Times New Roman"/>
        </w:rPr>
        <w:t>(not significant)</w:t>
      </w:r>
    </w:p>
    <w:p w14:paraId="02C59509"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70F33A41"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3E0ED477"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9F9A595" w14:textId="77777777" w:rsidR="005D1063" w:rsidRDefault="005D1063" w:rsidP="005D1063">
      <w:pPr>
        <w:autoSpaceDE w:val="0"/>
        <w:autoSpaceDN w:val="0"/>
        <w:adjustRightInd w:val="0"/>
        <w:spacing w:after="0" w:line="240" w:lineRule="auto"/>
        <w:jc w:val="both"/>
        <w:rPr>
          <w:rFonts w:ascii="Times New Roman" w:hAnsi="Times New Roman" w:cs="Times New Roman"/>
        </w:rPr>
      </w:pPr>
    </w:p>
    <w:p w14:paraId="5952227D" w14:textId="693430D7" w:rsidR="005D1063" w:rsidRDefault="005D1063" w:rsidP="005D1063">
      <w:pPr>
        <w:autoSpaceDE w:val="0"/>
        <w:autoSpaceDN w:val="0"/>
        <w:adjustRightInd w:val="0"/>
        <w:spacing w:after="0" w:line="480" w:lineRule="auto"/>
        <w:jc w:val="both"/>
        <w:rPr>
          <w:rFonts w:ascii="Times New Roman" w:hAnsi="Times New Roman" w:cs="Times New Roman"/>
        </w:rPr>
      </w:pPr>
      <w:r w:rsidRPr="00614A13">
        <w:rPr>
          <w:rFonts w:ascii="Times New Roman" w:hAnsi="Times New Roman" w:cs="Times New Roman"/>
          <w:b/>
        </w:rPr>
        <w:t>Risk factor analysis</w:t>
      </w:r>
    </w:p>
    <w:p w14:paraId="6E36E562" w14:textId="44510F57" w:rsidR="0089243A" w:rsidRDefault="0089243A" w:rsidP="0089243A">
      <w:pPr>
        <w:autoSpaceDE w:val="0"/>
        <w:autoSpaceDN w:val="0"/>
        <w:adjustRightInd w:val="0"/>
        <w:spacing w:after="0" w:line="480" w:lineRule="auto"/>
        <w:jc w:val="both"/>
        <w:rPr>
          <w:rFonts w:ascii="Times New Roman" w:hAnsi="Times New Roman" w:cs="Times New Roman"/>
        </w:rPr>
      </w:pPr>
      <w:r w:rsidRPr="0089243A">
        <w:rPr>
          <w:rFonts w:ascii="Times New Roman" w:hAnsi="Times New Roman" w:cs="Times New Roman"/>
        </w:rPr>
        <w:t xml:space="preserve">The table </w:t>
      </w:r>
      <w:r>
        <w:rPr>
          <w:rFonts w:ascii="Times New Roman" w:hAnsi="Times New Roman" w:cs="Times New Roman"/>
        </w:rPr>
        <w:t xml:space="preserve">5 </w:t>
      </w:r>
      <w:r w:rsidRPr="0089243A">
        <w:rPr>
          <w:rFonts w:ascii="Times New Roman" w:hAnsi="Times New Roman" w:cs="Times New Roman"/>
        </w:rPr>
        <w:t>shows that pupils who bathed in streams had a higher infection rate (15.6%) than those who did not (4.3%), though the difference was not statistically significant (p &gt; 0.05). Similarly, variations in infection among pupils using different drinking water sources were not statistically significant, suggesting that water contact, rather than drinking water, may play a greater role in transmission dynamics in the study area.</w:t>
      </w:r>
    </w:p>
    <w:p w14:paraId="79766691" w14:textId="77777777" w:rsidR="0089243A" w:rsidRDefault="0089243A" w:rsidP="005D1063">
      <w:pPr>
        <w:autoSpaceDE w:val="0"/>
        <w:autoSpaceDN w:val="0"/>
        <w:adjustRightInd w:val="0"/>
        <w:spacing w:after="0"/>
        <w:jc w:val="both"/>
        <w:rPr>
          <w:rFonts w:ascii="Times New Roman" w:hAnsi="Times New Roman" w:cs="Times New Roman"/>
        </w:rPr>
      </w:pPr>
    </w:p>
    <w:p w14:paraId="7C67B70A" w14:textId="77777777" w:rsidR="0089243A" w:rsidRDefault="0089243A" w:rsidP="005D1063">
      <w:pPr>
        <w:autoSpaceDE w:val="0"/>
        <w:autoSpaceDN w:val="0"/>
        <w:adjustRightInd w:val="0"/>
        <w:spacing w:after="0"/>
        <w:jc w:val="both"/>
        <w:rPr>
          <w:rFonts w:ascii="Times New Roman" w:hAnsi="Times New Roman" w:cs="Times New Roman"/>
        </w:rPr>
      </w:pPr>
    </w:p>
    <w:p w14:paraId="6940EA15" w14:textId="77777777" w:rsidR="0089243A" w:rsidRDefault="0089243A" w:rsidP="005D1063">
      <w:pPr>
        <w:autoSpaceDE w:val="0"/>
        <w:autoSpaceDN w:val="0"/>
        <w:adjustRightInd w:val="0"/>
        <w:spacing w:after="0"/>
        <w:jc w:val="both"/>
        <w:rPr>
          <w:rFonts w:ascii="Times New Roman" w:hAnsi="Times New Roman" w:cs="Times New Roman"/>
          <w:b/>
          <w:bCs/>
        </w:rPr>
      </w:pPr>
    </w:p>
    <w:p w14:paraId="7B05B646" w14:textId="77777777" w:rsidR="0089243A" w:rsidRDefault="0089243A" w:rsidP="005D1063">
      <w:pPr>
        <w:autoSpaceDE w:val="0"/>
        <w:autoSpaceDN w:val="0"/>
        <w:adjustRightInd w:val="0"/>
        <w:spacing w:after="0"/>
        <w:jc w:val="both"/>
        <w:rPr>
          <w:rFonts w:ascii="Times New Roman" w:hAnsi="Times New Roman" w:cs="Times New Roman"/>
          <w:b/>
          <w:bCs/>
        </w:rPr>
      </w:pPr>
    </w:p>
    <w:p w14:paraId="4A216674" w14:textId="7A611F96" w:rsidR="005D1063" w:rsidRPr="009D6C11" w:rsidRDefault="0089243A" w:rsidP="005D1063">
      <w:pPr>
        <w:autoSpaceDE w:val="0"/>
        <w:autoSpaceDN w:val="0"/>
        <w:adjustRightInd w:val="0"/>
        <w:spacing w:after="0"/>
        <w:jc w:val="both"/>
        <w:rPr>
          <w:rFonts w:ascii="Times New Roman" w:hAnsi="Times New Roman" w:cs="Times New Roman"/>
        </w:rPr>
      </w:pPr>
      <w:r w:rsidRPr="0089243A">
        <w:rPr>
          <w:rFonts w:ascii="Times New Roman" w:hAnsi="Times New Roman" w:cs="Times New Roman"/>
          <w:b/>
          <w:bCs/>
        </w:rPr>
        <w:t xml:space="preserve">Table 5: </w:t>
      </w:r>
      <w:r w:rsidR="005D1063" w:rsidRPr="00614A13">
        <w:rPr>
          <w:rFonts w:ascii="Times New Roman" w:hAnsi="Times New Roman" w:cs="Times New Roman"/>
          <w:b/>
        </w:rPr>
        <w:t>Analysis of risk factor</w:t>
      </w:r>
      <w:r w:rsidR="005D1063">
        <w:rPr>
          <w:rFonts w:ascii="Times New Roman" w:hAnsi="Times New Roman" w:cs="Times New Roman"/>
          <w:b/>
        </w:rPr>
        <w:t xml:space="preserve"> of Schistosomiasis</w:t>
      </w:r>
      <w:r w:rsidR="005D1063" w:rsidRPr="00614A13">
        <w:rPr>
          <w:rFonts w:ascii="Times New Roman" w:hAnsi="Times New Roman" w:cs="Times New Roman"/>
          <w:b/>
        </w:rPr>
        <w:t xml:space="preserve"> in the study area</w:t>
      </w:r>
      <w:r w:rsidR="005D1063">
        <w:rPr>
          <w:rFonts w:ascii="Times New Roman" w:hAnsi="Times New Roman" w:cs="Times New Roman"/>
          <w:b/>
        </w:rPr>
        <w:t xml:space="preserve"> (n=68)</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19"/>
        <w:gridCol w:w="1091"/>
        <w:gridCol w:w="986"/>
        <w:gridCol w:w="1246"/>
        <w:gridCol w:w="994"/>
        <w:gridCol w:w="795"/>
        <w:gridCol w:w="1056"/>
      </w:tblGrid>
      <w:tr w:rsidR="0089243A" w:rsidRPr="000B1584" w14:paraId="3AAC2D97" w14:textId="77777777" w:rsidTr="00892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5370CC7" w14:textId="77777777" w:rsidR="000B1584" w:rsidRPr="000B1584" w:rsidRDefault="000B1584" w:rsidP="000B1584">
            <w:pPr>
              <w:autoSpaceDE w:val="0"/>
              <w:autoSpaceDN w:val="0"/>
              <w:adjustRightInd w:val="0"/>
              <w:jc w:val="both"/>
              <w:rPr>
                <w:rFonts w:ascii="Times New Roman" w:hAnsi="Times New Roman" w:cs="Times New Roman"/>
              </w:rPr>
            </w:pPr>
            <w:r w:rsidRPr="000B1584">
              <w:rPr>
                <w:rFonts w:ascii="Times New Roman" w:hAnsi="Times New Roman" w:cs="Times New Roman"/>
              </w:rPr>
              <w:t>Risk Factor</w:t>
            </w:r>
          </w:p>
        </w:tc>
        <w:tc>
          <w:tcPr>
            <w:tcW w:w="0" w:type="auto"/>
            <w:tcBorders>
              <w:top w:val="single" w:sz="4" w:space="0" w:color="auto"/>
              <w:bottom w:val="single" w:sz="4" w:space="0" w:color="auto"/>
            </w:tcBorders>
            <w:hideMark/>
          </w:tcPr>
          <w:p w14:paraId="0BF225F5" w14:textId="77777777" w:rsidR="000B1584" w:rsidRPr="000B1584" w:rsidRDefault="000B1584" w:rsidP="000B1584">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Category</w:t>
            </w:r>
          </w:p>
        </w:tc>
        <w:tc>
          <w:tcPr>
            <w:tcW w:w="1091" w:type="dxa"/>
            <w:tcBorders>
              <w:top w:val="single" w:sz="4" w:space="0" w:color="auto"/>
              <w:bottom w:val="single" w:sz="4" w:space="0" w:color="auto"/>
            </w:tcBorders>
            <w:hideMark/>
          </w:tcPr>
          <w:p w14:paraId="63A6DE8D"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 xml:space="preserve">No. </w:t>
            </w:r>
            <w:r w:rsidRPr="000B1584">
              <w:rPr>
                <w:rFonts w:ascii="Times New Roman" w:hAnsi="Times New Roman" w:cs="Times New Roman"/>
                <w:sz w:val="18"/>
                <w:szCs w:val="18"/>
              </w:rPr>
              <w:t>Examined</w:t>
            </w:r>
            <w:r w:rsidRPr="000B1584">
              <w:rPr>
                <w:rFonts w:ascii="Times New Roman" w:hAnsi="Times New Roman" w:cs="Times New Roman"/>
              </w:rPr>
              <w:t xml:space="preserve"> (n = 68)</w:t>
            </w:r>
          </w:p>
        </w:tc>
        <w:tc>
          <w:tcPr>
            <w:tcW w:w="986" w:type="dxa"/>
            <w:tcBorders>
              <w:top w:val="single" w:sz="4" w:space="0" w:color="auto"/>
              <w:bottom w:val="single" w:sz="4" w:space="0" w:color="auto"/>
            </w:tcBorders>
            <w:hideMark/>
          </w:tcPr>
          <w:p w14:paraId="13B4AA0E"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2"/>
                <w:szCs w:val="22"/>
              </w:rPr>
              <w:t>No. Infected</w:t>
            </w:r>
          </w:p>
        </w:tc>
        <w:tc>
          <w:tcPr>
            <w:tcW w:w="1246" w:type="dxa"/>
            <w:tcBorders>
              <w:top w:val="single" w:sz="4" w:space="0" w:color="auto"/>
              <w:bottom w:val="single" w:sz="4" w:space="0" w:color="auto"/>
            </w:tcBorders>
            <w:hideMark/>
          </w:tcPr>
          <w:p w14:paraId="14ECA4F8"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sz w:val="20"/>
                <w:szCs w:val="20"/>
              </w:rPr>
              <w:t>Prevalence</w:t>
            </w:r>
            <w:r w:rsidRPr="000B1584">
              <w:rPr>
                <w:rFonts w:ascii="Times New Roman" w:hAnsi="Times New Roman" w:cs="Times New Roman"/>
              </w:rPr>
              <w:t xml:space="preserve"> (%)</w:t>
            </w:r>
          </w:p>
        </w:tc>
        <w:tc>
          <w:tcPr>
            <w:tcW w:w="994" w:type="dxa"/>
            <w:tcBorders>
              <w:top w:val="single" w:sz="4" w:space="0" w:color="auto"/>
              <w:bottom w:val="single" w:sz="4" w:space="0" w:color="auto"/>
            </w:tcBorders>
            <w:hideMark/>
          </w:tcPr>
          <w:p w14:paraId="55817551"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χ² Value</w:t>
            </w:r>
          </w:p>
        </w:tc>
        <w:tc>
          <w:tcPr>
            <w:tcW w:w="0" w:type="auto"/>
            <w:tcBorders>
              <w:top w:val="single" w:sz="4" w:space="0" w:color="auto"/>
              <w:bottom w:val="single" w:sz="4" w:space="0" w:color="auto"/>
            </w:tcBorders>
            <w:hideMark/>
          </w:tcPr>
          <w:p w14:paraId="627E793E" w14:textId="77777777" w:rsidR="000B1584" w:rsidRPr="000B1584" w:rsidRDefault="000B1584" w:rsidP="000B158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p-value</w:t>
            </w:r>
          </w:p>
        </w:tc>
        <w:tc>
          <w:tcPr>
            <w:tcW w:w="0" w:type="auto"/>
            <w:tcBorders>
              <w:top w:val="single" w:sz="4" w:space="0" w:color="auto"/>
              <w:bottom w:val="single" w:sz="4" w:space="0" w:color="auto"/>
            </w:tcBorders>
            <w:hideMark/>
          </w:tcPr>
          <w:p w14:paraId="28FE310B" w14:textId="77777777" w:rsidR="000B1584" w:rsidRPr="000B1584" w:rsidRDefault="000B1584" w:rsidP="000B1584">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Remark</w:t>
            </w:r>
          </w:p>
        </w:tc>
      </w:tr>
      <w:tr w:rsidR="0089243A" w:rsidRPr="000B1584" w14:paraId="14EF19D5" w14:textId="77777777" w:rsidTr="0089243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A5DD557" w14:textId="77777777" w:rsidR="000B1584" w:rsidRPr="000B1584" w:rsidRDefault="000B1584" w:rsidP="0089243A">
            <w:pPr>
              <w:autoSpaceDE w:val="0"/>
              <w:autoSpaceDN w:val="0"/>
              <w:adjustRightInd w:val="0"/>
              <w:jc w:val="both"/>
              <w:rPr>
                <w:rFonts w:ascii="Times New Roman" w:hAnsi="Times New Roman" w:cs="Times New Roman"/>
              </w:rPr>
            </w:pPr>
            <w:r w:rsidRPr="000B1584">
              <w:rPr>
                <w:rFonts w:ascii="Times New Roman" w:hAnsi="Times New Roman" w:cs="Times New Roman"/>
              </w:rPr>
              <w:t>Source of Drinking Water</w:t>
            </w:r>
          </w:p>
        </w:tc>
        <w:tc>
          <w:tcPr>
            <w:tcW w:w="0" w:type="auto"/>
            <w:tcBorders>
              <w:top w:val="single" w:sz="4" w:space="0" w:color="auto"/>
            </w:tcBorders>
            <w:hideMark/>
          </w:tcPr>
          <w:p w14:paraId="7CCE627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Borehole/Tap</w:t>
            </w:r>
          </w:p>
        </w:tc>
        <w:tc>
          <w:tcPr>
            <w:tcW w:w="1091" w:type="dxa"/>
            <w:tcBorders>
              <w:top w:val="single" w:sz="4" w:space="0" w:color="auto"/>
            </w:tcBorders>
            <w:hideMark/>
          </w:tcPr>
          <w:p w14:paraId="14A547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35</w:t>
            </w:r>
          </w:p>
        </w:tc>
        <w:tc>
          <w:tcPr>
            <w:tcW w:w="986" w:type="dxa"/>
            <w:tcBorders>
              <w:top w:val="single" w:sz="4" w:space="0" w:color="auto"/>
            </w:tcBorders>
            <w:hideMark/>
          </w:tcPr>
          <w:p w14:paraId="23AA529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tcBorders>
              <w:top w:val="single" w:sz="4" w:space="0" w:color="auto"/>
            </w:tcBorders>
            <w:hideMark/>
          </w:tcPr>
          <w:p w14:paraId="58302301"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8.6</w:t>
            </w:r>
          </w:p>
        </w:tc>
        <w:tc>
          <w:tcPr>
            <w:tcW w:w="994" w:type="dxa"/>
            <w:tcBorders>
              <w:top w:val="single" w:sz="4" w:space="0" w:color="auto"/>
            </w:tcBorders>
            <w:hideMark/>
          </w:tcPr>
          <w:p w14:paraId="49BBD2A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0.42</w:t>
            </w:r>
          </w:p>
        </w:tc>
        <w:tc>
          <w:tcPr>
            <w:tcW w:w="0" w:type="auto"/>
            <w:tcBorders>
              <w:top w:val="single" w:sz="4" w:space="0" w:color="auto"/>
            </w:tcBorders>
            <w:hideMark/>
          </w:tcPr>
          <w:p w14:paraId="458C28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tcBorders>
              <w:top w:val="single" w:sz="4" w:space="0" w:color="auto"/>
            </w:tcBorders>
            <w:hideMark/>
          </w:tcPr>
          <w:p w14:paraId="2CF02CB0" w14:textId="2189232E"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Pr>
                <w:rFonts w:ascii="Times New Roman" w:hAnsi="Times New Roman" w:cs="Times New Roman"/>
              </w:rPr>
              <w:t>S</w:t>
            </w:r>
          </w:p>
        </w:tc>
      </w:tr>
      <w:tr w:rsidR="000B1584" w:rsidRPr="000B1584" w14:paraId="325F4C78"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33BEB534"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363A67E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Sachet Water</w:t>
            </w:r>
          </w:p>
        </w:tc>
        <w:tc>
          <w:tcPr>
            <w:tcW w:w="1091" w:type="dxa"/>
            <w:hideMark/>
          </w:tcPr>
          <w:p w14:paraId="79B0E4D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22</w:t>
            </w:r>
          </w:p>
        </w:tc>
        <w:tc>
          <w:tcPr>
            <w:tcW w:w="986" w:type="dxa"/>
            <w:hideMark/>
          </w:tcPr>
          <w:p w14:paraId="12487A8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3</w:t>
            </w:r>
          </w:p>
        </w:tc>
        <w:tc>
          <w:tcPr>
            <w:tcW w:w="1246" w:type="dxa"/>
            <w:hideMark/>
          </w:tcPr>
          <w:p w14:paraId="01916649"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13.6</w:t>
            </w:r>
          </w:p>
        </w:tc>
        <w:tc>
          <w:tcPr>
            <w:tcW w:w="994" w:type="dxa"/>
            <w:hideMark/>
          </w:tcPr>
          <w:p w14:paraId="420DBECF"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45DDF32"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04857D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39DDF6FD"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0D055E41"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21FDA21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Well Water</w:t>
            </w:r>
          </w:p>
        </w:tc>
        <w:tc>
          <w:tcPr>
            <w:tcW w:w="1091" w:type="dxa"/>
            <w:hideMark/>
          </w:tcPr>
          <w:p w14:paraId="1A40AC05"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11</w:t>
            </w:r>
          </w:p>
        </w:tc>
        <w:tc>
          <w:tcPr>
            <w:tcW w:w="986" w:type="dxa"/>
            <w:hideMark/>
          </w:tcPr>
          <w:p w14:paraId="3E13F6D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w:t>
            </w:r>
          </w:p>
        </w:tc>
        <w:tc>
          <w:tcPr>
            <w:tcW w:w="1246" w:type="dxa"/>
            <w:hideMark/>
          </w:tcPr>
          <w:p w14:paraId="1EF234D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18.2</w:t>
            </w:r>
          </w:p>
        </w:tc>
        <w:tc>
          <w:tcPr>
            <w:tcW w:w="994" w:type="dxa"/>
            <w:hideMark/>
          </w:tcPr>
          <w:p w14:paraId="4CE294B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B70248C"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836D03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6D5494A6"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1359262C"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hideMark/>
          </w:tcPr>
          <w:p w14:paraId="5E1A2CC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Stream Water</w:t>
            </w:r>
          </w:p>
        </w:tc>
        <w:tc>
          <w:tcPr>
            <w:tcW w:w="1091" w:type="dxa"/>
            <w:hideMark/>
          </w:tcPr>
          <w:p w14:paraId="2D35342D"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986" w:type="dxa"/>
            <w:hideMark/>
          </w:tcPr>
          <w:p w14:paraId="6D1F605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w:t>
            </w:r>
          </w:p>
        </w:tc>
        <w:tc>
          <w:tcPr>
            <w:tcW w:w="1246" w:type="dxa"/>
            <w:hideMark/>
          </w:tcPr>
          <w:p w14:paraId="67BEBF3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0.0</w:t>
            </w:r>
          </w:p>
        </w:tc>
        <w:tc>
          <w:tcPr>
            <w:tcW w:w="994" w:type="dxa"/>
            <w:hideMark/>
          </w:tcPr>
          <w:p w14:paraId="1BBA9F6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1815CD9"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AD3E067"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B1584" w:rsidRPr="000B1584" w14:paraId="0442EFD5" w14:textId="77777777" w:rsidTr="0089243A">
        <w:tc>
          <w:tcPr>
            <w:cnfStyle w:val="001000000000" w:firstRow="0" w:lastRow="0" w:firstColumn="1" w:lastColumn="0" w:oddVBand="0" w:evenVBand="0" w:oddHBand="0" w:evenHBand="0" w:firstRowFirstColumn="0" w:firstRowLastColumn="0" w:lastRowFirstColumn="0" w:lastRowLastColumn="0"/>
            <w:tcW w:w="0" w:type="auto"/>
            <w:hideMark/>
          </w:tcPr>
          <w:p w14:paraId="60D79E36" w14:textId="77777777" w:rsidR="000B1584" w:rsidRPr="000B1584" w:rsidRDefault="000B1584" w:rsidP="0089243A">
            <w:pPr>
              <w:autoSpaceDE w:val="0"/>
              <w:autoSpaceDN w:val="0"/>
              <w:adjustRightInd w:val="0"/>
              <w:jc w:val="both"/>
              <w:rPr>
                <w:rFonts w:ascii="Times New Roman" w:hAnsi="Times New Roman" w:cs="Times New Roman"/>
              </w:rPr>
            </w:pPr>
            <w:r w:rsidRPr="000B1584">
              <w:rPr>
                <w:rFonts w:ascii="Times New Roman" w:hAnsi="Times New Roman" w:cs="Times New Roman"/>
              </w:rPr>
              <w:t>Bathing in Stream</w:t>
            </w:r>
          </w:p>
        </w:tc>
        <w:tc>
          <w:tcPr>
            <w:tcW w:w="0" w:type="auto"/>
            <w:hideMark/>
          </w:tcPr>
          <w:p w14:paraId="4ADD6BD6"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Yes</w:t>
            </w:r>
          </w:p>
        </w:tc>
        <w:tc>
          <w:tcPr>
            <w:tcW w:w="1091" w:type="dxa"/>
            <w:hideMark/>
          </w:tcPr>
          <w:p w14:paraId="2B7ED20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45</w:t>
            </w:r>
          </w:p>
        </w:tc>
        <w:tc>
          <w:tcPr>
            <w:tcW w:w="986" w:type="dxa"/>
            <w:hideMark/>
          </w:tcPr>
          <w:p w14:paraId="3B4B1B0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7</w:t>
            </w:r>
          </w:p>
        </w:tc>
        <w:tc>
          <w:tcPr>
            <w:tcW w:w="1246" w:type="dxa"/>
            <w:hideMark/>
          </w:tcPr>
          <w:p w14:paraId="4B57900A"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15.6</w:t>
            </w:r>
          </w:p>
        </w:tc>
        <w:tc>
          <w:tcPr>
            <w:tcW w:w="994" w:type="dxa"/>
            <w:hideMark/>
          </w:tcPr>
          <w:p w14:paraId="793D9C95"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1.22</w:t>
            </w:r>
          </w:p>
        </w:tc>
        <w:tc>
          <w:tcPr>
            <w:tcW w:w="0" w:type="auto"/>
            <w:hideMark/>
          </w:tcPr>
          <w:p w14:paraId="4BACEEDF"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&gt;0.05</w:t>
            </w:r>
          </w:p>
        </w:tc>
        <w:tc>
          <w:tcPr>
            <w:tcW w:w="0" w:type="auto"/>
            <w:hideMark/>
          </w:tcPr>
          <w:p w14:paraId="4454CCD5" w14:textId="7BB27EFC"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w:t>
            </w:r>
            <w:r w:rsidR="0089243A">
              <w:rPr>
                <w:rFonts w:ascii="Times New Roman" w:hAnsi="Times New Roman" w:cs="Times New Roman"/>
              </w:rPr>
              <w:t>S</w:t>
            </w:r>
          </w:p>
        </w:tc>
      </w:tr>
      <w:tr w:rsidR="0089243A" w:rsidRPr="000B1584" w14:paraId="6595FC76" w14:textId="77777777" w:rsidTr="008924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6F779CD" w14:textId="77777777" w:rsidR="000B1584" w:rsidRPr="000B1584" w:rsidRDefault="000B1584" w:rsidP="000B1584">
            <w:pPr>
              <w:autoSpaceDE w:val="0"/>
              <w:autoSpaceDN w:val="0"/>
              <w:adjustRightInd w:val="0"/>
              <w:spacing w:line="480" w:lineRule="auto"/>
              <w:jc w:val="both"/>
              <w:rPr>
                <w:rFonts w:ascii="Times New Roman" w:hAnsi="Times New Roman" w:cs="Times New Roman"/>
              </w:rPr>
            </w:pPr>
          </w:p>
        </w:tc>
        <w:tc>
          <w:tcPr>
            <w:tcW w:w="0" w:type="auto"/>
            <w:tcBorders>
              <w:bottom w:val="single" w:sz="4" w:space="0" w:color="auto"/>
            </w:tcBorders>
            <w:hideMark/>
          </w:tcPr>
          <w:p w14:paraId="2F086286"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No</w:t>
            </w:r>
          </w:p>
        </w:tc>
        <w:tc>
          <w:tcPr>
            <w:tcW w:w="1091" w:type="dxa"/>
            <w:tcBorders>
              <w:bottom w:val="single" w:sz="4" w:space="0" w:color="auto"/>
            </w:tcBorders>
            <w:hideMark/>
          </w:tcPr>
          <w:p w14:paraId="6FB8793B"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23</w:t>
            </w:r>
          </w:p>
        </w:tc>
        <w:tc>
          <w:tcPr>
            <w:tcW w:w="986" w:type="dxa"/>
            <w:tcBorders>
              <w:bottom w:val="single" w:sz="4" w:space="0" w:color="auto"/>
            </w:tcBorders>
            <w:hideMark/>
          </w:tcPr>
          <w:p w14:paraId="130FC26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1</w:t>
            </w:r>
          </w:p>
        </w:tc>
        <w:tc>
          <w:tcPr>
            <w:tcW w:w="1246" w:type="dxa"/>
            <w:tcBorders>
              <w:bottom w:val="single" w:sz="4" w:space="0" w:color="auto"/>
            </w:tcBorders>
            <w:hideMark/>
          </w:tcPr>
          <w:p w14:paraId="5EA08CC1"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584">
              <w:rPr>
                <w:rFonts w:ascii="Times New Roman" w:hAnsi="Times New Roman" w:cs="Times New Roman"/>
              </w:rPr>
              <w:t>4.3</w:t>
            </w:r>
          </w:p>
        </w:tc>
        <w:tc>
          <w:tcPr>
            <w:tcW w:w="994" w:type="dxa"/>
            <w:tcBorders>
              <w:bottom w:val="single" w:sz="4" w:space="0" w:color="auto"/>
            </w:tcBorders>
            <w:hideMark/>
          </w:tcPr>
          <w:p w14:paraId="5044A493"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746A7AC8"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Borders>
              <w:bottom w:val="single" w:sz="4" w:space="0" w:color="auto"/>
            </w:tcBorders>
            <w:hideMark/>
          </w:tcPr>
          <w:p w14:paraId="33F553A0" w14:textId="77777777" w:rsidR="000B1584" w:rsidRPr="000B1584" w:rsidRDefault="000B1584" w:rsidP="000B158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9C15915" w14:textId="77777777" w:rsidR="000B1584" w:rsidRDefault="000B1584" w:rsidP="005D1063">
      <w:pPr>
        <w:autoSpaceDE w:val="0"/>
        <w:autoSpaceDN w:val="0"/>
        <w:adjustRightInd w:val="0"/>
        <w:spacing w:after="0" w:line="480" w:lineRule="auto"/>
        <w:jc w:val="both"/>
        <w:rPr>
          <w:rFonts w:ascii="Times New Roman" w:hAnsi="Times New Roman" w:cs="Times New Roman"/>
        </w:rPr>
      </w:pPr>
    </w:p>
    <w:p w14:paraId="000CDA68" w14:textId="77777777" w:rsidR="0089243A" w:rsidRDefault="0089243A" w:rsidP="0089243A">
      <w:pPr>
        <w:spacing w:after="0" w:line="480" w:lineRule="auto"/>
        <w:jc w:val="both"/>
        <w:rPr>
          <w:rFonts w:ascii="Times New Roman" w:hAnsi="Times New Roman" w:cs="Times New Roman"/>
          <w:b/>
        </w:rPr>
      </w:pPr>
      <w:r>
        <w:rPr>
          <w:rFonts w:ascii="Times New Roman" w:hAnsi="Times New Roman" w:cs="Times New Roman"/>
          <w:b/>
        </w:rPr>
        <w:t>Discussion</w:t>
      </w:r>
    </w:p>
    <w:p w14:paraId="0458A213"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The results of this study revealed that out of 68 urine samples examined, 8 (11.8%) were positive for </w:t>
      </w:r>
      <w:r w:rsidRPr="00BA4AE2">
        <w:rPr>
          <w:rFonts w:ascii="Times New Roman" w:hAnsi="Times New Roman" w:cs="Times New Roman"/>
          <w:i/>
          <w:iCs/>
        </w:rPr>
        <w:t>Schistosoma haematobium</w:t>
      </w:r>
      <w:r w:rsidRPr="00BA4AE2">
        <w:rPr>
          <w:rFonts w:ascii="Times New Roman" w:hAnsi="Times New Roman" w:cs="Times New Roman"/>
        </w:rPr>
        <w:t xml:space="preserve">, while 60 (88.2%) were negative. This prevalence is considerably lower than the 37.7% reported by Bello et al. (2014) in </w:t>
      </w:r>
      <w:proofErr w:type="spellStart"/>
      <w:r w:rsidRPr="00BA4AE2">
        <w:rPr>
          <w:rFonts w:ascii="Times New Roman" w:hAnsi="Times New Roman" w:cs="Times New Roman"/>
        </w:rPr>
        <w:t>Wurno</w:t>
      </w:r>
      <w:proofErr w:type="spellEnd"/>
      <w:r w:rsidRPr="00BA4AE2">
        <w:rPr>
          <w:rFonts w:ascii="Times New Roman" w:hAnsi="Times New Roman" w:cs="Times New Roman"/>
        </w:rPr>
        <w:t xml:space="preserve"> Local Government Area, Sokoto State; 18.7% by Damen et al. (2018) in North Central Nigeria; 38.3% by Kabiru et al. (2013) in </w:t>
      </w:r>
      <w:proofErr w:type="spellStart"/>
      <w:r w:rsidRPr="00BA4AE2">
        <w:rPr>
          <w:rFonts w:ascii="Times New Roman" w:hAnsi="Times New Roman" w:cs="Times New Roman"/>
        </w:rPr>
        <w:t>Wamakko</w:t>
      </w:r>
      <w:proofErr w:type="spellEnd"/>
      <w:r w:rsidRPr="00BA4AE2">
        <w:rPr>
          <w:rFonts w:ascii="Times New Roman" w:hAnsi="Times New Roman" w:cs="Times New Roman"/>
        </w:rPr>
        <w:t xml:space="preserve"> Local Government; and 32.0% by Hassan et al. (2017) in Kebbi State. The relatively low prevalence observed in this study may be attributed to improved sanitation, better access to clean water, and increased awareness of schistosomiasis prevention within the study area.</w:t>
      </w:r>
    </w:p>
    <w:p w14:paraId="574E5AB0"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Sex-related analysis showed a higher prevalence among males (17.6%) compared to females (5.9%), although this difference was not statistically significant (p &gt; 0.05). This pattern is consistent with the findings of Kabiru et al. (2013),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and Nwachukwu et al. (2018), who also reported no significant association between sex and infection. The higher rate </w:t>
      </w:r>
      <w:r w:rsidRPr="00BA4AE2">
        <w:rPr>
          <w:rFonts w:ascii="Times New Roman" w:hAnsi="Times New Roman" w:cs="Times New Roman"/>
        </w:rPr>
        <w:lastRenderedPageBreak/>
        <w:t>among males may be due to their greater involvement in outdoor and water-related activities that increase exposure to infected water sources.</w:t>
      </w:r>
    </w:p>
    <w:p w14:paraId="73F9FD15"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Comparison between the two schools indicated a slightly higher prevalence in Community Primary School, </w:t>
      </w:r>
      <w:proofErr w:type="spellStart"/>
      <w:r w:rsidRPr="00BA4AE2">
        <w:rPr>
          <w:rFonts w:ascii="Times New Roman" w:hAnsi="Times New Roman" w:cs="Times New Roman"/>
        </w:rPr>
        <w:t>Omelema</w:t>
      </w:r>
      <w:proofErr w:type="spellEnd"/>
      <w:r w:rsidRPr="00BA4AE2">
        <w:rPr>
          <w:rFonts w:ascii="Times New Roman" w:hAnsi="Times New Roman" w:cs="Times New Roman"/>
        </w:rPr>
        <w:t xml:space="preserve"> (13.9%), than in Community Primary School, Odaga (9.4%), but the difference was not statistically significant (p &gt; 0.05). The proximity of both schools to water bodies suggests that pupils from each are potentially exposed to similar infection risks.</w:t>
      </w:r>
    </w:p>
    <w:p w14:paraId="586F0517"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 xml:space="preserve">Age-related analysis showed that pupils aged 11 years and above had the highest prevalence (20.8%), followed by those aged 8–10 years (8.7%), and the 5–7-year group (4.8%). Although infection increased with age, the association was not statistically significant (p &gt; 0.05). This agrees with reports by Joseph et al. (2010), </w:t>
      </w:r>
      <w:proofErr w:type="spellStart"/>
      <w:r w:rsidRPr="00BA4AE2">
        <w:rPr>
          <w:rFonts w:ascii="Times New Roman" w:hAnsi="Times New Roman" w:cs="Times New Roman"/>
        </w:rPr>
        <w:t>Dawet</w:t>
      </w:r>
      <w:proofErr w:type="spellEnd"/>
      <w:r w:rsidRPr="00BA4AE2">
        <w:rPr>
          <w:rFonts w:ascii="Times New Roman" w:hAnsi="Times New Roman" w:cs="Times New Roman"/>
        </w:rPr>
        <w:t xml:space="preserve"> et al. (2012), Kabiru et al. (2013), Damen et al. (2018), and Nwachukwu et al. (2018), who also found no significant association between age and infection. The trend may reflect cumulative exposure to contaminated water with increasing age rather than biological susceptibility.</w:t>
      </w:r>
    </w:p>
    <w:p w14:paraId="362323F0"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Risk factor assessment revealed that 51.4% of pupils relied on borehole or tap water, 32.4% drank sachet water, and 16.2% consumed well water, while none used stream water for drinking. However, 66.2% of the pupils reported bathing in streams or rivers, and 33.8% did not. Although infection was more common among those who bathed in streams, the association between stream contact and infection was not statistically significant (p &gt; 0.05). This suggests that water contact activities remain an important potential route of transmission despite access to improved water sources.</w:t>
      </w:r>
    </w:p>
    <w:p w14:paraId="7D268D31" w14:textId="77777777" w:rsidR="00BA4AE2" w:rsidRPr="00BA4AE2" w:rsidRDefault="00BA4AE2" w:rsidP="00BA4AE2">
      <w:pPr>
        <w:spacing w:after="0" w:line="480" w:lineRule="auto"/>
        <w:jc w:val="both"/>
        <w:rPr>
          <w:rFonts w:ascii="Times New Roman" w:hAnsi="Times New Roman" w:cs="Times New Roman"/>
        </w:rPr>
      </w:pPr>
      <w:r w:rsidRPr="00BA4AE2">
        <w:rPr>
          <w:rFonts w:ascii="Times New Roman" w:hAnsi="Times New Roman" w:cs="Times New Roman"/>
        </w:rPr>
        <w:t>Overall, the low prevalence recorded in this study indicates gradual progress toward schistosomiasis control in the area. Nonetheless, continuous surveillance, provision of safe water, and health education are essential to sustain this achievement and prevent resurgence.</w:t>
      </w:r>
    </w:p>
    <w:p w14:paraId="603CC389" w14:textId="77777777" w:rsidR="0089243A" w:rsidRDefault="0089243A" w:rsidP="0089243A">
      <w:pPr>
        <w:spacing w:after="0" w:line="480" w:lineRule="auto"/>
        <w:jc w:val="both"/>
        <w:rPr>
          <w:rFonts w:ascii="Times New Roman" w:hAnsi="Times New Roman" w:cs="Times New Roman"/>
          <w:b/>
        </w:rPr>
      </w:pPr>
    </w:p>
    <w:p w14:paraId="16265622" w14:textId="1C1FFE0B" w:rsidR="0089243A" w:rsidRDefault="0089243A" w:rsidP="0089243A">
      <w:pPr>
        <w:spacing w:after="0" w:line="480" w:lineRule="auto"/>
        <w:jc w:val="both"/>
        <w:rPr>
          <w:rFonts w:ascii="Times New Roman" w:hAnsi="Times New Roman" w:cs="Times New Roman"/>
          <w:b/>
        </w:rPr>
      </w:pPr>
      <w:commentRangeStart w:id="18"/>
      <w:r>
        <w:rPr>
          <w:rFonts w:ascii="Times New Roman" w:hAnsi="Times New Roman" w:cs="Times New Roman"/>
          <w:b/>
        </w:rPr>
        <w:t>Conclusion</w:t>
      </w:r>
      <w:commentRangeEnd w:id="18"/>
      <w:r w:rsidR="00A503CF">
        <w:rPr>
          <w:rStyle w:val="CommentReference"/>
        </w:rPr>
        <w:commentReference w:id="18"/>
      </w:r>
    </w:p>
    <w:p w14:paraId="3748A8C4"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lastRenderedPageBreak/>
        <w:t xml:space="preserve">This study revealed a low prevalence of </w:t>
      </w:r>
      <w:r w:rsidRPr="0089243A">
        <w:rPr>
          <w:rFonts w:ascii="Times New Roman" w:hAnsi="Times New Roman" w:cs="Times New Roman"/>
          <w:i/>
          <w:iCs/>
        </w:rPr>
        <w:t>Schistosoma haematobium</w:t>
      </w:r>
      <w:r w:rsidRPr="0089243A">
        <w:rPr>
          <w:rFonts w:ascii="Times New Roman" w:hAnsi="Times New Roman" w:cs="Times New Roman"/>
        </w:rPr>
        <w:t xml:space="preserve"> infection among primary school pupils in </w:t>
      </w:r>
      <w:proofErr w:type="spellStart"/>
      <w:r w:rsidRPr="0089243A">
        <w:rPr>
          <w:rFonts w:ascii="Times New Roman" w:hAnsi="Times New Roman" w:cs="Times New Roman"/>
        </w:rPr>
        <w:t>Abua</w:t>
      </w:r>
      <w:proofErr w:type="spellEnd"/>
      <w:r w:rsidRPr="0089243A">
        <w:rPr>
          <w:rFonts w:ascii="Times New Roman" w:hAnsi="Times New Roman" w:cs="Times New Roman"/>
        </w:rPr>
        <w:t>/</w:t>
      </w:r>
      <w:proofErr w:type="spellStart"/>
      <w:r w:rsidRPr="0089243A">
        <w:rPr>
          <w:rFonts w:ascii="Times New Roman" w:hAnsi="Times New Roman" w:cs="Times New Roman"/>
        </w:rPr>
        <w:t>Odual</w:t>
      </w:r>
      <w:proofErr w:type="spellEnd"/>
      <w:r w:rsidRPr="0089243A">
        <w:rPr>
          <w:rFonts w:ascii="Times New Roman" w:hAnsi="Times New Roman" w:cs="Times New Roman"/>
        </w:rPr>
        <w:t xml:space="preserve"> Local Government Area, Rivers State, Nigeria. Although infection rates were slightly higher among males, older pupils, and those who frequently bathed in streams, the differences were not statistically significant. The findings suggest that improved access to clean water and growing awareness of schistosomiasis prevention may have contributed to the relatively low infection level recorded.</w:t>
      </w:r>
    </w:p>
    <w:p w14:paraId="797F3DBE"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t xml:space="preserve">Despite this, the continued practice of bathing in natural water bodies indicates a potential risk for sustained transmission. Effective and sustained control measures are therefore essential to prevent future outbreaks. These should include the provision of safe and reliable water sources, periodic mass chemotherapy using praziquantel, and the implementation of regular health education campaigns to promote </w:t>
      </w:r>
      <w:proofErr w:type="spellStart"/>
      <w:r w:rsidRPr="0089243A">
        <w:rPr>
          <w:rFonts w:ascii="Times New Roman" w:hAnsi="Times New Roman" w:cs="Times New Roman"/>
        </w:rPr>
        <w:t>behavioral</w:t>
      </w:r>
      <w:proofErr w:type="spellEnd"/>
      <w:r w:rsidRPr="0089243A">
        <w:rPr>
          <w:rFonts w:ascii="Times New Roman" w:hAnsi="Times New Roman" w:cs="Times New Roman"/>
        </w:rPr>
        <w:t xml:space="preserve"> change among school-aged children and the wider community.</w:t>
      </w:r>
    </w:p>
    <w:p w14:paraId="21709A5C" w14:textId="77777777" w:rsidR="0089243A" w:rsidRPr="0089243A" w:rsidRDefault="0089243A" w:rsidP="0089243A">
      <w:pPr>
        <w:spacing w:after="0" w:line="480" w:lineRule="auto"/>
        <w:jc w:val="both"/>
        <w:rPr>
          <w:rFonts w:ascii="Times New Roman" w:hAnsi="Times New Roman" w:cs="Times New Roman"/>
        </w:rPr>
      </w:pPr>
      <w:r w:rsidRPr="0089243A">
        <w:rPr>
          <w:rFonts w:ascii="Times New Roman" w:hAnsi="Times New Roman" w:cs="Times New Roman"/>
        </w:rPr>
        <w:t xml:space="preserve">In conclusion, while the current prevalence of schistosomiasis in the study area is low, maintaining this status requires consistent public health interventions, strengthened surveillance, and community participation in disease prevention efforts to ensure the long-term elimination of schistosomiasis in </w:t>
      </w:r>
      <w:proofErr w:type="spellStart"/>
      <w:r w:rsidRPr="0089243A">
        <w:rPr>
          <w:rFonts w:ascii="Times New Roman" w:hAnsi="Times New Roman" w:cs="Times New Roman"/>
        </w:rPr>
        <w:t>Abua</w:t>
      </w:r>
      <w:proofErr w:type="spellEnd"/>
      <w:r w:rsidRPr="0089243A">
        <w:rPr>
          <w:rFonts w:ascii="Times New Roman" w:hAnsi="Times New Roman" w:cs="Times New Roman"/>
        </w:rPr>
        <w:t>/</w:t>
      </w:r>
      <w:proofErr w:type="spellStart"/>
      <w:r w:rsidRPr="0089243A">
        <w:rPr>
          <w:rFonts w:ascii="Times New Roman" w:hAnsi="Times New Roman" w:cs="Times New Roman"/>
        </w:rPr>
        <w:t>Odual</w:t>
      </w:r>
      <w:proofErr w:type="spellEnd"/>
      <w:r w:rsidRPr="0089243A">
        <w:rPr>
          <w:rFonts w:ascii="Times New Roman" w:hAnsi="Times New Roman" w:cs="Times New Roman"/>
        </w:rPr>
        <w:t xml:space="preserve"> and surrounding communities.</w:t>
      </w:r>
    </w:p>
    <w:p w14:paraId="72652447" w14:textId="77777777" w:rsidR="0089243A" w:rsidRPr="0019369A" w:rsidRDefault="0089243A" w:rsidP="0089243A">
      <w:pPr>
        <w:spacing w:after="0" w:line="480" w:lineRule="auto"/>
        <w:jc w:val="both"/>
        <w:rPr>
          <w:rFonts w:ascii="Times New Roman" w:hAnsi="Times New Roman" w:cs="Times New Roman"/>
        </w:rPr>
      </w:pPr>
    </w:p>
    <w:p w14:paraId="2D2DA68A" w14:textId="2FD542F9" w:rsidR="0089243A" w:rsidRDefault="0089243A" w:rsidP="0089243A">
      <w:pPr>
        <w:spacing w:after="0" w:line="480" w:lineRule="auto"/>
        <w:jc w:val="both"/>
        <w:rPr>
          <w:rFonts w:ascii="Times New Roman" w:hAnsi="Times New Roman" w:cs="Times New Roman"/>
          <w:b/>
        </w:rPr>
      </w:pPr>
      <w:r>
        <w:rPr>
          <w:rFonts w:ascii="Times New Roman" w:hAnsi="Times New Roman" w:cs="Times New Roman"/>
          <w:b/>
        </w:rPr>
        <w:t>Recommendation</w:t>
      </w:r>
    </w:p>
    <w:p w14:paraId="76736D3E"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Provision of Clean Water:</w:t>
      </w:r>
      <w:r w:rsidRPr="00BA4AE2">
        <w:rPr>
          <w:rFonts w:ascii="Times New Roman" w:hAnsi="Times New Roman" w:cs="Times New Roman"/>
          <w:color w:val="131413"/>
        </w:rPr>
        <w:t xml:space="preserve"> The local and state governments should ensure regular access to safe, treated water to minimize reliance on streams for domestic use.</w:t>
      </w:r>
    </w:p>
    <w:p w14:paraId="4532D544"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Health Education:</w:t>
      </w:r>
      <w:r w:rsidRPr="00BA4AE2">
        <w:rPr>
          <w:rFonts w:ascii="Times New Roman" w:hAnsi="Times New Roman" w:cs="Times New Roman"/>
          <w:color w:val="131413"/>
        </w:rPr>
        <w:t xml:space="preserve"> Schools and community health workers should organize periodic awareness campaigns on schistosomiasis transmission and prevention.</w:t>
      </w:r>
    </w:p>
    <w:p w14:paraId="4A2C615A"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Regular Screening and Treatment:</w:t>
      </w:r>
      <w:r w:rsidRPr="00BA4AE2">
        <w:rPr>
          <w:rFonts w:ascii="Times New Roman" w:hAnsi="Times New Roman" w:cs="Times New Roman"/>
          <w:color w:val="131413"/>
        </w:rPr>
        <w:t xml:space="preserve"> Routine screening of school-aged children and prompt treatment of infected individuals with praziquantel should be implemented.</w:t>
      </w:r>
    </w:p>
    <w:p w14:paraId="239F96C2"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lastRenderedPageBreak/>
        <w:t>Environmental Sanitation:</w:t>
      </w:r>
      <w:r w:rsidRPr="00BA4AE2">
        <w:rPr>
          <w:rFonts w:ascii="Times New Roman" w:hAnsi="Times New Roman" w:cs="Times New Roman"/>
          <w:color w:val="131413"/>
        </w:rPr>
        <w:t xml:space="preserve"> Communities should be encouraged to maintain clean surroundings and avoid practices that promote snail breeding.</w:t>
      </w:r>
    </w:p>
    <w:p w14:paraId="3C675AE2" w14:textId="77777777" w:rsidR="00BA4AE2" w:rsidRPr="00BA4AE2" w:rsidRDefault="00BA4AE2" w:rsidP="00BA4AE2">
      <w:pPr>
        <w:numPr>
          <w:ilvl w:val="0"/>
          <w:numId w:val="1"/>
        </w:numPr>
        <w:spacing w:after="0" w:line="480" w:lineRule="auto"/>
        <w:rPr>
          <w:rFonts w:ascii="Times New Roman" w:hAnsi="Times New Roman" w:cs="Times New Roman"/>
          <w:color w:val="131413"/>
        </w:rPr>
      </w:pPr>
      <w:r w:rsidRPr="00BA4AE2">
        <w:rPr>
          <w:rFonts w:ascii="Times New Roman" w:hAnsi="Times New Roman" w:cs="Times New Roman"/>
          <w:b/>
          <w:bCs/>
          <w:color w:val="131413"/>
        </w:rPr>
        <w:t>Integrated Control Programs:</w:t>
      </w:r>
      <w:r w:rsidRPr="00BA4AE2">
        <w:rPr>
          <w:rFonts w:ascii="Times New Roman" w:hAnsi="Times New Roman" w:cs="Times New Roman"/>
          <w:color w:val="131413"/>
        </w:rPr>
        <w:t xml:space="preserve"> Collaboration between health, education, and water resource sectors should be strengthened for sustainable schistosomiasis control and eventual elimination.</w:t>
      </w:r>
    </w:p>
    <w:p w14:paraId="33B6D70C" w14:textId="77777777" w:rsidR="0089243A" w:rsidRDefault="0089243A" w:rsidP="0089243A">
      <w:pPr>
        <w:spacing w:after="0" w:line="480" w:lineRule="auto"/>
        <w:rPr>
          <w:rFonts w:ascii="Times New Roman" w:hAnsi="Times New Roman" w:cs="Times New Roman"/>
          <w:b/>
        </w:rPr>
      </w:pPr>
    </w:p>
    <w:p w14:paraId="413D7B37" w14:textId="39600544" w:rsidR="0089243A" w:rsidRPr="00A503CF" w:rsidRDefault="0089243A" w:rsidP="0089243A">
      <w:pPr>
        <w:spacing w:after="0" w:line="480" w:lineRule="auto"/>
        <w:rPr>
          <w:rFonts w:ascii="Times New Roman" w:hAnsi="Times New Roman" w:cs="Times New Roman"/>
          <w:b/>
          <w:highlight w:val="yellow"/>
        </w:rPr>
      </w:pPr>
      <w:commentRangeStart w:id="19"/>
      <w:r w:rsidRPr="00A503CF">
        <w:rPr>
          <w:rFonts w:ascii="Times New Roman" w:hAnsi="Times New Roman" w:cs="Times New Roman"/>
          <w:b/>
          <w:highlight w:val="yellow"/>
        </w:rPr>
        <w:t>REFERENCES</w:t>
      </w:r>
      <w:commentRangeEnd w:id="19"/>
      <w:r w:rsidR="00A503CF">
        <w:rPr>
          <w:rStyle w:val="CommentReference"/>
        </w:rPr>
        <w:commentReference w:id="19"/>
      </w:r>
    </w:p>
    <w:p w14:paraId="26AC87FD"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Abdulkadir A, Ahmed </w:t>
      </w:r>
      <w:proofErr w:type="gramStart"/>
      <w:r w:rsidRPr="00A503CF">
        <w:rPr>
          <w:rFonts w:ascii="Times New Roman" w:hAnsi="Times New Roman" w:cs="Times New Roman"/>
          <w:highlight w:val="yellow"/>
        </w:rPr>
        <w:t>M,  Abubakar</w:t>
      </w:r>
      <w:proofErr w:type="gramEnd"/>
      <w:r w:rsidRPr="00A503CF">
        <w:rPr>
          <w:rFonts w:ascii="Times New Roman" w:hAnsi="Times New Roman" w:cs="Times New Roman"/>
          <w:highlight w:val="yellow"/>
        </w:rPr>
        <w:t xml:space="preserve"> BM  (2017). “Prevalence of urinary schistosomiasis in Nigeria, 1994–2015: Systematic review and meta-analysis,” African Journal of Urology, </w:t>
      </w:r>
      <w:r w:rsidRPr="00A503CF">
        <w:rPr>
          <w:rFonts w:ascii="Times New Roman" w:hAnsi="Times New Roman" w:cs="Times New Roman"/>
          <w:iCs/>
          <w:highlight w:val="yellow"/>
        </w:rPr>
        <w:t>23</w:t>
      </w:r>
      <w:r w:rsidRPr="00A503CF">
        <w:rPr>
          <w:rFonts w:ascii="Times New Roman" w:hAnsi="Times New Roman" w:cs="Times New Roman"/>
          <w:highlight w:val="yellow"/>
        </w:rPr>
        <w:t>(3): 228–239.</w:t>
      </w:r>
    </w:p>
    <w:p w14:paraId="43E9CE86"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bCs/>
          <w:highlight w:val="yellow"/>
        </w:rPr>
        <w:t xml:space="preserve">Abdulkareem BO, Habeeb KO, </w:t>
      </w:r>
      <w:proofErr w:type="gramStart"/>
      <w:r w:rsidRPr="00A503CF">
        <w:rPr>
          <w:rFonts w:ascii="Times New Roman" w:hAnsi="Times New Roman" w:cs="Times New Roman"/>
          <w:bCs/>
          <w:highlight w:val="yellow"/>
        </w:rPr>
        <w:t>Kazeem  A</w:t>
      </w:r>
      <w:proofErr w:type="gramEnd"/>
      <w:r w:rsidRPr="00A503CF">
        <w:rPr>
          <w:rFonts w:ascii="Times New Roman" w:hAnsi="Times New Roman" w:cs="Times New Roman"/>
          <w:bCs/>
          <w:highlight w:val="yellow"/>
        </w:rPr>
        <w:t>,  Adam  AO  Samuel UU  (</w:t>
      </w:r>
      <w:r w:rsidRPr="00A503CF">
        <w:rPr>
          <w:rFonts w:ascii="Times New Roman" w:hAnsi="Times New Roman" w:cs="Times New Roman"/>
          <w:highlight w:val="yellow"/>
        </w:rPr>
        <w:t>2018</w:t>
      </w:r>
      <w:r w:rsidRPr="00A503CF">
        <w:rPr>
          <w:rFonts w:ascii="Times New Roman" w:hAnsi="Times New Roman" w:cs="Times New Roman"/>
          <w:bCs/>
          <w:highlight w:val="yellow"/>
        </w:rPr>
        <w:t xml:space="preserve">). Urogenital Schistosomiasis among Schoolchildren and the Associated Risk Factors in Selected Rural Communities of </w:t>
      </w:r>
      <w:proofErr w:type="spellStart"/>
      <w:r w:rsidRPr="00A503CF">
        <w:rPr>
          <w:rFonts w:ascii="Times New Roman" w:hAnsi="Times New Roman" w:cs="Times New Roman"/>
          <w:bCs/>
          <w:highlight w:val="yellow"/>
        </w:rPr>
        <w:t>Kwara</w:t>
      </w:r>
      <w:proofErr w:type="spellEnd"/>
      <w:r w:rsidRPr="00A503CF">
        <w:rPr>
          <w:rFonts w:ascii="Times New Roman" w:hAnsi="Times New Roman" w:cs="Times New Roman"/>
          <w:bCs/>
          <w:highlight w:val="yellow"/>
        </w:rPr>
        <w:t xml:space="preserve"> State, Nigeria. </w:t>
      </w:r>
      <w:r w:rsidRPr="00A503CF">
        <w:rPr>
          <w:rFonts w:ascii="Times New Roman" w:hAnsi="Times New Roman" w:cs="Times New Roman"/>
          <w:iCs/>
          <w:highlight w:val="yellow"/>
        </w:rPr>
        <w:t>Journal of Tropical Medicine</w:t>
      </w:r>
      <w:r w:rsidRPr="00A503CF">
        <w:rPr>
          <w:rFonts w:ascii="Times New Roman" w:hAnsi="Times New Roman" w:cs="Times New Roman"/>
          <w:highlight w:val="yellow"/>
        </w:rPr>
        <w:t>, 1-6.</w:t>
      </w:r>
    </w:p>
    <w:p w14:paraId="7BA4CDCE"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proofErr w:type="spellStart"/>
      <w:r w:rsidRPr="00A503CF">
        <w:rPr>
          <w:rFonts w:ascii="Times New Roman" w:hAnsi="Times New Roman" w:cs="Times New Roman"/>
          <w:color w:val="131413"/>
          <w:highlight w:val="yellow"/>
        </w:rPr>
        <w:t>Adeyaba</w:t>
      </w:r>
      <w:proofErr w:type="spellEnd"/>
      <w:r w:rsidRPr="00A503CF">
        <w:rPr>
          <w:rFonts w:ascii="Times New Roman" w:hAnsi="Times New Roman" w:cs="Times New Roman"/>
          <w:color w:val="131413"/>
          <w:highlight w:val="yellow"/>
        </w:rPr>
        <w:t xml:space="preserve"> </w:t>
      </w:r>
      <w:proofErr w:type="gramStart"/>
      <w:r w:rsidRPr="00A503CF">
        <w:rPr>
          <w:rFonts w:ascii="Times New Roman" w:hAnsi="Times New Roman" w:cs="Times New Roman"/>
          <w:color w:val="131413"/>
          <w:highlight w:val="yellow"/>
        </w:rPr>
        <w:t xml:space="preserve">OA,  </w:t>
      </w:r>
      <w:proofErr w:type="spellStart"/>
      <w:r w:rsidRPr="00A503CF">
        <w:rPr>
          <w:rFonts w:ascii="Times New Roman" w:hAnsi="Times New Roman" w:cs="Times New Roman"/>
          <w:color w:val="131413"/>
          <w:highlight w:val="yellow"/>
        </w:rPr>
        <w:t>Ojeaga</w:t>
      </w:r>
      <w:proofErr w:type="spellEnd"/>
      <w:proofErr w:type="gramEnd"/>
      <w:r w:rsidRPr="00A503CF">
        <w:rPr>
          <w:rFonts w:ascii="Times New Roman" w:hAnsi="Times New Roman" w:cs="Times New Roman"/>
          <w:color w:val="131413"/>
          <w:highlight w:val="yellow"/>
        </w:rPr>
        <w:t xml:space="preserve"> SGT (2002). Urinary schistosomiasis and concomitant urinary tract pathogens among school children in metropolitan Ibadan, Nigeria. </w:t>
      </w:r>
      <w:r w:rsidRPr="00A503CF">
        <w:rPr>
          <w:rFonts w:ascii="Times New Roman" w:hAnsi="Times New Roman" w:cs="Times New Roman"/>
          <w:iCs/>
          <w:color w:val="131413"/>
          <w:highlight w:val="yellow"/>
        </w:rPr>
        <w:t>African Journal of Biomedical Research</w:t>
      </w:r>
      <w:r w:rsidRPr="00A503CF">
        <w:rPr>
          <w:rFonts w:ascii="Times New Roman" w:hAnsi="Times New Roman" w:cs="Times New Roman"/>
          <w:color w:val="131413"/>
          <w:highlight w:val="yellow"/>
        </w:rPr>
        <w:t>, 5:103–107.</w:t>
      </w:r>
    </w:p>
    <w:p w14:paraId="7C7863F3" w14:textId="77777777" w:rsidR="00482171" w:rsidRPr="00A503CF" w:rsidRDefault="00482171" w:rsidP="00145CE8">
      <w:pPr>
        <w:autoSpaceDE w:val="0"/>
        <w:autoSpaceDN w:val="0"/>
        <w:adjustRightInd w:val="0"/>
        <w:ind w:left="720" w:hanging="720"/>
        <w:jc w:val="both"/>
        <w:rPr>
          <w:rFonts w:ascii="Times New Roman" w:hAnsi="Times New Roman" w:cs="Times New Roman"/>
          <w:highlight w:val="yellow"/>
        </w:rPr>
      </w:pPr>
      <w:proofErr w:type="spellStart"/>
      <w:r w:rsidRPr="00A503CF">
        <w:rPr>
          <w:rFonts w:ascii="Times New Roman" w:hAnsi="Times New Roman" w:cs="Times New Roman"/>
          <w:highlight w:val="yellow"/>
        </w:rPr>
        <w:t>Akinboye</w:t>
      </w:r>
      <w:proofErr w:type="spellEnd"/>
      <w:r w:rsidRPr="00A503CF">
        <w:rPr>
          <w:rFonts w:ascii="Times New Roman" w:hAnsi="Times New Roman" w:cs="Times New Roman"/>
          <w:highlight w:val="yellow"/>
        </w:rPr>
        <w:t xml:space="preserve"> DO, </w:t>
      </w:r>
      <w:proofErr w:type="spellStart"/>
      <w:proofErr w:type="gramStart"/>
      <w:r w:rsidRPr="00A503CF">
        <w:rPr>
          <w:rFonts w:ascii="Times New Roman" w:hAnsi="Times New Roman" w:cs="Times New Roman"/>
          <w:highlight w:val="yellow"/>
        </w:rPr>
        <w:t>Ajisebutu</w:t>
      </w:r>
      <w:proofErr w:type="spellEnd"/>
      <w:r w:rsidRPr="00A503CF">
        <w:rPr>
          <w:rFonts w:ascii="Times New Roman" w:hAnsi="Times New Roman" w:cs="Times New Roman"/>
          <w:highlight w:val="yellow"/>
        </w:rPr>
        <w:t xml:space="preserve">  JU</w:t>
      </w:r>
      <w:proofErr w:type="gramEnd"/>
      <w:r w:rsidRPr="00A503CF">
        <w:rPr>
          <w:rFonts w:ascii="Times New Roman" w:hAnsi="Times New Roman" w:cs="Times New Roman"/>
          <w:highlight w:val="yellow"/>
        </w:rPr>
        <w:t xml:space="preserve">, </w:t>
      </w:r>
      <w:proofErr w:type="spellStart"/>
      <w:r w:rsidRPr="00A503CF">
        <w:rPr>
          <w:rFonts w:ascii="Times New Roman" w:hAnsi="Times New Roman" w:cs="Times New Roman"/>
          <w:highlight w:val="yellow"/>
        </w:rPr>
        <w:t>Fawole</w:t>
      </w:r>
      <w:proofErr w:type="spellEnd"/>
      <w:r w:rsidRPr="00A503CF">
        <w:rPr>
          <w:rFonts w:ascii="Times New Roman" w:hAnsi="Times New Roman" w:cs="Times New Roman"/>
          <w:highlight w:val="yellow"/>
        </w:rPr>
        <w:t xml:space="preserve"> O, </w:t>
      </w:r>
      <w:proofErr w:type="spellStart"/>
      <w:r w:rsidRPr="00A503CF">
        <w:rPr>
          <w:rFonts w:ascii="Times New Roman" w:hAnsi="Times New Roman" w:cs="Times New Roman"/>
          <w:highlight w:val="yellow"/>
        </w:rPr>
        <w:t>Agbolade</w:t>
      </w:r>
      <w:proofErr w:type="spellEnd"/>
      <w:r w:rsidRPr="00A503CF">
        <w:rPr>
          <w:rFonts w:ascii="Times New Roman" w:hAnsi="Times New Roman" w:cs="Times New Roman"/>
          <w:highlight w:val="yellow"/>
        </w:rPr>
        <w:t xml:space="preserve"> OM, </w:t>
      </w:r>
      <w:proofErr w:type="spellStart"/>
      <w:r w:rsidRPr="00A503CF">
        <w:rPr>
          <w:rFonts w:ascii="Times New Roman" w:hAnsi="Times New Roman" w:cs="Times New Roman"/>
          <w:highlight w:val="yellow"/>
        </w:rPr>
        <w:t>Akinboye</w:t>
      </w:r>
      <w:proofErr w:type="spellEnd"/>
      <w:r w:rsidRPr="00A503CF">
        <w:rPr>
          <w:rFonts w:ascii="Times New Roman" w:hAnsi="Times New Roman" w:cs="Times New Roman"/>
          <w:highlight w:val="yellow"/>
        </w:rPr>
        <w:t xml:space="preserve"> OM, </w:t>
      </w:r>
      <w:proofErr w:type="spellStart"/>
      <w:r w:rsidRPr="00A503CF">
        <w:rPr>
          <w:rFonts w:ascii="Times New Roman" w:hAnsi="Times New Roman" w:cs="Times New Roman"/>
          <w:highlight w:val="yellow"/>
        </w:rPr>
        <w:t>Amosu</w:t>
      </w:r>
      <w:proofErr w:type="spellEnd"/>
      <w:r w:rsidRPr="00A503CF">
        <w:rPr>
          <w:rFonts w:ascii="Times New Roman" w:hAnsi="Times New Roman" w:cs="Times New Roman"/>
          <w:highlight w:val="yellow"/>
        </w:rPr>
        <w:t xml:space="preserve"> AM, </w:t>
      </w:r>
      <w:proofErr w:type="spellStart"/>
      <w:r w:rsidRPr="00A503CF">
        <w:rPr>
          <w:rFonts w:ascii="Times New Roman" w:hAnsi="Times New Roman" w:cs="Times New Roman"/>
          <w:highlight w:val="yellow"/>
        </w:rPr>
        <w:t>Atulomah</w:t>
      </w:r>
      <w:proofErr w:type="spellEnd"/>
      <w:r w:rsidRPr="00A503CF">
        <w:rPr>
          <w:rFonts w:ascii="Times New Roman" w:hAnsi="Times New Roman" w:cs="Times New Roman"/>
          <w:highlight w:val="yellow"/>
        </w:rPr>
        <w:t xml:space="preserve">, NOS, </w:t>
      </w:r>
      <w:proofErr w:type="spellStart"/>
      <w:r w:rsidRPr="00A503CF">
        <w:rPr>
          <w:rFonts w:ascii="Times New Roman" w:hAnsi="Times New Roman" w:cs="Times New Roman"/>
          <w:highlight w:val="yellow"/>
        </w:rPr>
        <w:t>Awodele</w:t>
      </w:r>
      <w:proofErr w:type="spellEnd"/>
      <w:r w:rsidRPr="00A503CF">
        <w:rPr>
          <w:rFonts w:ascii="Times New Roman" w:hAnsi="Times New Roman" w:cs="Times New Roman"/>
          <w:highlight w:val="yellow"/>
        </w:rPr>
        <w:t xml:space="preserve"> O, Oduola O, Owodunni BM, Rebecca SN, Falade M,  Emem O (2011). Urinary Schistosomiasis: Water contact frequency and infectivity among secondary school students in Ibadan, Nigeria. Nigerian Journal of Parasitology</w:t>
      </w:r>
      <w:r w:rsidRPr="00A503CF">
        <w:rPr>
          <w:rFonts w:ascii="Times New Roman" w:hAnsi="Times New Roman" w:cs="Times New Roman"/>
          <w:i/>
          <w:iCs/>
          <w:highlight w:val="yellow"/>
        </w:rPr>
        <w:t xml:space="preserve"> 32</w:t>
      </w:r>
      <w:r w:rsidRPr="00A503CF">
        <w:rPr>
          <w:rFonts w:ascii="Times New Roman" w:hAnsi="Times New Roman" w:cs="Times New Roman"/>
          <w:iCs/>
          <w:highlight w:val="yellow"/>
        </w:rPr>
        <w:t>(1):</w:t>
      </w:r>
      <w:r w:rsidRPr="00A503CF">
        <w:rPr>
          <w:rFonts w:ascii="Times New Roman" w:hAnsi="Times New Roman" w:cs="Times New Roman"/>
          <w:highlight w:val="yellow"/>
        </w:rPr>
        <w:t>129-134.</w:t>
      </w:r>
    </w:p>
    <w:p w14:paraId="319F54E5" w14:textId="77777777" w:rsidR="00482171" w:rsidRPr="00A503CF" w:rsidRDefault="00482171" w:rsidP="0040505E">
      <w:pPr>
        <w:autoSpaceDE w:val="0"/>
        <w:autoSpaceDN w:val="0"/>
        <w:adjustRightInd w:val="0"/>
        <w:spacing w:line="240" w:lineRule="auto"/>
        <w:ind w:left="720" w:hanging="720"/>
        <w:jc w:val="both"/>
        <w:rPr>
          <w:rFonts w:ascii="Times New Roman" w:hAnsi="Times New Roman" w:cs="Times New Roman"/>
          <w:color w:val="131413"/>
          <w:highlight w:val="yellow"/>
        </w:rPr>
      </w:pPr>
      <w:commentRangeStart w:id="20"/>
      <w:proofErr w:type="spellStart"/>
      <w:r w:rsidRPr="00A503CF">
        <w:rPr>
          <w:rFonts w:ascii="Times New Roman" w:hAnsi="Times New Roman" w:cs="Times New Roman"/>
          <w:color w:val="131413"/>
          <w:highlight w:val="yellow"/>
        </w:rPr>
        <w:t>Akinboye</w:t>
      </w:r>
      <w:proofErr w:type="spellEnd"/>
      <w:r w:rsidRPr="00A503CF">
        <w:rPr>
          <w:rFonts w:ascii="Times New Roman" w:hAnsi="Times New Roman" w:cs="Times New Roman"/>
          <w:color w:val="131413"/>
          <w:highlight w:val="yellow"/>
        </w:rPr>
        <w:t xml:space="preserve"> DO, </w:t>
      </w:r>
      <w:proofErr w:type="spellStart"/>
      <w:r w:rsidRPr="00A503CF">
        <w:rPr>
          <w:rFonts w:ascii="Times New Roman" w:hAnsi="Times New Roman" w:cs="Times New Roman"/>
          <w:color w:val="131413"/>
          <w:highlight w:val="yellow"/>
        </w:rPr>
        <w:t>Ajisebutu</w:t>
      </w:r>
      <w:proofErr w:type="spellEnd"/>
      <w:r w:rsidRPr="00A503CF">
        <w:rPr>
          <w:rFonts w:ascii="Times New Roman" w:hAnsi="Times New Roman" w:cs="Times New Roman"/>
          <w:color w:val="131413"/>
          <w:highlight w:val="yellow"/>
        </w:rPr>
        <w:t xml:space="preserve"> JU, </w:t>
      </w:r>
      <w:proofErr w:type="spellStart"/>
      <w:r w:rsidRPr="00A503CF">
        <w:rPr>
          <w:rFonts w:ascii="Times New Roman" w:hAnsi="Times New Roman" w:cs="Times New Roman"/>
          <w:color w:val="131413"/>
          <w:highlight w:val="yellow"/>
        </w:rPr>
        <w:t>Fawole</w:t>
      </w:r>
      <w:proofErr w:type="spellEnd"/>
      <w:r w:rsidRPr="00A503CF">
        <w:rPr>
          <w:rFonts w:ascii="Times New Roman" w:hAnsi="Times New Roman" w:cs="Times New Roman"/>
          <w:color w:val="131413"/>
          <w:highlight w:val="yellow"/>
        </w:rPr>
        <w:t xml:space="preserve"> OM, </w:t>
      </w:r>
      <w:proofErr w:type="spellStart"/>
      <w:r w:rsidRPr="00A503CF">
        <w:rPr>
          <w:rFonts w:ascii="Times New Roman" w:hAnsi="Times New Roman" w:cs="Times New Roman"/>
          <w:color w:val="131413"/>
          <w:highlight w:val="yellow"/>
        </w:rPr>
        <w:t>Agbolade</w:t>
      </w:r>
      <w:proofErr w:type="spellEnd"/>
      <w:r w:rsidRPr="00A503CF">
        <w:rPr>
          <w:rFonts w:ascii="Times New Roman" w:hAnsi="Times New Roman" w:cs="Times New Roman"/>
          <w:color w:val="131413"/>
          <w:highlight w:val="yellow"/>
        </w:rPr>
        <w:t xml:space="preserve">, OM, </w:t>
      </w:r>
      <w:proofErr w:type="spellStart"/>
      <w:r w:rsidRPr="00A503CF">
        <w:rPr>
          <w:rFonts w:ascii="Times New Roman" w:hAnsi="Times New Roman" w:cs="Times New Roman"/>
          <w:color w:val="131413"/>
          <w:highlight w:val="yellow"/>
        </w:rPr>
        <w:t>Akinboye</w:t>
      </w:r>
      <w:proofErr w:type="spellEnd"/>
      <w:r w:rsidRPr="00A503CF">
        <w:rPr>
          <w:rFonts w:ascii="Times New Roman" w:hAnsi="Times New Roman" w:cs="Times New Roman"/>
          <w:color w:val="131413"/>
          <w:highlight w:val="yellow"/>
        </w:rPr>
        <w:t xml:space="preserve"> DO, </w:t>
      </w:r>
      <w:proofErr w:type="spellStart"/>
      <w:r w:rsidRPr="00A503CF">
        <w:rPr>
          <w:rFonts w:ascii="Times New Roman" w:hAnsi="Times New Roman" w:cs="Times New Roman"/>
          <w:color w:val="131413"/>
          <w:highlight w:val="yellow"/>
        </w:rPr>
        <w:t>Amosu</w:t>
      </w:r>
      <w:proofErr w:type="spellEnd"/>
      <w:r w:rsidRPr="00A503CF">
        <w:rPr>
          <w:rFonts w:ascii="Times New Roman" w:hAnsi="Times New Roman" w:cs="Times New Roman"/>
          <w:color w:val="131413"/>
          <w:highlight w:val="yellow"/>
        </w:rPr>
        <w:t xml:space="preserve">, </w:t>
      </w:r>
      <w:proofErr w:type="gramStart"/>
      <w:r w:rsidRPr="00A503CF">
        <w:rPr>
          <w:rFonts w:ascii="Times New Roman" w:hAnsi="Times New Roman" w:cs="Times New Roman"/>
          <w:color w:val="131413"/>
          <w:highlight w:val="yellow"/>
        </w:rPr>
        <w:t>AM,  Emem</w:t>
      </w:r>
      <w:proofErr w:type="gramEnd"/>
      <w:r w:rsidRPr="00A503CF">
        <w:rPr>
          <w:rFonts w:ascii="Times New Roman" w:hAnsi="Times New Roman" w:cs="Times New Roman"/>
          <w:color w:val="131413"/>
          <w:highlight w:val="yellow"/>
        </w:rPr>
        <w:t xml:space="preserve"> O (2011). Urinary schistosomiasis. Water contact frequency and infertility among secondary school students in Ibadan, Nigeria. </w:t>
      </w:r>
      <w:r w:rsidRPr="00A503CF">
        <w:rPr>
          <w:rFonts w:ascii="Times New Roman" w:hAnsi="Times New Roman" w:cs="Times New Roman"/>
          <w:iCs/>
          <w:color w:val="131413"/>
          <w:highlight w:val="yellow"/>
        </w:rPr>
        <w:t>Nigerian Journal of Parasitology</w:t>
      </w:r>
      <w:r w:rsidRPr="00A503CF">
        <w:rPr>
          <w:rFonts w:ascii="Times New Roman" w:hAnsi="Times New Roman" w:cs="Times New Roman"/>
          <w:color w:val="131413"/>
          <w:highlight w:val="yellow"/>
        </w:rPr>
        <w:t>, 32,129–134.</w:t>
      </w:r>
      <w:commentRangeEnd w:id="20"/>
      <w:r w:rsidR="00EC2870" w:rsidRPr="00A503CF">
        <w:rPr>
          <w:rStyle w:val="CommentReference"/>
          <w:highlight w:val="yellow"/>
        </w:rPr>
        <w:commentReference w:id="20"/>
      </w:r>
    </w:p>
    <w:p w14:paraId="48889328" w14:textId="77777777" w:rsidR="00482171" w:rsidRPr="00A503CF" w:rsidRDefault="00482171" w:rsidP="0089243A">
      <w:pPr>
        <w:autoSpaceDE w:val="0"/>
        <w:autoSpaceDN w:val="0"/>
        <w:adjustRightInd w:val="0"/>
        <w:ind w:left="720" w:hanging="720"/>
        <w:jc w:val="both"/>
        <w:rPr>
          <w:rFonts w:ascii="Times New Roman" w:hAnsi="Times New Roman" w:cs="Times New Roman"/>
          <w:bCs/>
          <w:highlight w:val="yellow"/>
        </w:rPr>
      </w:pPr>
      <w:proofErr w:type="spellStart"/>
      <w:r w:rsidRPr="00A503CF">
        <w:rPr>
          <w:rFonts w:ascii="Times New Roman" w:hAnsi="Times New Roman" w:cs="Times New Roman"/>
          <w:bCs/>
          <w:iCs/>
          <w:highlight w:val="yellow"/>
        </w:rPr>
        <w:t>Akinneye</w:t>
      </w:r>
      <w:proofErr w:type="spellEnd"/>
      <w:r w:rsidRPr="00A503CF">
        <w:rPr>
          <w:rFonts w:ascii="Times New Roman" w:hAnsi="Times New Roman" w:cs="Times New Roman"/>
          <w:bCs/>
          <w:iCs/>
          <w:highlight w:val="yellow"/>
        </w:rPr>
        <w:t xml:space="preserve"> JO, </w:t>
      </w:r>
      <w:proofErr w:type="spellStart"/>
      <w:r w:rsidRPr="00A503CF">
        <w:rPr>
          <w:rFonts w:ascii="Times New Roman" w:hAnsi="Times New Roman" w:cs="Times New Roman"/>
          <w:bCs/>
          <w:iCs/>
          <w:highlight w:val="yellow"/>
        </w:rPr>
        <w:t>Fasidi</w:t>
      </w:r>
      <w:proofErr w:type="spellEnd"/>
      <w:r w:rsidRPr="00A503CF">
        <w:rPr>
          <w:rFonts w:ascii="Times New Roman" w:hAnsi="Times New Roman" w:cs="Times New Roman"/>
          <w:bCs/>
          <w:iCs/>
          <w:highlight w:val="yellow"/>
        </w:rPr>
        <w:t xml:space="preserve"> MM, Afolabi OJ, Adesina FP (2018).  </w:t>
      </w:r>
      <w:r w:rsidRPr="00A503CF">
        <w:rPr>
          <w:rFonts w:ascii="Times New Roman" w:hAnsi="Times New Roman" w:cs="Times New Roman"/>
          <w:bCs/>
          <w:highlight w:val="yellow"/>
        </w:rPr>
        <w:t xml:space="preserve">Prevalence of Urinary Schistosomiasis among Secondary School Students in </w:t>
      </w:r>
      <w:proofErr w:type="spellStart"/>
      <w:r w:rsidRPr="00A503CF">
        <w:rPr>
          <w:rFonts w:ascii="Times New Roman" w:hAnsi="Times New Roman" w:cs="Times New Roman"/>
          <w:bCs/>
          <w:highlight w:val="yellow"/>
        </w:rPr>
        <w:t>Ifedore</w:t>
      </w:r>
      <w:proofErr w:type="spellEnd"/>
      <w:r w:rsidRPr="00A503CF">
        <w:rPr>
          <w:rFonts w:ascii="Times New Roman" w:hAnsi="Times New Roman" w:cs="Times New Roman"/>
          <w:bCs/>
          <w:highlight w:val="yellow"/>
        </w:rPr>
        <w:t xml:space="preserve"> Local Government, Ondo State, Nigeria. </w:t>
      </w:r>
      <w:r w:rsidRPr="00A503CF">
        <w:rPr>
          <w:rFonts w:ascii="Times New Roman" w:hAnsi="Times New Roman" w:cs="Times New Roman"/>
          <w:bCs/>
          <w:iCs/>
          <w:highlight w:val="yellow"/>
        </w:rPr>
        <w:t>International Journal of Tropical Diseases</w:t>
      </w:r>
      <w:r w:rsidRPr="00A503CF">
        <w:rPr>
          <w:rFonts w:ascii="Times New Roman" w:hAnsi="Times New Roman" w:cs="Times New Roman"/>
          <w:bCs/>
          <w:highlight w:val="yellow"/>
        </w:rPr>
        <w:t xml:space="preserve">, </w:t>
      </w:r>
      <w:r w:rsidRPr="00A503CF">
        <w:rPr>
          <w:rFonts w:ascii="Times New Roman" w:hAnsi="Times New Roman" w:cs="Times New Roman"/>
          <w:bCs/>
          <w:i/>
          <w:highlight w:val="yellow"/>
        </w:rPr>
        <w:t>1</w:t>
      </w:r>
      <w:r w:rsidRPr="00A503CF">
        <w:rPr>
          <w:rFonts w:ascii="Times New Roman" w:hAnsi="Times New Roman" w:cs="Times New Roman"/>
          <w:bCs/>
          <w:highlight w:val="yellow"/>
        </w:rPr>
        <w:t>(1):1-6.</w:t>
      </w:r>
    </w:p>
    <w:p w14:paraId="3A8247B0" w14:textId="77777777" w:rsidR="00482171" w:rsidRPr="00A503CF" w:rsidRDefault="00482171" w:rsidP="0089243A">
      <w:pPr>
        <w:autoSpaceDE w:val="0"/>
        <w:autoSpaceDN w:val="0"/>
        <w:adjustRightInd w:val="0"/>
        <w:spacing w:line="240" w:lineRule="auto"/>
        <w:ind w:left="720" w:hanging="720"/>
        <w:jc w:val="both"/>
        <w:rPr>
          <w:rFonts w:ascii="Times New Roman" w:hAnsi="Times New Roman" w:cs="Times New Roman"/>
          <w:bCs/>
          <w:highlight w:val="yellow"/>
        </w:rPr>
      </w:pPr>
      <w:proofErr w:type="spellStart"/>
      <w:r w:rsidRPr="00A503CF">
        <w:rPr>
          <w:rFonts w:ascii="Times New Roman" w:hAnsi="Times New Roman" w:cs="Times New Roman"/>
          <w:color w:val="131413"/>
          <w:highlight w:val="yellow"/>
        </w:rPr>
        <w:t>Badmos</w:t>
      </w:r>
      <w:proofErr w:type="spellEnd"/>
      <w:r w:rsidRPr="00A503CF">
        <w:rPr>
          <w:rFonts w:ascii="Times New Roman" w:hAnsi="Times New Roman" w:cs="Times New Roman"/>
          <w:color w:val="131413"/>
          <w:highlight w:val="yellow"/>
        </w:rPr>
        <w:t xml:space="preserve"> </w:t>
      </w:r>
      <w:proofErr w:type="gramStart"/>
      <w:r w:rsidRPr="00A503CF">
        <w:rPr>
          <w:rFonts w:ascii="Times New Roman" w:hAnsi="Times New Roman" w:cs="Times New Roman"/>
          <w:color w:val="131413"/>
          <w:highlight w:val="yellow"/>
        </w:rPr>
        <w:t>KB,  Komolafe</w:t>
      </w:r>
      <w:proofErr w:type="gramEnd"/>
      <w:r w:rsidRPr="00A503CF">
        <w:rPr>
          <w:rFonts w:ascii="Times New Roman" w:hAnsi="Times New Roman" w:cs="Times New Roman"/>
          <w:color w:val="131413"/>
          <w:highlight w:val="yellow"/>
        </w:rPr>
        <w:t xml:space="preserve"> AO (2007). Schistosomiasis presenting acute appendicitis. </w:t>
      </w:r>
      <w:r w:rsidRPr="00A503CF">
        <w:rPr>
          <w:rFonts w:ascii="Times New Roman" w:hAnsi="Times New Roman" w:cs="Times New Roman"/>
          <w:iCs/>
          <w:color w:val="131413"/>
          <w:highlight w:val="yellow"/>
        </w:rPr>
        <w:t>African Medical Journal</w:t>
      </w:r>
      <w:r w:rsidRPr="00A503CF">
        <w:rPr>
          <w:rFonts w:ascii="Times New Roman" w:hAnsi="Times New Roman" w:cs="Times New Roman"/>
          <w:color w:val="131413"/>
          <w:highlight w:val="yellow"/>
        </w:rPr>
        <w:t>, 83:528–532.</w:t>
      </w:r>
    </w:p>
    <w:p w14:paraId="330502D4" w14:textId="77777777" w:rsidR="00482171" w:rsidRPr="00A503CF" w:rsidRDefault="00482171" w:rsidP="0089243A">
      <w:pPr>
        <w:autoSpaceDE w:val="0"/>
        <w:autoSpaceDN w:val="0"/>
        <w:adjustRightInd w:val="0"/>
        <w:ind w:left="720" w:hanging="720"/>
        <w:jc w:val="both"/>
        <w:rPr>
          <w:rFonts w:ascii="Times New Roman" w:hAnsi="Times New Roman" w:cs="Times New Roman"/>
          <w:iCs/>
          <w:color w:val="000000"/>
          <w:highlight w:val="yellow"/>
        </w:rPr>
      </w:pPr>
      <w:r w:rsidRPr="00A503CF">
        <w:rPr>
          <w:rFonts w:ascii="Times New Roman" w:hAnsi="Times New Roman" w:cs="Times New Roman"/>
          <w:highlight w:val="yellow"/>
        </w:rPr>
        <w:t xml:space="preserve">Bala AY, Ladan </w:t>
      </w:r>
      <w:proofErr w:type="gramStart"/>
      <w:r w:rsidRPr="00A503CF">
        <w:rPr>
          <w:rFonts w:ascii="Times New Roman" w:hAnsi="Times New Roman" w:cs="Times New Roman"/>
          <w:highlight w:val="yellow"/>
        </w:rPr>
        <w:t xml:space="preserve">MU,  </w:t>
      </w:r>
      <w:proofErr w:type="spellStart"/>
      <w:r w:rsidRPr="00A503CF">
        <w:rPr>
          <w:rFonts w:ascii="Times New Roman" w:hAnsi="Times New Roman" w:cs="Times New Roman"/>
          <w:highlight w:val="yellow"/>
        </w:rPr>
        <w:t>Mainasara</w:t>
      </w:r>
      <w:proofErr w:type="spellEnd"/>
      <w:proofErr w:type="gramEnd"/>
      <w:r w:rsidRPr="00A503CF">
        <w:rPr>
          <w:rFonts w:ascii="Times New Roman" w:hAnsi="Times New Roman" w:cs="Times New Roman"/>
          <w:highlight w:val="yellow"/>
        </w:rPr>
        <w:t xml:space="preserve"> M  (</w:t>
      </w:r>
      <w:r w:rsidRPr="00A503CF">
        <w:rPr>
          <w:rFonts w:ascii="Times New Roman" w:hAnsi="Times New Roman" w:cs="Times New Roman"/>
          <w:iCs/>
          <w:color w:val="000000"/>
          <w:highlight w:val="yellow"/>
        </w:rPr>
        <w:t>2012</w:t>
      </w:r>
      <w:r w:rsidRPr="00A503CF">
        <w:rPr>
          <w:rFonts w:ascii="Times New Roman" w:hAnsi="Times New Roman" w:cs="Times New Roman"/>
          <w:highlight w:val="yellow"/>
        </w:rPr>
        <w:t xml:space="preserve">). </w:t>
      </w:r>
      <w:r w:rsidRPr="00A503CF">
        <w:rPr>
          <w:rFonts w:ascii="Times New Roman" w:hAnsi="Times New Roman" w:cs="Times New Roman"/>
          <w:bCs/>
          <w:highlight w:val="yellow"/>
        </w:rPr>
        <w:t xml:space="preserve">Prevalence and intensity of urinary schistosomiasis in </w:t>
      </w:r>
      <w:proofErr w:type="spellStart"/>
      <w:r w:rsidRPr="00A503CF">
        <w:rPr>
          <w:rFonts w:ascii="Times New Roman" w:hAnsi="Times New Roman" w:cs="Times New Roman"/>
          <w:bCs/>
          <w:highlight w:val="yellow"/>
        </w:rPr>
        <w:t>Abarma</w:t>
      </w:r>
      <w:proofErr w:type="spellEnd"/>
      <w:r w:rsidRPr="00A503CF">
        <w:rPr>
          <w:rFonts w:ascii="Times New Roman" w:hAnsi="Times New Roman" w:cs="Times New Roman"/>
          <w:bCs/>
          <w:highlight w:val="yellow"/>
        </w:rPr>
        <w:t xml:space="preserve"> village, Gusau, Nigeria: a preliminary investigation. </w:t>
      </w:r>
      <w:r w:rsidRPr="00A503CF">
        <w:rPr>
          <w:rFonts w:ascii="Times New Roman" w:hAnsi="Times New Roman" w:cs="Times New Roman"/>
          <w:color w:val="000000"/>
          <w:highlight w:val="yellow"/>
        </w:rPr>
        <w:t>Science World Journal,</w:t>
      </w:r>
      <w:r w:rsidRPr="00A503CF">
        <w:rPr>
          <w:rFonts w:ascii="Times New Roman" w:hAnsi="Times New Roman" w:cs="Times New Roman"/>
          <w:i/>
          <w:iCs/>
          <w:color w:val="000000"/>
          <w:highlight w:val="yellow"/>
        </w:rPr>
        <w:t xml:space="preserve"> </w:t>
      </w:r>
      <w:r w:rsidRPr="00A503CF">
        <w:rPr>
          <w:rFonts w:ascii="Times New Roman" w:hAnsi="Times New Roman" w:cs="Times New Roman"/>
          <w:color w:val="000000"/>
          <w:highlight w:val="yellow"/>
        </w:rPr>
        <w:t>7</w:t>
      </w:r>
      <w:r w:rsidRPr="00A503CF">
        <w:rPr>
          <w:rFonts w:ascii="Times New Roman" w:hAnsi="Times New Roman" w:cs="Times New Roman"/>
          <w:iCs/>
          <w:color w:val="000000"/>
          <w:highlight w:val="yellow"/>
        </w:rPr>
        <w:t>(2):1-4.</w:t>
      </w:r>
    </w:p>
    <w:p w14:paraId="624A5B53"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Bello A, Jimoh OA, </w:t>
      </w:r>
      <w:proofErr w:type="spellStart"/>
      <w:r w:rsidRPr="00A503CF">
        <w:rPr>
          <w:rFonts w:ascii="Times New Roman" w:hAnsi="Times New Roman" w:cs="Times New Roman"/>
          <w:color w:val="131413"/>
          <w:highlight w:val="yellow"/>
        </w:rPr>
        <w:t>Shiitu</w:t>
      </w:r>
      <w:proofErr w:type="spellEnd"/>
      <w:r w:rsidRPr="00A503CF">
        <w:rPr>
          <w:rFonts w:ascii="Times New Roman" w:hAnsi="Times New Roman" w:cs="Times New Roman"/>
          <w:color w:val="131413"/>
          <w:highlight w:val="yellow"/>
        </w:rPr>
        <w:t xml:space="preserve"> SB, Hudu SA (2014). Prevalence of urinary schistosomiasis and associated haemato-proteinuria in </w:t>
      </w:r>
      <w:proofErr w:type="spellStart"/>
      <w:r w:rsidRPr="00A503CF">
        <w:rPr>
          <w:rFonts w:ascii="Times New Roman" w:hAnsi="Times New Roman" w:cs="Times New Roman"/>
          <w:color w:val="131413"/>
          <w:highlight w:val="yellow"/>
        </w:rPr>
        <w:t>Wurno</w:t>
      </w:r>
      <w:proofErr w:type="spellEnd"/>
      <w:r w:rsidRPr="00A503CF">
        <w:rPr>
          <w:rFonts w:ascii="Times New Roman" w:hAnsi="Times New Roman" w:cs="Times New Roman"/>
          <w:color w:val="131413"/>
          <w:highlight w:val="yellow"/>
        </w:rPr>
        <w:t xml:space="preserve"> Rural Area of Sokoto State, Nigeria. </w:t>
      </w:r>
      <w:r w:rsidRPr="00A503CF">
        <w:rPr>
          <w:rFonts w:ascii="Times New Roman" w:hAnsi="Times New Roman" w:cs="Times New Roman"/>
          <w:iCs/>
          <w:color w:val="131413"/>
          <w:highlight w:val="yellow"/>
        </w:rPr>
        <w:t>Orient Journal of Medicine</w:t>
      </w:r>
      <w:r w:rsidRPr="00A503CF">
        <w:rPr>
          <w:rFonts w:ascii="Times New Roman" w:hAnsi="Times New Roman" w:cs="Times New Roman"/>
          <w:color w:val="131413"/>
          <w:highlight w:val="yellow"/>
        </w:rPr>
        <w:t>, 26(3–40):114–121.</w:t>
      </w:r>
    </w:p>
    <w:p w14:paraId="599E76F6"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lastRenderedPageBreak/>
        <w:t xml:space="preserve">Carter </w:t>
      </w:r>
      <w:proofErr w:type="spellStart"/>
      <w:r w:rsidRPr="00A503CF">
        <w:rPr>
          <w:rFonts w:ascii="Times New Roman" w:hAnsi="Times New Roman" w:cs="Times New Roman"/>
          <w:color w:val="131413"/>
          <w:highlight w:val="yellow"/>
        </w:rPr>
        <w:t>Center</w:t>
      </w:r>
      <w:proofErr w:type="spellEnd"/>
      <w:r w:rsidRPr="00A503CF">
        <w:rPr>
          <w:rFonts w:ascii="Times New Roman" w:hAnsi="Times New Roman" w:cs="Times New Roman"/>
          <w:color w:val="131413"/>
          <w:highlight w:val="yellow"/>
        </w:rPr>
        <w:t xml:space="preserve"> (2015). Schistosomiasis control program.</w:t>
      </w:r>
    </w:p>
    <w:p w14:paraId="2F46A637" w14:textId="77777777" w:rsidR="00482171" w:rsidRPr="00A503CF" w:rsidRDefault="00482171" w:rsidP="0089243A">
      <w:pPr>
        <w:autoSpaceDE w:val="0"/>
        <w:autoSpaceDN w:val="0"/>
        <w:adjustRightInd w:val="0"/>
        <w:ind w:left="720" w:hanging="720"/>
        <w:jc w:val="both"/>
        <w:rPr>
          <w:rFonts w:ascii="Times New Roman" w:hAnsi="Times New Roman"/>
          <w:highlight w:val="yellow"/>
        </w:rPr>
      </w:pPr>
      <w:r w:rsidRPr="00A503CF">
        <w:rPr>
          <w:rFonts w:ascii="Times New Roman" w:hAnsi="Times New Roman"/>
          <w:highlight w:val="yellow"/>
        </w:rPr>
        <w:t xml:space="preserve">Cheesbrough M. (2006): Medical laboratory manual for tropical countries. </w:t>
      </w:r>
      <w:r w:rsidRPr="00A503CF">
        <w:rPr>
          <w:rFonts w:ascii="Times New Roman" w:hAnsi="Times New Roman"/>
          <w:i/>
          <w:highlight w:val="yellow"/>
        </w:rPr>
        <w:t>Butterworth and Co. Publisher, London, 1,</w:t>
      </w:r>
      <w:r w:rsidRPr="00A503CF">
        <w:rPr>
          <w:rFonts w:ascii="Times New Roman" w:hAnsi="Times New Roman"/>
          <w:highlight w:val="yellow"/>
        </w:rPr>
        <w:t xml:space="preserve"> 208 – 212.</w:t>
      </w:r>
    </w:p>
    <w:p w14:paraId="44636692"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Damen JG, </w:t>
      </w:r>
      <w:proofErr w:type="spellStart"/>
      <w:r w:rsidRPr="00A503CF">
        <w:rPr>
          <w:rFonts w:ascii="Times New Roman" w:hAnsi="Times New Roman" w:cs="Times New Roman"/>
          <w:color w:val="131413"/>
          <w:highlight w:val="yellow"/>
        </w:rPr>
        <w:t>Kopkuk</w:t>
      </w:r>
      <w:proofErr w:type="spellEnd"/>
      <w:r w:rsidRPr="00A503CF">
        <w:rPr>
          <w:rFonts w:ascii="Times New Roman" w:hAnsi="Times New Roman" w:cs="Times New Roman"/>
          <w:color w:val="131413"/>
          <w:highlight w:val="yellow"/>
        </w:rPr>
        <w:t xml:space="preserve"> ED, Lugos MD (2018). Prevalence of urinary schistosomiasis among irrigation farmers in North Central Nigeria. </w:t>
      </w:r>
      <w:r w:rsidRPr="00A503CF">
        <w:rPr>
          <w:rFonts w:ascii="Times New Roman" w:hAnsi="Times New Roman" w:cs="Times New Roman"/>
          <w:iCs/>
          <w:color w:val="131413"/>
          <w:highlight w:val="yellow"/>
        </w:rPr>
        <w:t>Journal of Medical and Health Sciences</w:t>
      </w:r>
      <w:r w:rsidRPr="00A503CF">
        <w:rPr>
          <w:rFonts w:ascii="Times New Roman" w:hAnsi="Times New Roman" w:cs="Times New Roman"/>
          <w:color w:val="131413"/>
          <w:highlight w:val="yellow"/>
        </w:rPr>
        <w:t>, 7(3):1–4.</w:t>
      </w:r>
    </w:p>
    <w:p w14:paraId="3462B9AB" w14:textId="77777777" w:rsidR="00482171" w:rsidRPr="00A503CF" w:rsidRDefault="00482171" w:rsidP="0089243A">
      <w:pPr>
        <w:autoSpaceDE w:val="0"/>
        <w:autoSpaceDN w:val="0"/>
        <w:adjustRightInd w:val="0"/>
        <w:spacing w:after="0" w:line="240" w:lineRule="auto"/>
        <w:ind w:left="720" w:hanging="720"/>
        <w:jc w:val="both"/>
        <w:rPr>
          <w:rFonts w:ascii="Times New Roman" w:hAnsi="Times New Roman" w:cs="Times New Roman"/>
          <w:color w:val="131413"/>
          <w:highlight w:val="yellow"/>
        </w:rPr>
      </w:pPr>
      <w:proofErr w:type="spellStart"/>
      <w:r w:rsidRPr="00A503CF">
        <w:rPr>
          <w:rFonts w:ascii="Times New Roman" w:hAnsi="Times New Roman" w:cs="Times New Roman"/>
          <w:color w:val="131413"/>
          <w:highlight w:val="yellow"/>
        </w:rPr>
        <w:t>Dawaki</w:t>
      </w:r>
      <w:proofErr w:type="spellEnd"/>
      <w:r w:rsidRPr="00A503CF">
        <w:rPr>
          <w:rFonts w:ascii="Times New Roman" w:hAnsi="Times New Roman" w:cs="Times New Roman"/>
          <w:color w:val="131413"/>
          <w:highlight w:val="yellow"/>
        </w:rPr>
        <w:t xml:space="preserve"> S, Al-</w:t>
      </w:r>
      <w:proofErr w:type="spellStart"/>
      <w:r w:rsidRPr="00A503CF">
        <w:rPr>
          <w:rFonts w:ascii="Times New Roman" w:hAnsi="Times New Roman" w:cs="Times New Roman"/>
          <w:color w:val="131413"/>
          <w:highlight w:val="yellow"/>
        </w:rPr>
        <w:t>Mekhlafi</w:t>
      </w:r>
      <w:proofErr w:type="spellEnd"/>
      <w:r w:rsidRPr="00A503CF">
        <w:rPr>
          <w:rFonts w:ascii="Times New Roman" w:hAnsi="Times New Roman" w:cs="Times New Roman"/>
          <w:color w:val="131413"/>
          <w:highlight w:val="yellow"/>
        </w:rPr>
        <w:t xml:space="preserve"> HM, </w:t>
      </w:r>
      <w:proofErr w:type="spellStart"/>
      <w:r w:rsidRPr="00A503CF">
        <w:rPr>
          <w:rFonts w:ascii="Times New Roman" w:hAnsi="Times New Roman" w:cs="Times New Roman"/>
          <w:color w:val="131413"/>
          <w:highlight w:val="yellow"/>
        </w:rPr>
        <w:t>Ithoi</w:t>
      </w:r>
      <w:proofErr w:type="spellEnd"/>
      <w:r w:rsidRPr="00A503CF">
        <w:rPr>
          <w:rFonts w:ascii="Times New Roman" w:hAnsi="Times New Roman" w:cs="Times New Roman"/>
          <w:color w:val="131413"/>
          <w:highlight w:val="yellow"/>
        </w:rPr>
        <w:t xml:space="preserve"> I, Ibrahim J, Abdulsalam AM, Ahmed </w:t>
      </w:r>
      <w:proofErr w:type="gramStart"/>
      <w:r w:rsidRPr="00A503CF">
        <w:rPr>
          <w:rFonts w:ascii="Times New Roman" w:hAnsi="Times New Roman" w:cs="Times New Roman"/>
          <w:color w:val="131413"/>
          <w:highlight w:val="yellow"/>
        </w:rPr>
        <w:t>A,  Surin</w:t>
      </w:r>
      <w:proofErr w:type="gramEnd"/>
      <w:r w:rsidRPr="00A503CF">
        <w:rPr>
          <w:rFonts w:ascii="Times New Roman" w:hAnsi="Times New Roman" w:cs="Times New Roman"/>
          <w:color w:val="131413"/>
          <w:highlight w:val="yellow"/>
        </w:rPr>
        <w:t xml:space="preserve"> J (2016). Prevalence and risk factors of schistosomiasis among Hausa communities in Kano State, Nigeria. </w:t>
      </w:r>
      <w:proofErr w:type="spellStart"/>
      <w:r w:rsidRPr="00A503CF">
        <w:rPr>
          <w:rFonts w:ascii="Times New Roman" w:hAnsi="Times New Roman" w:cs="Times New Roman"/>
          <w:i/>
          <w:color w:val="131413"/>
          <w:highlight w:val="yellow"/>
        </w:rPr>
        <w:t>Revista</w:t>
      </w:r>
      <w:proofErr w:type="spellEnd"/>
      <w:r w:rsidRPr="00A503CF">
        <w:rPr>
          <w:rFonts w:ascii="Times New Roman" w:hAnsi="Times New Roman" w:cs="Times New Roman"/>
          <w:i/>
          <w:color w:val="131413"/>
          <w:highlight w:val="yellow"/>
        </w:rPr>
        <w:t xml:space="preserve"> do Instituto de </w:t>
      </w:r>
      <w:proofErr w:type="spellStart"/>
      <w:r w:rsidRPr="00A503CF">
        <w:rPr>
          <w:rFonts w:ascii="Times New Roman" w:hAnsi="Times New Roman" w:cs="Times New Roman"/>
          <w:i/>
          <w:color w:val="131413"/>
          <w:highlight w:val="yellow"/>
        </w:rPr>
        <w:t>Medicina</w:t>
      </w:r>
      <w:proofErr w:type="spellEnd"/>
      <w:r w:rsidRPr="00A503CF">
        <w:rPr>
          <w:rFonts w:ascii="Times New Roman" w:hAnsi="Times New Roman" w:cs="Times New Roman"/>
          <w:i/>
          <w:color w:val="131413"/>
          <w:highlight w:val="yellow"/>
        </w:rPr>
        <w:t xml:space="preserve"> Tropical de São Paulo</w:t>
      </w:r>
      <w:r w:rsidRPr="00A503CF">
        <w:rPr>
          <w:rFonts w:ascii="Times New Roman" w:hAnsi="Times New Roman" w:cs="Times New Roman"/>
          <w:color w:val="131413"/>
          <w:highlight w:val="yellow"/>
        </w:rPr>
        <w:t>, 58, 54.</w:t>
      </w:r>
    </w:p>
    <w:p w14:paraId="4A79ABAA" w14:textId="77777777" w:rsidR="00482171" w:rsidRPr="00A503CF" w:rsidRDefault="00482171" w:rsidP="00145CE8">
      <w:pPr>
        <w:autoSpaceDE w:val="0"/>
        <w:autoSpaceDN w:val="0"/>
        <w:adjustRightInd w:val="0"/>
        <w:spacing w:before="240"/>
        <w:ind w:left="720" w:hanging="720"/>
        <w:jc w:val="both"/>
        <w:rPr>
          <w:rFonts w:ascii="Times New Roman" w:hAnsi="Times New Roman" w:cs="Times New Roman"/>
          <w:color w:val="131413"/>
          <w:highlight w:val="yellow"/>
        </w:rPr>
      </w:pPr>
      <w:proofErr w:type="spellStart"/>
      <w:r w:rsidRPr="00A503CF">
        <w:rPr>
          <w:rFonts w:ascii="Times New Roman" w:hAnsi="Times New Roman" w:cs="Times New Roman"/>
          <w:color w:val="131413"/>
          <w:highlight w:val="yellow"/>
        </w:rPr>
        <w:t>Dawet</w:t>
      </w:r>
      <w:proofErr w:type="spellEnd"/>
      <w:r w:rsidRPr="00A503CF">
        <w:rPr>
          <w:rFonts w:ascii="Times New Roman" w:hAnsi="Times New Roman" w:cs="Times New Roman"/>
          <w:color w:val="131413"/>
          <w:highlight w:val="yellow"/>
        </w:rPr>
        <w:t xml:space="preserve"> A, Benjamin CB, Yakubu DP (2012). Prevalence and intensity of </w:t>
      </w:r>
      <w:r w:rsidRPr="00A503CF">
        <w:rPr>
          <w:rFonts w:ascii="Times New Roman" w:hAnsi="Times New Roman" w:cs="Times New Roman"/>
          <w:i/>
          <w:color w:val="131413"/>
          <w:highlight w:val="yellow"/>
        </w:rPr>
        <w:t>Schistosoma haematobium</w:t>
      </w:r>
      <w:r w:rsidRPr="00A503CF">
        <w:rPr>
          <w:rFonts w:ascii="Times New Roman" w:hAnsi="Times New Roman" w:cs="Times New Roman"/>
          <w:color w:val="131413"/>
          <w:highlight w:val="yellow"/>
        </w:rPr>
        <w:t xml:space="preserve"> among residents of </w:t>
      </w:r>
      <w:proofErr w:type="spellStart"/>
      <w:r w:rsidRPr="00A503CF">
        <w:rPr>
          <w:rFonts w:ascii="Times New Roman" w:hAnsi="Times New Roman" w:cs="Times New Roman"/>
          <w:color w:val="131413"/>
          <w:highlight w:val="yellow"/>
        </w:rPr>
        <w:t>Gwong</w:t>
      </w:r>
      <w:proofErr w:type="spellEnd"/>
      <w:r w:rsidRPr="00A503CF">
        <w:rPr>
          <w:rFonts w:ascii="Times New Roman" w:hAnsi="Times New Roman" w:cs="Times New Roman"/>
          <w:color w:val="131413"/>
          <w:highlight w:val="yellow"/>
        </w:rPr>
        <w:t xml:space="preserve"> and </w:t>
      </w:r>
      <w:proofErr w:type="spellStart"/>
      <w:r w:rsidRPr="00A503CF">
        <w:rPr>
          <w:rFonts w:ascii="Times New Roman" w:hAnsi="Times New Roman" w:cs="Times New Roman"/>
          <w:color w:val="131413"/>
          <w:highlight w:val="yellow"/>
        </w:rPr>
        <w:t>Kabong</w:t>
      </w:r>
      <w:proofErr w:type="spellEnd"/>
      <w:r w:rsidRPr="00A503CF">
        <w:rPr>
          <w:rFonts w:ascii="Times New Roman" w:hAnsi="Times New Roman" w:cs="Times New Roman"/>
          <w:color w:val="131413"/>
          <w:highlight w:val="yellow"/>
        </w:rPr>
        <w:t xml:space="preserve"> in Jos North local government area, Plateau State, Nigeria. </w:t>
      </w:r>
      <w:r w:rsidRPr="00A503CF">
        <w:rPr>
          <w:rFonts w:ascii="Times New Roman" w:hAnsi="Times New Roman" w:cs="Times New Roman"/>
          <w:iCs/>
          <w:color w:val="131413"/>
          <w:highlight w:val="yellow"/>
        </w:rPr>
        <w:t>International Journal of Tropical Medicine</w:t>
      </w:r>
      <w:r w:rsidRPr="00A503CF">
        <w:rPr>
          <w:rFonts w:ascii="Times New Roman" w:hAnsi="Times New Roman" w:cs="Times New Roman"/>
          <w:i/>
          <w:color w:val="131413"/>
          <w:highlight w:val="yellow"/>
        </w:rPr>
        <w:t>, 7</w:t>
      </w:r>
      <w:r w:rsidRPr="00A503CF">
        <w:rPr>
          <w:rFonts w:ascii="Times New Roman" w:hAnsi="Times New Roman" w:cs="Times New Roman"/>
          <w:color w:val="131413"/>
          <w:highlight w:val="yellow"/>
        </w:rPr>
        <w:t>(2): 69–73.</w:t>
      </w:r>
    </w:p>
    <w:p w14:paraId="38BB6ABB" w14:textId="77777777" w:rsidR="00482171" w:rsidRPr="00A503CF" w:rsidRDefault="00482171" w:rsidP="0089243A">
      <w:pPr>
        <w:autoSpaceDE w:val="0"/>
        <w:autoSpaceDN w:val="0"/>
        <w:adjustRightInd w:val="0"/>
        <w:ind w:left="720" w:hanging="720"/>
        <w:jc w:val="both"/>
        <w:rPr>
          <w:rFonts w:ascii="Times New Roman" w:hAnsi="Times New Roman" w:cs="Times New Roman"/>
          <w:color w:val="000000"/>
          <w:highlight w:val="yellow"/>
        </w:rPr>
      </w:pPr>
      <w:r w:rsidRPr="00A503CF">
        <w:rPr>
          <w:rFonts w:ascii="Times New Roman" w:hAnsi="Times New Roman" w:cs="Times New Roman"/>
          <w:color w:val="000000"/>
          <w:highlight w:val="yellow"/>
        </w:rPr>
        <w:t xml:space="preserve">Ekpo UF, Laja-Deile A, Oluwole AS, Sam-Wobo SO, </w:t>
      </w:r>
      <w:proofErr w:type="spellStart"/>
      <w:r w:rsidRPr="00A503CF">
        <w:rPr>
          <w:rFonts w:ascii="Times New Roman" w:hAnsi="Times New Roman" w:cs="Times New Roman"/>
          <w:color w:val="000000"/>
          <w:highlight w:val="yellow"/>
        </w:rPr>
        <w:t>Mafiana</w:t>
      </w:r>
      <w:proofErr w:type="spellEnd"/>
      <w:r w:rsidRPr="00A503CF">
        <w:rPr>
          <w:rFonts w:ascii="Times New Roman" w:hAnsi="Times New Roman" w:cs="Times New Roman"/>
          <w:color w:val="000000"/>
          <w:highlight w:val="yellow"/>
        </w:rPr>
        <w:t xml:space="preserve"> CF (</w:t>
      </w:r>
      <w:r w:rsidRPr="00A503CF">
        <w:rPr>
          <w:rFonts w:ascii="Times New Roman" w:hAnsi="Times New Roman" w:cs="Times New Roman"/>
          <w:highlight w:val="yellow"/>
        </w:rPr>
        <w:t>2010</w:t>
      </w:r>
      <w:r w:rsidRPr="00A503CF">
        <w:rPr>
          <w:rFonts w:ascii="Times New Roman" w:hAnsi="Times New Roman" w:cs="Times New Roman"/>
          <w:color w:val="000000"/>
          <w:highlight w:val="yellow"/>
        </w:rPr>
        <w:t>).</w:t>
      </w:r>
      <w:r w:rsidRPr="00A503CF">
        <w:rPr>
          <w:rFonts w:ascii="Times New Roman" w:hAnsi="Times New Roman" w:cs="Times New Roman"/>
          <w:highlight w:val="yellow"/>
        </w:rPr>
        <w:t xml:space="preserve"> </w:t>
      </w:r>
      <w:r w:rsidRPr="00A503CF">
        <w:rPr>
          <w:rFonts w:ascii="Times New Roman" w:hAnsi="Times New Roman" w:cs="Times New Roman"/>
          <w:color w:val="000000"/>
          <w:highlight w:val="yellow"/>
        </w:rPr>
        <w:t xml:space="preserve">Urinary schistosomiasis among preschool children in a rural community near Abeokuta, Nigeria. </w:t>
      </w:r>
      <w:r w:rsidRPr="00A503CF">
        <w:rPr>
          <w:rFonts w:ascii="Times New Roman" w:hAnsi="Times New Roman" w:cs="Times New Roman"/>
          <w:highlight w:val="yellow"/>
        </w:rPr>
        <w:t xml:space="preserve">Parasites &amp; Vectors, </w:t>
      </w:r>
      <w:r w:rsidRPr="00A503CF">
        <w:rPr>
          <w:rFonts w:ascii="Times New Roman" w:hAnsi="Times New Roman" w:cs="Times New Roman"/>
          <w:b/>
          <w:bCs/>
          <w:iCs/>
          <w:highlight w:val="yellow"/>
        </w:rPr>
        <w:t>3</w:t>
      </w:r>
      <w:r w:rsidRPr="00A503CF">
        <w:rPr>
          <w:rFonts w:ascii="Times New Roman" w:hAnsi="Times New Roman" w:cs="Times New Roman"/>
          <w:highlight w:val="yellow"/>
        </w:rPr>
        <w:t>(58):1-5.</w:t>
      </w:r>
    </w:p>
    <w:p w14:paraId="08FA56D6"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Fana S.A, </w:t>
      </w:r>
      <w:proofErr w:type="spellStart"/>
      <w:r w:rsidRPr="00A503CF">
        <w:rPr>
          <w:rFonts w:ascii="Times New Roman" w:hAnsi="Times New Roman" w:cs="Times New Roman"/>
          <w:highlight w:val="yellow"/>
        </w:rPr>
        <w:t>Ekejindu</w:t>
      </w:r>
      <w:proofErr w:type="spellEnd"/>
      <w:r w:rsidRPr="00A503CF">
        <w:rPr>
          <w:rFonts w:ascii="Times New Roman" w:hAnsi="Times New Roman" w:cs="Times New Roman"/>
          <w:highlight w:val="yellow"/>
        </w:rPr>
        <w:t xml:space="preserve"> IM. </w:t>
      </w:r>
      <w:proofErr w:type="spellStart"/>
      <w:r w:rsidRPr="00A503CF">
        <w:rPr>
          <w:rFonts w:ascii="Times New Roman" w:hAnsi="Times New Roman" w:cs="Times New Roman"/>
          <w:highlight w:val="yellow"/>
        </w:rPr>
        <w:t>Nnamah</w:t>
      </w:r>
      <w:proofErr w:type="spellEnd"/>
      <w:r w:rsidRPr="00A503CF">
        <w:rPr>
          <w:rFonts w:ascii="Times New Roman" w:hAnsi="Times New Roman" w:cs="Times New Roman"/>
          <w:highlight w:val="yellow"/>
        </w:rPr>
        <w:t xml:space="preserve"> AK (2009). Urinary schistosomiasis among school children in </w:t>
      </w:r>
      <w:proofErr w:type="spellStart"/>
      <w:r w:rsidRPr="00A503CF">
        <w:rPr>
          <w:rFonts w:ascii="Times New Roman" w:hAnsi="Times New Roman" w:cs="Times New Roman"/>
          <w:highlight w:val="yellow"/>
        </w:rPr>
        <w:t>Argungu</w:t>
      </w:r>
      <w:proofErr w:type="spellEnd"/>
      <w:r w:rsidRPr="00A503CF">
        <w:rPr>
          <w:rFonts w:ascii="Times New Roman" w:hAnsi="Times New Roman" w:cs="Times New Roman"/>
          <w:highlight w:val="yellow"/>
        </w:rPr>
        <w:t>, Kebbi State. Nigerian Journal of Parasitology, 30</w:t>
      </w:r>
      <w:r w:rsidRPr="00A503CF">
        <w:rPr>
          <w:rFonts w:ascii="Times New Roman" w:hAnsi="Times New Roman" w:cs="Times New Roman"/>
          <w:iCs/>
          <w:highlight w:val="yellow"/>
        </w:rPr>
        <w:t>(2)</w:t>
      </w:r>
      <w:r w:rsidRPr="00A503CF">
        <w:rPr>
          <w:rFonts w:ascii="Times New Roman" w:hAnsi="Times New Roman" w:cs="Times New Roman"/>
          <w:highlight w:val="yellow"/>
        </w:rPr>
        <w:t>: 152-155.</w:t>
      </w:r>
    </w:p>
    <w:p w14:paraId="06E20D7D" w14:textId="77777777" w:rsidR="00482171" w:rsidRPr="00A503CF" w:rsidRDefault="00482171" w:rsidP="0089243A">
      <w:pPr>
        <w:autoSpaceDE w:val="0"/>
        <w:autoSpaceDN w:val="0"/>
        <w:adjustRightInd w:val="0"/>
        <w:spacing w:before="240" w:after="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Hassan J, Mohammed K, </w:t>
      </w:r>
      <w:proofErr w:type="spellStart"/>
      <w:r w:rsidRPr="00A503CF">
        <w:rPr>
          <w:rFonts w:ascii="Times New Roman" w:hAnsi="Times New Roman" w:cs="Times New Roman"/>
          <w:color w:val="131413"/>
          <w:highlight w:val="yellow"/>
        </w:rPr>
        <w:t>Opaluwa</w:t>
      </w:r>
      <w:proofErr w:type="spellEnd"/>
      <w:r w:rsidRPr="00A503CF">
        <w:rPr>
          <w:rFonts w:ascii="Times New Roman" w:hAnsi="Times New Roman" w:cs="Times New Roman"/>
          <w:color w:val="131413"/>
          <w:highlight w:val="yellow"/>
        </w:rPr>
        <w:t xml:space="preserve"> SA, Adamu T, </w:t>
      </w:r>
      <w:proofErr w:type="spellStart"/>
      <w:r w:rsidRPr="00A503CF">
        <w:rPr>
          <w:rFonts w:ascii="Times New Roman" w:hAnsi="Times New Roman" w:cs="Times New Roman"/>
          <w:color w:val="131413"/>
          <w:highlight w:val="yellow"/>
        </w:rPr>
        <w:t>Nataala</w:t>
      </w:r>
      <w:proofErr w:type="spellEnd"/>
      <w:r w:rsidRPr="00A503CF">
        <w:rPr>
          <w:rFonts w:ascii="Times New Roman" w:hAnsi="Times New Roman" w:cs="Times New Roman"/>
          <w:color w:val="131413"/>
          <w:highlight w:val="yellow"/>
        </w:rPr>
        <w:t xml:space="preserve"> SU, Garba MK, </w:t>
      </w:r>
      <w:proofErr w:type="spellStart"/>
      <w:r w:rsidRPr="00A503CF">
        <w:rPr>
          <w:rFonts w:ascii="Times New Roman" w:hAnsi="Times New Roman" w:cs="Times New Roman"/>
          <w:color w:val="131413"/>
          <w:highlight w:val="yellow"/>
        </w:rPr>
        <w:t>Bunza</w:t>
      </w:r>
      <w:proofErr w:type="spellEnd"/>
      <w:r w:rsidRPr="00A503CF">
        <w:rPr>
          <w:rFonts w:ascii="Times New Roman" w:hAnsi="Times New Roman" w:cs="Times New Roman"/>
          <w:color w:val="131413"/>
          <w:highlight w:val="yellow"/>
        </w:rPr>
        <w:t xml:space="preserve"> NM (2017). Diagnostic potentials of haematuria and proteinuria in urinary Schistosomiasis among school-age children in </w:t>
      </w:r>
      <w:proofErr w:type="spellStart"/>
      <w:r w:rsidRPr="00A503CF">
        <w:rPr>
          <w:rFonts w:ascii="Times New Roman" w:hAnsi="Times New Roman" w:cs="Times New Roman"/>
          <w:color w:val="131413"/>
          <w:highlight w:val="yellow"/>
        </w:rPr>
        <w:t>Aliero</w:t>
      </w:r>
      <w:proofErr w:type="spellEnd"/>
      <w:r w:rsidRPr="00A503CF">
        <w:rPr>
          <w:rFonts w:ascii="Times New Roman" w:hAnsi="Times New Roman" w:cs="Times New Roman"/>
          <w:color w:val="131413"/>
          <w:highlight w:val="yellow"/>
        </w:rPr>
        <w:t xml:space="preserve"> Local Government Area, Kebbi State, North-Western Nigeria. </w:t>
      </w:r>
      <w:r w:rsidRPr="00A503CF">
        <w:rPr>
          <w:rFonts w:ascii="Times New Roman" w:hAnsi="Times New Roman" w:cs="Times New Roman"/>
          <w:iCs/>
          <w:color w:val="131413"/>
          <w:highlight w:val="yellow"/>
        </w:rPr>
        <w:t>Asian Journal of Research in Medical and Pharmaceutical Sciences</w:t>
      </w:r>
      <w:r w:rsidRPr="00A503CF">
        <w:rPr>
          <w:rFonts w:ascii="Times New Roman" w:hAnsi="Times New Roman" w:cs="Times New Roman"/>
          <w:color w:val="131413"/>
          <w:highlight w:val="yellow"/>
        </w:rPr>
        <w:t>, 2(4):1–9.</w:t>
      </w:r>
    </w:p>
    <w:p w14:paraId="292C1B4D"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Hotez </w:t>
      </w:r>
      <w:proofErr w:type="gramStart"/>
      <w:r w:rsidRPr="00A503CF">
        <w:rPr>
          <w:rFonts w:ascii="Times New Roman" w:hAnsi="Times New Roman" w:cs="Times New Roman"/>
          <w:highlight w:val="yellow"/>
        </w:rPr>
        <w:t xml:space="preserve">PJ,  </w:t>
      </w:r>
      <w:proofErr w:type="spellStart"/>
      <w:r w:rsidRPr="00A503CF">
        <w:rPr>
          <w:rFonts w:ascii="Times New Roman" w:hAnsi="Times New Roman" w:cs="Times New Roman"/>
          <w:highlight w:val="yellow"/>
        </w:rPr>
        <w:t>Alvado</w:t>
      </w:r>
      <w:proofErr w:type="spellEnd"/>
      <w:proofErr w:type="gramEnd"/>
      <w:r w:rsidRPr="00A503CF">
        <w:rPr>
          <w:rFonts w:ascii="Times New Roman" w:hAnsi="Times New Roman" w:cs="Times New Roman"/>
          <w:highlight w:val="yellow"/>
        </w:rPr>
        <w:t xml:space="preserve"> M,  </w:t>
      </w:r>
      <w:proofErr w:type="spellStart"/>
      <w:r w:rsidRPr="00A503CF">
        <w:rPr>
          <w:rFonts w:ascii="Times New Roman" w:hAnsi="Times New Roman" w:cs="Times New Roman"/>
          <w:highlight w:val="yellow"/>
        </w:rPr>
        <w:t>Bas´a˜nez</w:t>
      </w:r>
      <w:proofErr w:type="spellEnd"/>
      <w:r w:rsidRPr="00A503CF">
        <w:rPr>
          <w:rFonts w:ascii="Times New Roman" w:hAnsi="Times New Roman" w:cs="Times New Roman"/>
          <w:highlight w:val="yellow"/>
        </w:rPr>
        <w:t xml:space="preserve"> MG (2014). “The global burden of disease study 2010: interpretation and implications for the neglected tropical diseases,” </w:t>
      </w:r>
      <w:r w:rsidRPr="00A503CF">
        <w:rPr>
          <w:rFonts w:ascii="Times New Roman" w:hAnsi="Times New Roman" w:cs="Times New Roman"/>
          <w:i/>
          <w:iCs/>
          <w:highlight w:val="yellow"/>
        </w:rPr>
        <w:t xml:space="preserve">PLOS </w:t>
      </w:r>
      <w:r w:rsidRPr="00A503CF">
        <w:rPr>
          <w:rFonts w:ascii="Times New Roman" w:hAnsi="Times New Roman" w:cs="Times New Roman"/>
          <w:highlight w:val="yellow"/>
        </w:rPr>
        <w:t>Neglected Tropical Diseases, 8(7):65 – 76.</w:t>
      </w:r>
    </w:p>
    <w:p w14:paraId="1C2016DE" w14:textId="77777777" w:rsidR="00482171" w:rsidRPr="00A503CF" w:rsidRDefault="00482171" w:rsidP="00806013">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Hotez PJ, </w:t>
      </w:r>
      <w:proofErr w:type="spellStart"/>
      <w:r w:rsidRPr="00A503CF">
        <w:rPr>
          <w:rFonts w:ascii="Times New Roman" w:hAnsi="Times New Roman" w:cs="Times New Roman"/>
          <w:highlight w:val="yellow"/>
        </w:rPr>
        <w:t>Savioli</w:t>
      </w:r>
      <w:proofErr w:type="spellEnd"/>
      <w:r w:rsidRPr="00A503CF">
        <w:rPr>
          <w:rFonts w:ascii="Times New Roman" w:hAnsi="Times New Roman" w:cs="Times New Roman"/>
          <w:highlight w:val="yellow"/>
        </w:rPr>
        <w:t xml:space="preserve"> </w:t>
      </w:r>
      <w:proofErr w:type="gramStart"/>
      <w:r w:rsidRPr="00A503CF">
        <w:rPr>
          <w:rFonts w:ascii="Times New Roman" w:hAnsi="Times New Roman" w:cs="Times New Roman"/>
          <w:highlight w:val="yellow"/>
        </w:rPr>
        <w:t>L,  Fenwick</w:t>
      </w:r>
      <w:proofErr w:type="gramEnd"/>
      <w:r w:rsidRPr="00A503CF">
        <w:rPr>
          <w:rFonts w:ascii="Times New Roman" w:hAnsi="Times New Roman" w:cs="Times New Roman"/>
          <w:highlight w:val="yellow"/>
        </w:rPr>
        <w:t xml:space="preserve"> A (2012). “Neglected tropical diseases of the middle east and north </w:t>
      </w:r>
      <w:proofErr w:type="spellStart"/>
      <w:r w:rsidRPr="00A503CF">
        <w:rPr>
          <w:rFonts w:ascii="Times New Roman" w:hAnsi="Times New Roman" w:cs="Times New Roman"/>
          <w:highlight w:val="yellow"/>
        </w:rPr>
        <w:t>africa</w:t>
      </w:r>
      <w:proofErr w:type="spellEnd"/>
      <w:r w:rsidRPr="00A503CF">
        <w:rPr>
          <w:rFonts w:ascii="Times New Roman" w:hAnsi="Times New Roman" w:cs="Times New Roman"/>
          <w:highlight w:val="yellow"/>
        </w:rPr>
        <w:t xml:space="preserve">: review of their prevalence, distribution, and opportunities for control,” </w:t>
      </w:r>
      <w:r w:rsidRPr="00A503CF">
        <w:rPr>
          <w:rFonts w:ascii="Times New Roman" w:hAnsi="Times New Roman" w:cs="Times New Roman"/>
          <w:i/>
          <w:iCs/>
          <w:highlight w:val="yellow"/>
        </w:rPr>
        <w:t xml:space="preserve">PLOS </w:t>
      </w:r>
      <w:r w:rsidRPr="00A503CF">
        <w:rPr>
          <w:rFonts w:ascii="Times New Roman" w:hAnsi="Times New Roman" w:cs="Times New Roman"/>
          <w:highlight w:val="yellow"/>
        </w:rPr>
        <w:t xml:space="preserve">Neglected Tropical Diseases, </w:t>
      </w:r>
      <w:r w:rsidRPr="00A503CF">
        <w:rPr>
          <w:rFonts w:ascii="Times New Roman" w:hAnsi="Times New Roman" w:cs="Times New Roman"/>
          <w:i/>
          <w:highlight w:val="yellow"/>
        </w:rPr>
        <w:t>6</w:t>
      </w:r>
      <w:r w:rsidRPr="00A503CF">
        <w:rPr>
          <w:rFonts w:ascii="Times New Roman" w:hAnsi="Times New Roman" w:cs="Times New Roman"/>
          <w:highlight w:val="yellow"/>
        </w:rPr>
        <w:t>(2): 103 – 111.</w:t>
      </w:r>
    </w:p>
    <w:p w14:paraId="1619F77A"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Joseph MB, </w:t>
      </w:r>
      <w:proofErr w:type="spellStart"/>
      <w:r w:rsidRPr="00A503CF">
        <w:rPr>
          <w:rFonts w:ascii="Times New Roman" w:hAnsi="Times New Roman" w:cs="Times New Roman"/>
          <w:color w:val="131413"/>
          <w:highlight w:val="yellow"/>
        </w:rPr>
        <w:t>Gaji</w:t>
      </w:r>
      <w:proofErr w:type="spellEnd"/>
      <w:r w:rsidRPr="00A503CF">
        <w:rPr>
          <w:rFonts w:ascii="Times New Roman" w:hAnsi="Times New Roman" w:cs="Times New Roman"/>
          <w:color w:val="131413"/>
          <w:highlight w:val="yellow"/>
        </w:rPr>
        <w:t xml:space="preserve"> B, Muhammad I, Baba MM, </w:t>
      </w:r>
      <w:proofErr w:type="spellStart"/>
      <w:r w:rsidRPr="00A503CF">
        <w:rPr>
          <w:rFonts w:ascii="Times New Roman" w:hAnsi="Times New Roman" w:cs="Times New Roman"/>
          <w:color w:val="131413"/>
          <w:highlight w:val="yellow"/>
        </w:rPr>
        <w:t>Thilza</w:t>
      </w:r>
      <w:proofErr w:type="spellEnd"/>
      <w:r w:rsidRPr="00A503CF">
        <w:rPr>
          <w:rFonts w:ascii="Times New Roman" w:hAnsi="Times New Roman" w:cs="Times New Roman"/>
          <w:color w:val="131413"/>
          <w:highlight w:val="yellow"/>
        </w:rPr>
        <w:t xml:space="preserve"> IB (2010). The incidence of schistosomiasis in primary school pupils with particular preference to </w:t>
      </w:r>
      <w:r w:rsidRPr="00A503CF">
        <w:rPr>
          <w:rFonts w:ascii="Times New Roman" w:hAnsi="Times New Roman" w:cs="Times New Roman"/>
          <w:i/>
          <w:color w:val="131413"/>
          <w:highlight w:val="yellow"/>
        </w:rPr>
        <w:t>S. haematobium</w:t>
      </w:r>
      <w:r w:rsidRPr="00A503CF">
        <w:rPr>
          <w:rFonts w:ascii="Times New Roman" w:hAnsi="Times New Roman" w:cs="Times New Roman"/>
          <w:color w:val="131413"/>
          <w:highlight w:val="yellow"/>
        </w:rPr>
        <w:t xml:space="preserve"> in Maiduguri. </w:t>
      </w:r>
      <w:r w:rsidRPr="00A503CF">
        <w:rPr>
          <w:rFonts w:ascii="Times New Roman" w:hAnsi="Times New Roman" w:cs="Times New Roman"/>
          <w:iCs/>
          <w:color w:val="131413"/>
          <w:highlight w:val="yellow"/>
        </w:rPr>
        <w:t>Researcher</w:t>
      </w:r>
      <w:r w:rsidRPr="00A503CF">
        <w:rPr>
          <w:rFonts w:ascii="Times New Roman" w:hAnsi="Times New Roman" w:cs="Times New Roman"/>
          <w:color w:val="131413"/>
          <w:highlight w:val="yellow"/>
        </w:rPr>
        <w:t>, 2(3):31–36.</w:t>
      </w:r>
    </w:p>
    <w:p w14:paraId="7D37B8F7"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Kabiru M, </w:t>
      </w:r>
      <w:proofErr w:type="spellStart"/>
      <w:r w:rsidRPr="00A503CF">
        <w:rPr>
          <w:rFonts w:ascii="Times New Roman" w:hAnsi="Times New Roman" w:cs="Times New Roman"/>
          <w:color w:val="131413"/>
          <w:highlight w:val="yellow"/>
        </w:rPr>
        <w:t>Ikeh</w:t>
      </w:r>
      <w:proofErr w:type="spellEnd"/>
      <w:r w:rsidRPr="00A503CF">
        <w:rPr>
          <w:rFonts w:ascii="Times New Roman" w:hAnsi="Times New Roman" w:cs="Times New Roman"/>
          <w:color w:val="131413"/>
          <w:highlight w:val="yellow"/>
        </w:rPr>
        <w:t xml:space="preserve"> EI, Aziah I, Julia O, </w:t>
      </w:r>
      <w:proofErr w:type="spellStart"/>
      <w:r w:rsidRPr="00A503CF">
        <w:rPr>
          <w:rFonts w:ascii="Times New Roman" w:hAnsi="Times New Roman" w:cs="Times New Roman"/>
          <w:color w:val="131413"/>
          <w:highlight w:val="yellow"/>
        </w:rPr>
        <w:t>Fabiyi</w:t>
      </w:r>
      <w:proofErr w:type="spellEnd"/>
      <w:r w:rsidRPr="00A503CF">
        <w:rPr>
          <w:rFonts w:ascii="Times New Roman" w:hAnsi="Times New Roman" w:cs="Times New Roman"/>
          <w:color w:val="131413"/>
          <w:highlight w:val="yellow"/>
        </w:rPr>
        <w:t xml:space="preserve"> </w:t>
      </w:r>
      <w:proofErr w:type="gramStart"/>
      <w:r w:rsidRPr="00A503CF">
        <w:rPr>
          <w:rFonts w:ascii="Times New Roman" w:hAnsi="Times New Roman" w:cs="Times New Roman"/>
          <w:color w:val="131413"/>
          <w:highlight w:val="yellow"/>
        </w:rPr>
        <w:t>JP,  Mohammed</w:t>
      </w:r>
      <w:proofErr w:type="gramEnd"/>
      <w:r w:rsidRPr="00A503CF">
        <w:rPr>
          <w:rFonts w:ascii="Times New Roman" w:hAnsi="Times New Roman" w:cs="Times New Roman"/>
          <w:color w:val="131413"/>
          <w:highlight w:val="yellow"/>
        </w:rPr>
        <w:t xml:space="preserve"> RA (2013). Prevalence and intensity of </w:t>
      </w:r>
      <w:r w:rsidRPr="00A503CF">
        <w:rPr>
          <w:rFonts w:ascii="Times New Roman" w:hAnsi="Times New Roman" w:cs="Times New Roman"/>
          <w:i/>
          <w:color w:val="131413"/>
          <w:highlight w:val="yellow"/>
        </w:rPr>
        <w:t>Schistosoma haematobium</w:t>
      </w:r>
      <w:r w:rsidRPr="00A503CF">
        <w:rPr>
          <w:rFonts w:ascii="Times New Roman" w:hAnsi="Times New Roman" w:cs="Times New Roman"/>
          <w:color w:val="131413"/>
          <w:highlight w:val="yellow"/>
        </w:rPr>
        <w:t xml:space="preserve"> infection. A </w:t>
      </w:r>
      <w:proofErr w:type="gramStart"/>
      <w:r w:rsidRPr="00A503CF">
        <w:rPr>
          <w:rFonts w:ascii="Times New Roman" w:hAnsi="Times New Roman" w:cs="Times New Roman"/>
          <w:color w:val="131413"/>
          <w:highlight w:val="yellow"/>
        </w:rPr>
        <w:t>community based</w:t>
      </w:r>
      <w:proofErr w:type="gramEnd"/>
      <w:r w:rsidRPr="00A503CF">
        <w:rPr>
          <w:rFonts w:ascii="Times New Roman" w:hAnsi="Times New Roman" w:cs="Times New Roman"/>
          <w:color w:val="131413"/>
          <w:highlight w:val="yellow"/>
        </w:rPr>
        <w:t xml:space="preserve"> survey among school children and adult in </w:t>
      </w:r>
      <w:proofErr w:type="spellStart"/>
      <w:r w:rsidRPr="00A503CF">
        <w:rPr>
          <w:rFonts w:ascii="Times New Roman" w:hAnsi="Times New Roman" w:cs="Times New Roman"/>
          <w:color w:val="131413"/>
          <w:highlight w:val="yellow"/>
        </w:rPr>
        <w:t>Wamakko</w:t>
      </w:r>
      <w:proofErr w:type="spellEnd"/>
      <w:r w:rsidRPr="00A503CF">
        <w:rPr>
          <w:rFonts w:ascii="Times New Roman" w:hAnsi="Times New Roman" w:cs="Times New Roman"/>
          <w:color w:val="131413"/>
          <w:highlight w:val="yellow"/>
        </w:rPr>
        <w:t xml:space="preserve"> town, Sokoto State, Nigeria. </w:t>
      </w:r>
      <w:r w:rsidRPr="00A503CF">
        <w:rPr>
          <w:rFonts w:ascii="Times New Roman" w:hAnsi="Times New Roman" w:cs="Times New Roman"/>
          <w:iCs/>
          <w:color w:val="131413"/>
          <w:highlight w:val="yellow"/>
        </w:rPr>
        <w:t>International Journal of Tropical Medicine and Public Health</w:t>
      </w:r>
      <w:r w:rsidRPr="00A503CF">
        <w:rPr>
          <w:rFonts w:ascii="Times New Roman" w:hAnsi="Times New Roman" w:cs="Times New Roman"/>
          <w:color w:val="131413"/>
          <w:highlight w:val="yellow"/>
        </w:rPr>
        <w:t>, 2(1):12–22.</w:t>
      </w:r>
    </w:p>
    <w:p w14:paraId="5DBFDE07"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Ladan MU, Abubakar U, Abdullahi K, </w:t>
      </w:r>
      <w:proofErr w:type="spellStart"/>
      <w:r w:rsidRPr="00A503CF">
        <w:rPr>
          <w:rFonts w:ascii="Times New Roman" w:hAnsi="Times New Roman" w:cs="Times New Roman"/>
          <w:color w:val="131413"/>
          <w:highlight w:val="yellow"/>
        </w:rPr>
        <w:t>Bunza</w:t>
      </w:r>
      <w:proofErr w:type="spellEnd"/>
      <w:r w:rsidRPr="00A503CF">
        <w:rPr>
          <w:rFonts w:ascii="Times New Roman" w:hAnsi="Times New Roman" w:cs="Times New Roman"/>
          <w:color w:val="131413"/>
          <w:highlight w:val="yellow"/>
        </w:rPr>
        <w:t xml:space="preserve"> MDA, Nasiru </w:t>
      </w:r>
      <w:proofErr w:type="gramStart"/>
      <w:r w:rsidRPr="00A503CF">
        <w:rPr>
          <w:rFonts w:ascii="Times New Roman" w:hAnsi="Times New Roman" w:cs="Times New Roman"/>
          <w:color w:val="131413"/>
          <w:highlight w:val="yellow"/>
        </w:rPr>
        <w:t>M,  Ladan</w:t>
      </w:r>
      <w:proofErr w:type="gramEnd"/>
      <w:r w:rsidRPr="00A503CF">
        <w:rPr>
          <w:rFonts w:ascii="Times New Roman" w:hAnsi="Times New Roman" w:cs="Times New Roman"/>
          <w:color w:val="131413"/>
          <w:highlight w:val="yellow"/>
        </w:rPr>
        <w:t xml:space="preserve"> MJ (2011). Gender and age-specific prevalence of urinary schistosomiasis in selected villages near a dam site in Gusau Local Government Area, Zamfara State. </w:t>
      </w:r>
      <w:r w:rsidRPr="00A503CF">
        <w:rPr>
          <w:rFonts w:ascii="Times New Roman" w:hAnsi="Times New Roman" w:cs="Times New Roman"/>
          <w:iCs/>
          <w:color w:val="131413"/>
          <w:highlight w:val="yellow"/>
        </w:rPr>
        <w:t>Nigerian Journal of Parasitology</w:t>
      </w:r>
      <w:r w:rsidRPr="00A503CF">
        <w:rPr>
          <w:rFonts w:ascii="Times New Roman" w:hAnsi="Times New Roman" w:cs="Times New Roman"/>
          <w:color w:val="131413"/>
          <w:highlight w:val="yellow"/>
        </w:rPr>
        <w:t>, 32(1): 55–59.</w:t>
      </w:r>
    </w:p>
    <w:p w14:paraId="24B5ADF4" w14:textId="77777777" w:rsidR="00482171" w:rsidRPr="00A503CF" w:rsidRDefault="00482171" w:rsidP="00806013">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lastRenderedPageBreak/>
        <w:t xml:space="preserve">Mafe MA, Von Stamm T, Utzinger </w:t>
      </w:r>
      <w:proofErr w:type="gramStart"/>
      <w:r w:rsidRPr="00A503CF">
        <w:rPr>
          <w:rFonts w:ascii="Times New Roman" w:hAnsi="Times New Roman" w:cs="Times New Roman"/>
          <w:highlight w:val="yellow"/>
        </w:rPr>
        <w:t>J,  Goram</w:t>
      </w:r>
      <w:proofErr w:type="gramEnd"/>
      <w:r w:rsidRPr="00A503CF">
        <w:rPr>
          <w:rFonts w:ascii="Times New Roman" w:hAnsi="Times New Roman" w:cs="Times New Roman"/>
          <w:highlight w:val="yellow"/>
        </w:rPr>
        <w:t xml:space="preserve"> KN (2000). Control of urinary schistosomiasis: an investigation into the effective use of questionnaires to identify high-risk communities and individuals in Niger State, Nigeria. Tropical Medicine and International Health</w:t>
      </w:r>
      <w:r w:rsidRPr="00A503CF">
        <w:rPr>
          <w:rFonts w:ascii="Times New Roman" w:hAnsi="Times New Roman" w:cs="Times New Roman"/>
          <w:i/>
          <w:iCs/>
          <w:highlight w:val="yellow"/>
        </w:rPr>
        <w:t xml:space="preserve">, </w:t>
      </w:r>
      <w:r w:rsidRPr="00A503CF">
        <w:rPr>
          <w:rFonts w:ascii="Times New Roman" w:hAnsi="Times New Roman" w:cs="Times New Roman"/>
          <w:highlight w:val="yellow"/>
        </w:rPr>
        <w:t>5</w:t>
      </w:r>
      <w:r w:rsidRPr="00A503CF">
        <w:rPr>
          <w:rFonts w:ascii="Times New Roman" w:hAnsi="Times New Roman" w:cs="Times New Roman"/>
          <w:iCs/>
          <w:highlight w:val="yellow"/>
        </w:rPr>
        <w:t>(1)</w:t>
      </w:r>
      <w:r w:rsidRPr="00A503CF">
        <w:rPr>
          <w:rFonts w:ascii="Times New Roman" w:hAnsi="Times New Roman" w:cs="Times New Roman"/>
          <w:highlight w:val="yellow"/>
        </w:rPr>
        <w:t>:53-63.</w:t>
      </w:r>
    </w:p>
    <w:p w14:paraId="68DF2355"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proofErr w:type="spellStart"/>
      <w:r w:rsidRPr="00A503CF">
        <w:rPr>
          <w:rFonts w:ascii="Times New Roman" w:hAnsi="Times New Roman" w:cs="Times New Roman"/>
          <w:highlight w:val="yellow"/>
        </w:rPr>
        <w:t>Mazigo</w:t>
      </w:r>
      <w:proofErr w:type="spellEnd"/>
      <w:r w:rsidRPr="00A503CF">
        <w:rPr>
          <w:rFonts w:ascii="Times New Roman" w:hAnsi="Times New Roman" w:cs="Times New Roman"/>
          <w:highlight w:val="yellow"/>
        </w:rPr>
        <w:t xml:space="preserve"> HD, </w:t>
      </w:r>
      <w:proofErr w:type="spellStart"/>
      <w:r w:rsidRPr="00A503CF">
        <w:rPr>
          <w:rFonts w:ascii="Times New Roman" w:hAnsi="Times New Roman" w:cs="Times New Roman"/>
          <w:highlight w:val="yellow"/>
        </w:rPr>
        <w:t>Nuwaha</w:t>
      </w:r>
      <w:proofErr w:type="spellEnd"/>
      <w:r w:rsidRPr="00A503CF">
        <w:rPr>
          <w:rFonts w:ascii="Times New Roman" w:hAnsi="Times New Roman" w:cs="Times New Roman"/>
          <w:highlight w:val="yellow"/>
        </w:rPr>
        <w:t xml:space="preserve"> F, </w:t>
      </w:r>
      <w:proofErr w:type="spellStart"/>
      <w:r w:rsidRPr="00A503CF">
        <w:rPr>
          <w:rFonts w:ascii="Times New Roman" w:hAnsi="Times New Roman" w:cs="Times New Roman"/>
          <w:highlight w:val="yellow"/>
        </w:rPr>
        <w:t>Kinung’hi</w:t>
      </w:r>
      <w:proofErr w:type="spellEnd"/>
      <w:r w:rsidRPr="00A503CF">
        <w:rPr>
          <w:rFonts w:ascii="Times New Roman" w:hAnsi="Times New Roman" w:cs="Times New Roman"/>
          <w:highlight w:val="yellow"/>
        </w:rPr>
        <w:t xml:space="preserve"> SM (2012). “Epidemiology and control of human schistosomiasis in Tanzania,” Parasites &amp; Vectors, 5(1): 23 – 37.</w:t>
      </w:r>
    </w:p>
    <w:p w14:paraId="535B6ED6" w14:textId="77777777" w:rsidR="00482171" w:rsidRPr="00A503CF" w:rsidRDefault="00482171" w:rsidP="00806013">
      <w:pPr>
        <w:autoSpaceDE w:val="0"/>
        <w:autoSpaceDN w:val="0"/>
        <w:adjustRightInd w:val="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Muhammad IA, Abdullahi K, Bala AY, </w:t>
      </w:r>
      <w:proofErr w:type="spellStart"/>
      <w:r w:rsidRPr="00A503CF">
        <w:rPr>
          <w:rFonts w:ascii="Times New Roman" w:hAnsi="Times New Roman" w:cs="Times New Roman"/>
          <w:color w:val="131413"/>
          <w:highlight w:val="yellow"/>
        </w:rPr>
        <w:t>Shinkafi</w:t>
      </w:r>
      <w:proofErr w:type="spellEnd"/>
      <w:r w:rsidRPr="00A503CF">
        <w:rPr>
          <w:rFonts w:ascii="Times New Roman" w:hAnsi="Times New Roman" w:cs="Times New Roman"/>
          <w:color w:val="131413"/>
          <w:highlight w:val="yellow"/>
        </w:rPr>
        <w:t xml:space="preserve"> SA (2019). Prevalence of urinary schistosomiasis among primary school pupils in </w:t>
      </w:r>
      <w:proofErr w:type="spellStart"/>
      <w:r w:rsidRPr="00A503CF">
        <w:rPr>
          <w:rFonts w:ascii="Times New Roman" w:hAnsi="Times New Roman" w:cs="Times New Roman"/>
          <w:color w:val="131413"/>
          <w:highlight w:val="yellow"/>
        </w:rPr>
        <w:t>Wamakko</w:t>
      </w:r>
      <w:proofErr w:type="spellEnd"/>
      <w:r w:rsidRPr="00A503CF">
        <w:rPr>
          <w:rFonts w:ascii="Times New Roman" w:hAnsi="Times New Roman" w:cs="Times New Roman"/>
          <w:color w:val="131413"/>
          <w:highlight w:val="yellow"/>
        </w:rPr>
        <w:t xml:space="preserve"> Local Government, Sokoto State, Nigeria. </w:t>
      </w:r>
      <w:r w:rsidRPr="00A503CF">
        <w:rPr>
          <w:rFonts w:ascii="Times New Roman" w:hAnsi="Times New Roman" w:cs="Times New Roman"/>
          <w:iCs/>
          <w:color w:val="131413"/>
          <w:highlight w:val="yellow"/>
        </w:rPr>
        <w:t>The Journal of Basic and Applied Zoology</w:t>
      </w:r>
      <w:r w:rsidRPr="00A503CF">
        <w:rPr>
          <w:rFonts w:ascii="Times New Roman" w:hAnsi="Times New Roman" w:cs="Times New Roman"/>
          <w:i/>
          <w:color w:val="131413"/>
          <w:highlight w:val="yellow"/>
        </w:rPr>
        <w:t xml:space="preserve">, </w:t>
      </w:r>
      <w:r w:rsidRPr="00A503CF">
        <w:rPr>
          <w:rFonts w:ascii="Times New Roman" w:hAnsi="Times New Roman" w:cs="Times New Roman"/>
          <w:color w:val="131413"/>
          <w:highlight w:val="yellow"/>
        </w:rPr>
        <w:t>80(22):1-6.</w:t>
      </w:r>
    </w:p>
    <w:p w14:paraId="75B7E45A" w14:textId="77777777" w:rsidR="00482171" w:rsidRPr="00A503CF" w:rsidRDefault="00482171" w:rsidP="0089243A">
      <w:pPr>
        <w:autoSpaceDE w:val="0"/>
        <w:autoSpaceDN w:val="0"/>
        <w:adjustRightInd w:val="0"/>
        <w:spacing w:before="240" w:after="0"/>
        <w:ind w:left="720" w:hanging="720"/>
        <w:jc w:val="both"/>
        <w:rPr>
          <w:rFonts w:ascii="Times New Roman" w:hAnsi="Times New Roman" w:cs="Times New Roman"/>
          <w:highlight w:val="yellow"/>
        </w:rPr>
      </w:pPr>
      <w:r w:rsidRPr="00A503CF">
        <w:rPr>
          <w:rFonts w:ascii="Times New Roman" w:hAnsi="Times New Roman" w:cs="Times New Roman"/>
          <w:color w:val="131413"/>
          <w:highlight w:val="yellow"/>
        </w:rPr>
        <w:t xml:space="preserve">Nwachukwu P C, </w:t>
      </w:r>
      <w:proofErr w:type="spellStart"/>
      <w:r w:rsidRPr="00A503CF">
        <w:rPr>
          <w:rFonts w:ascii="Times New Roman" w:hAnsi="Times New Roman" w:cs="Times New Roman"/>
          <w:color w:val="131413"/>
          <w:highlight w:val="yellow"/>
        </w:rPr>
        <w:t>Ohaeri</w:t>
      </w:r>
      <w:proofErr w:type="spellEnd"/>
      <w:r w:rsidRPr="00A503CF">
        <w:rPr>
          <w:rFonts w:ascii="Times New Roman" w:hAnsi="Times New Roman" w:cs="Times New Roman"/>
          <w:color w:val="131413"/>
          <w:highlight w:val="yellow"/>
        </w:rPr>
        <w:t xml:space="preserve"> CC, Ukpai OM, </w:t>
      </w:r>
      <w:proofErr w:type="spellStart"/>
      <w:r w:rsidRPr="00A503CF">
        <w:rPr>
          <w:rFonts w:ascii="Times New Roman" w:hAnsi="Times New Roman" w:cs="Times New Roman"/>
          <w:color w:val="131413"/>
          <w:highlight w:val="yellow"/>
        </w:rPr>
        <w:t>Irole</w:t>
      </w:r>
      <w:proofErr w:type="spellEnd"/>
      <w:r w:rsidRPr="00A503CF">
        <w:rPr>
          <w:rFonts w:ascii="Times New Roman" w:hAnsi="Times New Roman" w:cs="Times New Roman"/>
          <w:color w:val="131413"/>
          <w:highlight w:val="yellow"/>
        </w:rPr>
        <w:t xml:space="preserve">-Eze </w:t>
      </w:r>
      <w:proofErr w:type="gramStart"/>
      <w:r w:rsidRPr="00A503CF">
        <w:rPr>
          <w:rFonts w:ascii="Times New Roman" w:hAnsi="Times New Roman" w:cs="Times New Roman"/>
          <w:color w:val="131413"/>
          <w:highlight w:val="yellow"/>
        </w:rPr>
        <w:t>OP,  Amaechi</w:t>
      </w:r>
      <w:proofErr w:type="gramEnd"/>
      <w:r w:rsidRPr="00A503CF">
        <w:rPr>
          <w:rFonts w:ascii="Times New Roman" w:hAnsi="Times New Roman" w:cs="Times New Roman"/>
          <w:color w:val="131413"/>
          <w:highlight w:val="yellow"/>
        </w:rPr>
        <w:t xml:space="preserve"> EC (2018). Prevalence of </w:t>
      </w:r>
      <w:r w:rsidRPr="00A503CF">
        <w:rPr>
          <w:rFonts w:ascii="Times New Roman" w:hAnsi="Times New Roman" w:cs="Times New Roman"/>
          <w:i/>
          <w:color w:val="131413"/>
          <w:highlight w:val="yellow"/>
        </w:rPr>
        <w:t>Schistosoma haematobium</w:t>
      </w:r>
      <w:r w:rsidRPr="00A503CF">
        <w:rPr>
          <w:rFonts w:ascii="Times New Roman" w:hAnsi="Times New Roman" w:cs="Times New Roman"/>
          <w:color w:val="131413"/>
          <w:highlight w:val="yellow"/>
        </w:rPr>
        <w:t xml:space="preserve"> infection among </w:t>
      </w:r>
      <w:proofErr w:type="spellStart"/>
      <w:r w:rsidRPr="00A503CF">
        <w:rPr>
          <w:rFonts w:ascii="Times New Roman" w:hAnsi="Times New Roman" w:cs="Times New Roman"/>
          <w:color w:val="131413"/>
          <w:highlight w:val="yellow"/>
        </w:rPr>
        <w:t>schoolagedchildren</w:t>
      </w:r>
      <w:proofErr w:type="spellEnd"/>
      <w:r w:rsidRPr="00A503CF">
        <w:rPr>
          <w:rFonts w:ascii="Times New Roman" w:hAnsi="Times New Roman" w:cs="Times New Roman"/>
          <w:color w:val="131413"/>
          <w:highlight w:val="yellow"/>
        </w:rPr>
        <w:t xml:space="preserve"> in </w:t>
      </w:r>
      <w:proofErr w:type="spellStart"/>
      <w:r w:rsidRPr="00A503CF">
        <w:rPr>
          <w:rFonts w:ascii="Times New Roman" w:hAnsi="Times New Roman" w:cs="Times New Roman"/>
          <w:color w:val="131413"/>
          <w:highlight w:val="yellow"/>
        </w:rPr>
        <w:t>Afikpo</w:t>
      </w:r>
      <w:proofErr w:type="spellEnd"/>
      <w:r w:rsidRPr="00A503CF">
        <w:rPr>
          <w:rFonts w:ascii="Times New Roman" w:hAnsi="Times New Roman" w:cs="Times New Roman"/>
          <w:color w:val="131413"/>
          <w:highlight w:val="yellow"/>
        </w:rPr>
        <w:t xml:space="preserve"> North Local Government Area, Ebonyi State, Nigeria. </w:t>
      </w:r>
      <w:r w:rsidRPr="00A503CF">
        <w:rPr>
          <w:rFonts w:ascii="Times New Roman" w:hAnsi="Times New Roman" w:cs="Times New Roman"/>
          <w:iCs/>
          <w:color w:val="131413"/>
          <w:highlight w:val="yellow"/>
        </w:rPr>
        <w:t>Sri Lankan Journal Biology</w:t>
      </w:r>
      <w:r w:rsidRPr="00A503CF">
        <w:rPr>
          <w:rFonts w:ascii="Times New Roman" w:hAnsi="Times New Roman" w:cs="Times New Roman"/>
          <w:color w:val="131413"/>
          <w:highlight w:val="yellow"/>
        </w:rPr>
        <w:t>, 3(2): 1–8.</w:t>
      </w:r>
    </w:p>
    <w:p w14:paraId="2AC03E04"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commentRangeStart w:id="21"/>
      <w:r w:rsidRPr="00A503CF">
        <w:rPr>
          <w:rFonts w:ascii="Times New Roman" w:hAnsi="Times New Roman" w:cs="Times New Roman"/>
          <w:color w:val="131413"/>
          <w:highlight w:val="yellow"/>
        </w:rPr>
        <w:t>Nwachukwu</w:t>
      </w:r>
      <w:commentRangeEnd w:id="21"/>
      <w:r w:rsidR="00EC2870" w:rsidRPr="00A503CF">
        <w:rPr>
          <w:rStyle w:val="CommentReference"/>
          <w:highlight w:val="yellow"/>
        </w:rPr>
        <w:commentReference w:id="21"/>
      </w:r>
      <w:r w:rsidRPr="00A503CF">
        <w:rPr>
          <w:rFonts w:ascii="Times New Roman" w:hAnsi="Times New Roman" w:cs="Times New Roman"/>
          <w:color w:val="131413"/>
          <w:highlight w:val="yellow"/>
        </w:rPr>
        <w:t xml:space="preserve"> PC, </w:t>
      </w:r>
      <w:proofErr w:type="spellStart"/>
      <w:r w:rsidRPr="00A503CF">
        <w:rPr>
          <w:rFonts w:ascii="Times New Roman" w:hAnsi="Times New Roman" w:cs="Times New Roman"/>
          <w:color w:val="131413"/>
          <w:highlight w:val="yellow"/>
        </w:rPr>
        <w:t>Ohaeri</w:t>
      </w:r>
      <w:proofErr w:type="spellEnd"/>
      <w:r w:rsidRPr="00A503CF">
        <w:rPr>
          <w:rFonts w:ascii="Times New Roman" w:hAnsi="Times New Roman" w:cs="Times New Roman"/>
          <w:color w:val="131413"/>
          <w:highlight w:val="yellow"/>
        </w:rPr>
        <w:t xml:space="preserve"> CC, Ukpai OM, </w:t>
      </w:r>
      <w:proofErr w:type="spellStart"/>
      <w:r w:rsidRPr="00A503CF">
        <w:rPr>
          <w:rFonts w:ascii="Times New Roman" w:hAnsi="Times New Roman" w:cs="Times New Roman"/>
          <w:color w:val="131413"/>
          <w:highlight w:val="yellow"/>
        </w:rPr>
        <w:t>Irole</w:t>
      </w:r>
      <w:proofErr w:type="spellEnd"/>
      <w:r w:rsidRPr="00A503CF">
        <w:rPr>
          <w:rFonts w:ascii="Times New Roman" w:hAnsi="Times New Roman" w:cs="Times New Roman"/>
          <w:color w:val="131413"/>
          <w:highlight w:val="yellow"/>
        </w:rPr>
        <w:t xml:space="preserve">-Eze OP, Amaechi EC (2018). Prevalence of </w:t>
      </w:r>
      <w:r w:rsidRPr="00A503CF">
        <w:rPr>
          <w:rFonts w:ascii="Times New Roman" w:hAnsi="Times New Roman" w:cs="Times New Roman"/>
          <w:i/>
          <w:color w:val="131413"/>
          <w:highlight w:val="yellow"/>
        </w:rPr>
        <w:t>Schistosoma haematobium</w:t>
      </w:r>
      <w:r w:rsidRPr="00A503CF">
        <w:rPr>
          <w:rFonts w:ascii="Times New Roman" w:hAnsi="Times New Roman" w:cs="Times New Roman"/>
          <w:color w:val="131413"/>
          <w:highlight w:val="yellow"/>
        </w:rPr>
        <w:t xml:space="preserve"> infection among </w:t>
      </w:r>
      <w:proofErr w:type="spellStart"/>
      <w:r w:rsidRPr="00A503CF">
        <w:rPr>
          <w:rFonts w:ascii="Times New Roman" w:hAnsi="Times New Roman" w:cs="Times New Roman"/>
          <w:color w:val="131413"/>
          <w:highlight w:val="yellow"/>
        </w:rPr>
        <w:t>schoolaged</w:t>
      </w:r>
      <w:proofErr w:type="spellEnd"/>
      <w:r w:rsidRPr="00A503CF">
        <w:rPr>
          <w:rFonts w:ascii="Times New Roman" w:hAnsi="Times New Roman" w:cs="Times New Roman"/>
          <w:color w:val="131413"/>
          <w:highlight w:val="yellow"/>
        </w:rPr>
        <w:t xml:space="preserve"> children in </w:t>
      </w:r>
      <w:proofErr w:type="spellStart"/>
      <w:r w:rsidRPr="00A503CF">
        <w:rPr>
          <w:rFonts w:ascii="Times New Roman" w:hAnsi="Times New Roman" w:cs="Times New Roman"/>
          <w:color w:val="131413"/>
          <w:highlight w:val="yellow"/>
        </w:rPr>
        <w:t>Afikpo</w:t>
      </w:r>
      <w:proofErr w:type="spellEnd"/>
      <w:r w:rsidRPr="00A503CF">
        <w:rPr>
          <w:rFonts w:ascii="Times New Roman" w:hAnsi="Times New Roman" w:cs="Times New Roman"/>
          <w:color w:val="131413"/>
          <w:highlight w:val="yellow"/>
        </w:rPr>
        <w:t xml:space="preserve"> North Local Government Area, Ebonyi State, Nigeria. </w:t>
      </w:r>
      <w:r w:rsidRPr="00A503CF">
        <w:rPr>
          <w:rFonts w:ascii="Times New Roman" w:hAnsi="Times New Roman" w:cs="Times New Roman"/>
          <w:iCs/>
          <w:color w:val="131413"/>
          <w:highlight w:val="yellow"/>
        </w:rPr>
        <w:t>Sri Lankan Journal Biology</w:t>
      </w:r>
      <w:r w:rsidRPr="00A503CF">
        <w:rPr>
          <w:rFonts w:ascii="Times New Roman" w:hAnsi="Times New Roman" w:cs="Times New Roman"/>
          <w:color w:val="131413"/>
          <w:highlight w:val="yellow"/>
        </w:rPr>
        <w:t>, 3(2):1–8.</w:t>
      </w:r>
    </w:p>
    <w:p w14:paraId="2C17F9E5"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Ogbe MG. (2002). Schistosomiasis (Bilharziasis): An ancient water borne disease that occurs in some of our communities. The Zoologist</w:t>
      </w:r>
      <w:r w:rsidRPr="00A503CF">
        <w:rPr>
          <w:rFonts w:ascii="Times New Roman" w:hAnsi="Times New Roman" w:cs="Times New Roman"/>
          <w:i/>
          <w:iCs/>
          <w:highlight w:val="yellow"/>
        </w:rPr>
        <w:t xml:space="preserve"> ,</w:t>
      </w:r>
      <w:r w:rsidRPr="00A503CF">
        <w:rPr>
          <w:rFonts w:ascii="Times New Roman" w:hAnsi="Times New Roman" w:cs="Times New Roman"/>
          <w:highlight w:val="yellow"/>
        </w:rPr>
        <w:t>1</w:t>
      </w:r>
      <w:r w:rsidRPr="00A503CF">
        <w:rPr>
          <w:rFonts w:ascii="Times New Roman" w:hAnsi="Times New Roman" w:cs="Times New Roman"/>
          <w:iCs/>
          <w:highlight w:val="yellow"/>
        </w:rPr>
        <w:t xml:space="preserve">(2): </w:t>
      </w:r>
      <w:r w:rsidRPr="00A503CF">
        <w:rPr>
          <w:rFonts w:ascii="Times New Roman" w:hAnsi="Times New Roman" w:cs="Times New Roman"/>
          <w:highlight w:val="yellow"/>
        </w:rPr>
        <w:t>91-104.</w:t>
      </w:r>
    </w:p>
    <w:p w14:paraId="2EDA82E2"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Okpala HO, Agwu E, Agba MI, Chimezie OR, </w:t>
      </w:r>
      <w:proofErr w:type="spellStart"/>
      <w:r w:rsidRPr="00A503CF">
        <w:rPr>
          <w:rFonts w:ascii="Times New Roman" w:hAnsi="Times New Roman" w:cs="Times New Roman"/>
          <w:highlight w:val="yellow"/>
        </w:rPr>
        <w:t>Nwobu</w:t>
      </w:r>
      <w:proofErr w:type="spellEnd"/>
      <w:r w:rsidRPr="00A503CF">
        <w:rPr>
          <w:rFonts w:ascii="Times New Roman" w:hAnsi="Times New Roman" w:cs="Times New Roman"/>
          <w:highlight w:val="yellow"/>
        </w:rPr>
        <w:t xml:space="preserve"> </w:t>
      </w:r>
      <w:proofErr w:type="gramStart"/>
      <w:r w:rsidRPr="00A503CF">
        <w:rPr>
          <w:rFonts w:ascii="Times New Roman" w:hAnsi="Times New Roman" w:cs="Times New Roman"/>
          <w:highlight w:val="yellow"/>
        </w:rPr>
        <w:t xml:space="preserve">GO,  </w:t>
      </w:r>
      <w:proofErr w:type="spellStart"/>
      <w:r w:rsidRPr="00A503CF">
        <w:rPr>
          <w:rFonts w:ascii="Times New Roman" w:hAnsi="Times New Roman" w:cs="Times New Roman"/>
          <w:highlight w:val="yellow"/>
        </w:rPr>
        <w:t>Ohihoin</w:t>
      </w:r>
      <w:proofErr w:type="spellEnd"/>
      <w:proofErr w:type="gramEnd"/>
      <w:r w:rsidRPr="00A503CF">
        <w:rPr>
          <w:rFonts w:ascii="Times New Roman" w:hAnsi="Times New Roman" w:cs="Times New Roman"/>
          <w:highlight w:val="yellow"/>
        </w:rPr>
        <w:t xml:space="preserve"> AA. (2004). A survey of the prevalence of Schistosomiasis among pupils in Apata and </w:t>
      </w:r>
      <w:proofErr w:type="spellStart"/>
      <w:r w:rsidRPr="00A503CF">
        <w:rPr>
          <w:rFonts w:ascii="Times New Roman" w:hAnsi="Times New Roman" w:cs="Times New Roman"/>
          <w:highlight w:val="yellow"/>
        </w:rPr>
        <w:t>Laranto</w:t>
      </w:r>
      <w:proofErr w:type="spellEnd"/>
      <w:r w:rsidRPr="00A503CF">
        <w:rPr>
          <w:rFonts w:ascii="Times New Roman" w:hAnsi="Times New Roman" w:cs="Times New Roman"/>
          <w:highlight w:val="yellow"/>
        </w:rPr>
        <w:t xml:space="preserve"> areas in Jos, Plateau State. Online Journal of Health Allied Sciences, 1:1-4.</w:t>
      </w:r>
    </w:p>
    <w:p w14:paraId="0FDBF6E4" w14:textId="77777777" w:rsidR="00482171" w:rsidRPr="00A503CF" w:rsidRDefault="00482171" w:rsidP="0089243A">
      <w:pPr>
        <w:autoSpaceDE w:val="0"/>
        <w:autoSpaceDN w:val="0"/>
        <w:adjustRightInd w:val="0"/>
        <w:spacing w:after="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Olds GR, Srinivasan D (2000). Schistosomiasis. Current treatment options in infectious diseases. 2:88–99.</w:t>
      </w:r>
    </w:p>
    <w:p w14:paraId="049B33B1" w14:textId="77777777" w:rsidR="00482171" w:rsidRPr="00A503CF" w:rsidRDefault="00482171" w:rsidP="0089243A">
      <w:pPr>
        <w:autoSpaceDE w:val="0"/>
        <w:autoSpaceDN w:val="0"/>
        <w:adjustRightInd w:val="0"/>
        <w:spacing w:before="240" w:after="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Robson J (2013). Schistosomiasis. Sullivan Nicolaides </w:t>
      </w:r>
      <w:proofErr w:type="spellStart"/>
      <w:r w:rsidRPr="00A503CF">
        <w:rPr>
          <w:rFonts w:ascii="Times New Roman" w:hAnsi="Times New Roman" w:cs="Times New Roman"/>
          <w:color w:val="131413"/>
          <w:highlight w:val="yellow"/>
        </w:rPr>
        <w:t>pty</w:t>
      </w:r>
      <w:proofErr w:type="spellEnd"/>
      <w:r w:rsidRPr="00A503CF">
        <w:rPr>
          <w:rFonts w:ascii="Times New Roman" w:hAnsi="Times New Roman" w:cs="Times New Roman"/>
          <w:color w:val="131413"/>
          <w:highlight w:val="yellow"/>
        </w:rPr>
        <w:t xml:space="preserve"> ltd. 134 Whitmore street. </w:t>
      </w:r>
      <w:proofErr w:type="spellStart"/>
      <w:r w:rsidRPr="00A503CF">
        <w:rPr>
          <w:rFonts w:ascii="Times New Roman" w:hAnsi="Times New Roman" w:cs="Times New Roman"/>
          <w:color w:val="131413"/>
          <w:highlight w:val="yellow"/>
        </w:rPr>
        <w:t>Taringa</w:t>
      </w:r>
      <w:proofErr w:type="spellEnd"/>
      <w:r w:rsidRPr="00A503CF">
        <w:rPr>
          <w:rFonts w:ascii="Times New Roman" w:hAnsi="Times New Roman" w:cs="Times New Roman"/>
          <w:color w:val="131413"/>
          <w:highlight w:val="yellow"/>
        </w:rPr>
        <w:t>, QLD 4068. Australia. 1–2.</w:t>
      </w:r>
    </w:p>
    <w:p w14:paraId="511ABCE1" w14:textId="77777777" w:rsidR="00482171" w:rsidRPr="00A503CF" w:rsidRDefault="00482171" w:rsidP="0089243A">
      <w:pPr>
        <w:autoSpaceDE w:val="0"/>
        <w:autoSpaceDN w:val="0"/>
        <w:adjustRightInd w:val="0"/>
        <w:ind w:left="720" w:hanging="720"/>
        <w:jc w:val="both"/>
        <w:rPr>
          <w:rFonts w:ascii="Times New Roman" w:hAnsi="Times New Roman" w:cs="Times New Roman"/>
          <w:color w:val="131413"/>
          <w:highlight w:val="yellow"/>
        </w:rPr>
      </w:pPr>
      <w:proofErr w:type="spellStart"/>
      <w:r w:rsidRPr="00A503CF">
        <w:rPr>
          <w:rFonts w:ascii="Times New Roman" w:hAnsi="Times New Roman" w:cs="Times New Roman"/>
          <w:color w:val="131413"/>
          <w:highlight w:val="yellow"/>
        </w:rPr>
        <w:t>Sarkinfada</w:t>
      </w:r>
      <w:proofErr w:type="spellEnd"/>
      <w:r w:rsidRPr="00A503CF">
        <w:rPr>
          <w:rFonts w:ascii="Times New Roman" w:hAnsi="Times New Roman" w:cs="Times New Roman"/>
          <w:color w:val="131413"/>
          <w:highlight w:val="yellow"/>
        </w:rPr>
        <w:t xml:space="preserve"> F, Azeez-Akande O, Isa AS, Zubairu I (2009). Urinary schistosomiasis in the </w:t>
      </w:r>
      <w:proofErr w:type="spellStart"/>
      <w:r w:rsidRPr="00A503CF">
        <w:rPr>
          <w:rFonts w:ascii="Times New Roman" w:hAnsi="Times New Roman" w:cs="Times New Roman"/>
          <w:color w:val="131413"/>
          <w:highlight w:val="yellow"/>
        </w:rPr>
        <w:t>Danjarima</w:t>
      </w:r>
      <w:proofErr w:type="spellEnd"/>
      <w:r w:rsidRPr="00A503CF">
        <w:rPr>
          <w:rFonts w:ascii="Times New Roman" w:hAnsi="Times New Roman" w:cs="Times New Roman"/>
          <w:color w:val="131413"/>
          <w:highlight w:val="yellow"/>
        </w:rPr>
        <w:t xml:space="preserve"> community in Kano, Nigeria. </w:t>
      </w:r>
      <w:r w:rsidRPr="00A503CF">
        <w:rPr>
          <w:rFonts w:ascii="Times New Roman" w:hAnsi="Times New Roman" w:cs="Times New Roman"/>
          <w:i/>
          <w:color w:val="131413"/>
          <w:highlight w:val="yellow"/>
        </w:rPr>
        <w:t>Journal of Infections Developing Countries</w:t>
      </w:r>
      <w:r w:rsidRPr="00A503CF">
        <w:rPr>
          <w:rFonts w:ascii="Times New Roman" w:hAnsi="Times New Roman" w:cs="Times New Roman"/>
          <w:color w:val="131413"/>
          <w:highlight w:val="yellow"/>
        </w:rPr>
        <w:t>, 3(6),452–457.</w:t>
      </w:r>
    </w:p>
    <w:p w14:paraId="09CCEAB2"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Singh K, </w:t>
      </w:r>
      <w:proofErr w:type="spellStart"/>
      <w:r w:rsidRPr="00A503CF">
        <w:rPr>
          <w:rFonts w:ascii="Times New Roman" w:hAnsi="Times New Roman" w:cs="Times New Roman"/>
          <w:highlight w:val="yellow"/>
        </w:rPr>
        <w:t>Muddasiru</w:t>
      </w:r>
      <w:proofErr w:type="spellEnd"/>
      <w:r w:rsidRPr="00A503CF">
        <w:rPr>
          <w:rFonts w:ascii="Times New Roman" w:hAnsi="Times New Roman" w:cs="Times New Roman"/>
          <w:highlight w:val="yellow"/>
        </w:rPr>
        <w:t xml:space="preserve"> </w:t>
      </w:r>
      <w:proofErr w:type="gramStart"/>
      <w:r w:rsidRPr="00A503CF">
        <w:rPr>
          <w:rFonts w:ascii="Times New Roman" w:hAnsi="Times New Roman" w:cs="Times New Roman"/>
          <w:highlight w:val="yellow"/>
        </w:rPr>
        <w:t>D,  Singh</w:t>
      </w:r>
      <w:proofErr w:type="gramEnd"/>
      <w:r w:rsidRPr="00A503CF">
        <w:rPr>
          <w:rFonts w:ascii="Times New Roman" w:hAnsi="Times New Roman" w:cs="Times New Roman"/>
          <w:highlight w:val="yellow"/>
        </w:rPr>
        <w:t xml:space="preserve"> J (2016). “Current status of schistosomiasis in Sokoto, Nigeria,” Parasite Epidemiology and Control, 1(3),239–244.</w:t>
      </w:r>
    </w:p>
    <w:p w14:paraId="155451CF" w14:textId="77777777" w:rsidR="00482171" w:rsidRPr="00A503CF" w:rsidRDefault="00482171" w:rsidP="00482171">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Steinmann P, Keiser J, Bos R, Tanner M, Utzinger J (2006). “Schistosomiasis and water resources development: systematic review, meta-analysis, and estimates of people at risk,” The Lancet Infectious Diseases 6(7), 411–425.</w:t>
      </w:r>
    </w:p>
    <w:p w14:paraId="5ED32CF1" w14:textId="77777777" w:rsidR="00482171" w:rsidRPr="00A503CF" w:rsidRDefault="00482171" w:rsidP="0089243A">
      <w:pPr>
        <w:autoSpaceDE w:val="0"/>
        <w:autoSpaceDN w:val="0"/>
        <w:adjustRightInd w:val="0"/>
        <w:spacing w:before="24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 xml:space="preserve">Sturrock RF (2001). Schistosomiasis epidemiology and control: How did we get here and where should we go? </w:t>
      </w:r>
      <w:proofErr w:type="spellStart"/>
      <w:r w:rsidRPr="00A503CF">
        <w:rPr>
          <w:rFonts w:ascii="Times New Roman" w:hAnsi="Times New Roman" w:cs="Times New Roman"/>
          <w:i/>
          <w:color w:val="131413"/>
          <w:highlight w:val="yellow"/>
        </w:rPr>
        <w:t>Memórias</w:t>
      </w:r>
      <w:proofErr w:type="spellEnd"/>
      <w:r w:rsidRPr="00A503CF">
        <w:rPr>
          <w:rFonts w:ascii="Times New Roman" w:hAnsi="Times New Roman" w:cs="Times New Roman"/>
          <w:i/>
          <w:color w:val="131413"/>
          <w:highlight w:val="yellow"/>
        </w:rPr>
        <w:t xml:space="preserve"> do Instituto Oswaldo Cruz</w:t>
      </w:r>
      <w:r w:rsidRPr="00A503CF">
        <w:rPr>
          <w:rFonts w:ascii="Times New Roman" w:hAnsi="Times New Roman" w:cs="Times New Roman"/>
          <w:color w:val="131413"/>
          <w:highlight w:val="yellow"/>
        </w:rPr>
        <w:t>, 96(</w:t>
      </w:r>
      <w:proofErr w:type="spellStart"/>
      <w:r w:rsidRPr="00A503CF">
        <w:rPr>
          <w:rFonts w:ascii="Times New Roman" w:hAnsi="Times New Roman" w:cs="Times New Roman"/>
          <w:color w:val="131413"/>
          <w:highlight w:val="yellow"/>
        </w:rPr>
        <w:t>suppl</w:t>
      </w:r>
      <w:proofErr w:type="spellEnd"/>
      <w:r w:rsidRPr="00A503CF">
        <w:rPr>
          <w:rFonts w:ascii="Times New Roman" w:hAnsi="Times New Roman" w:cs="Times New Roman"/>
          <w:color w:val="131413"/>
          <w:highlight w:val="yellow"/>
        </w:rPr>
        <w:t>): 17–27.</w:t>
      </w:r>
    </w:p>
    <w:p w14:paraId="667002F9"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proofErr w:type="spellStart"/>
      <w:r w:rsidRPr="00A503CF">
        <w:rPr>
          <w:rFonts w:ascii="Times New Roman" w:hAnsi="Times New Roman" w:cs="Times New Roman"/>
          <w:highlight w:val="yellow"/>
        </w:rPr>
        <w:t>Sulyman</w:t>
      </w:r>
      <w:proofErr w:type="spellEnd"/>
      <w:r w:rsidRPr="00A503CF">
        <w:rPr>
          <w:rFonts w:ascii="Times New Roman" w:hAnsi="Times New Roman" w:cs="Times New Roman"/>
          <w:highlight w:val="yellow"/>
        </w:rPr>
        <w:t xml:space="preserve"> MA, </w:t>
      </w:r>
      <w:proofErr w:type="spellStart"/>
      <w:r w:rsidRPr="00A503CF">
        <w:rPr>
          <w:rFonts w:ascii="Times New Roman" w:hAnsi="Times New Roman" w:cs="Times New Roman"/>
          <w:highlight w:val="yellow"/>
        </w:rPr>
        <w:t>Fagbenro-Beyioku</w:t>
      </w:r>
      <w:proofErr w:type="spellEnd"/>
      <w:r w:rsidRPr="00A503CF">
        <w:rPr>
          <w:rFonts w:ascii="Times New Roman" w:hAnsi="Times New Roman" w:cs="Times New Roman"/>
          <w:highlight w:val="yellow"/>
        </w:rPr>
        <w:t xml:space="preserve"> AF, Mafe MA, Omotola BD, Adedoyin JA, Akande DO (2009). </w:t>
      </w:r>
      <w:r w:rsidRPr="00A503CF">
        <w:rPr>
          <w:rFonts w:ascii="Times New Roman" w:hAnsi="Times New Roman" w:cs="Times New Roman"/>
          <w:i/>
          <w:iCs/>
          <w:highlight w:val="yellow"/>
        </w:rPr>
        <w:t xml:space="preserve">Schistosoma haematobium </w:t>
      </w:r>
      <w:r w:rsidRPr="00A503CF">
        <w:rPr>
          <w:rFonts w:ascii="Times New Roman" w:hAnsi="Times New Roman" w:cs="Times New Roman"/>
          <w:highlight w:val="yellow"/>
        </w:rPr>
        <w:t>and concurrent parasitic infections in school aged children. Nigerian Journal of Parasitology, 30</w:t>
      </w:r>
      <w:r w:rsidRPr="00A503CF">
        <w:rPr>
          <w:rFonts w:ascii="Times New Roman" w:hAnsi="Times New Roman" w:cs="Times New Roman"/>
          <w:iCs/>
          <w:highlight w:val="yellow"/>
        </w:rPr>
        <w:t>(2):</w:t>
      </w:r>
      <w:r w:rsidRPr="00A503CF">
        <w:rPr>
          <w:rFonts w:ascii="Times New Roman" w:hAnsi="Times New Roman" w:cs="Times New Roman"/>
          <w:i/>
          <w:iCs/>
          <w:highlight w:val="yellow"/>
        </w:rPr>
        <w:t xml:space="preserve"> </w:t>
      </w:r>
      <w:r w:rsidRPr="00A503CF">
        <w:rPr>
          <w:rFonts w:ascii="Times New Roman" w:hAnsi="Times New Roman" w:cs="Times New Roman"/>
          <w:highlight w:val="yellow"/>
        </w:rPr>
        <w:t>79-85.</w:t>
      </w:r>
    </w:p>
    <w:p w14:paraId="722EFA19" w14:textId="77777777" w:rsidR="00482171" w:rsidRPr="00A503CF" w:rsidRDefault="00482171" w:rsidP="00482171">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lastRenderedPageBreak/>
        <w:t xml:space="preserve">Van der Werf MJ, de Vlas SJ, Brooker S, Looman CWN, Nagelkerke NJD, </w:t>
      </w:r>
      <w:proofErr w:type="spellStart"/>
      <w:r w:rsidRPr="00A503CF">
        <w:rPr>
          <w:rFonts w:ascii="Times New Roman" w:hAnsi="Times New Roman" w:cs="Times New Roman"/>
          <w:highlight w:val="yellow"/>
        </w:rPr>
        <w:t>Habbema</w:t>
      </w:r>
      <w:proofErr w:type="spellEnd"/>
      <w:r w:rsidRPr="00A503CF">
        <w:rPr>
          <w:rFonts w:ascii="Times New Roman" w:hAnsi="Times New Roman" w:cs="Times New Roman"/>
          <w:highlight w:val="yellow"/>
        </w:rPr>
        <w:t xml:space="preserve"> JDF, Engels D (2003). Quantification of clinical morbidity associated with schistosome infection in Sub-Saharan Africa. Acta </w:t>
      </w:r>
      <w:proofErr w:type="spellStart"/>
      <w:r w:rsidRPr="00A503CF">
        <w:rPr>
          <w:rFonts w:ascii="Times New Roman" w:hAnsi="Times New Roman" w:cs="Times New Roman"/>
          <w:highlight w:val="yellow"/>
        </w:rPr>
        <w:t>Tropica</w:t>
      </w:r>
      <w:proofErr w:type="spellEnd"/>
      <w:r w:rsidRPr="00A503CF">
        <w:rPr>
          <w:rFonts w:ascii="Times New Roman" w:hAnsi="Times New Roman" w:cs="Times New Roman"/>
          <w:i/>
          <w:iCs/>
          <w:highlight w:val="yellow"/>
        </w:rPr>
        <w:t xml:space="preserve"> </w:t>
      </w:r>
      <w:r w:rsidRPr="00A503CF">
        <w:rPr>
          <w:rFonts w:ascii="Times New Roman" w:hAnsi="Times New Roman" w:cs="Times New Roman"/>
          <w:highlight w:val="yellow"/>
        </w:rPr>
        <w:t>86:</w:t>
      </w:r>
      <w:r w:rsidRPr="00A503CF">
        <w:rPr>
          <w:rFonts w:ascii="Times New Roman" w:hAnsi="Times New Roman" w:cs="Times New Roman"/>
          <w:i/>
          <w:iCs/>
          <w:highlight w:val="yellow"/>
        </w:rPr>
        <w:t xml:space="preserve"> </w:t>
      </w:r>
      <w:r w:rsidRPr="00A503CF">
        <w:rPr>
          <w:rFonts w:ascii="Times New Roman" w:hAnsi="Times New Roman" w:cs="Times New Roman"/>
          <w:highlight w:val="yellow"/>
        </w:rPr>
        <w:t>125-139.</w:t>
      </w:r>
    </w:p>
    <w:p w14:paraId="0F3D83A7"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 xml:space="preserve">WHO (2002). Prevention and control of Schistosomiasis and Soil-Transmitted Helminthiasis. </w:t>
      </w:r>
      <w:r w:rsidRPr="00A503CF">
        <w:rPr>
          <w:rFonts w:ascii="Times New Roman" w:hAnsi="Times New Roman" w:cs="Times New Roman"/>
          <w:i/>
          <w:highlight w:val="yellow"/>
        </w:rPr>
        <w:t>WHO Technical Report Series</w:t>
      </w:r>
      <w:r w:rsidRPr="00A503CF">
        <w:rPr>
          <w:rFonts w:ascii="Times New Roman" w:hAnsi="Times New Roman" w:cs="Times New Roman"/>
          <w:highlight w:val="yellow"/>
        </w:rPr>
        <w:t xml:space="preserve"> 912, Geneva.</w:t>
      </w:r>
    </w:p>
    <w:p w14:paraId="45F046CE" w14:textId="77777777" w:rsidR="00482171" w:rsidRPr="00A503CF" w:rsidRDefault="00482171" w:rsidP="0089243A">
      <w:pPr>
        <w:autoSpaceDE w:val="0"/>
        <w:autoSpaceDN w:val="0"/>
        <w:adjustRightInd w:val="0"/>
        <w:ind w:left="720" w:hanging="720"/>
        <w:jc w:val="both"/>
        <w:rPr>
          <w:rFonts w:ascii="Times New Roman" w:hAnsi="Times New Roman" w:cs="Times New Roman"/>
          <w:highlight w:val="yellow"/>
        </w:rPr>
      </w:pPr>
      <w:r w:rsidRPr="00A503CF">
        <w:rPr>
          <w:rFonts w:ascii="Times New Roman" w:hAnsi="Times New Roman" w:cs="Times New Roman"/>
          <w:highlight w:val="yellow"/>
        </w:rPr>
        <w:t>World Health Organisation (2013). “World health statistics,”.</w:t>
      </w:r>
    </w:p>
    <w:p w14:paraId="2DD91BF6" w14:textId="77777777" w:rsidR="00482171" w:rsidRPr="00A503CF" w:rsidRDefault="00482171" w:rsidP="0089243A">
      <w:pPr>
        <w:autoSpaceDE w:val="0"/>
        <w:autoSpaceDN w:val="0"/>
        <w:adjustRightInd w:val="0"/>
        <w:jc w:val="both"/>
        <w:rPr>
          <w:rFonts w:ascii="Times New Roman" w:hAnsi="Times New Roman" w:cs="Times New Roman"/>
          <w:highlight w:val="yellow"/>
        </w:rPr>
      </w:pPr>
      <w:r w:rsidRPr="00A503CF">
        <w:rPr>
          <w:rFonts w:ascii="Times New Roman" w:hAnsi="Times New Roman" w:cs="Times New Roman"/>
          <w:highlight w:val="yellow"/>
        </w:rPr>
        <w:t xml:space="preserve">World Health Organisation, (2016). </w:t>
      </w:r>
      <w:hyperlink r:id="rId11" w:history="1">
        <w:r w:rsidRPr="00A503CF">
          <w:rPr>
            <w:rStyle w:val="Hyperlink"/>
            <w:rFonts w:ascii="Times New Roman" w:hAnsi="Times New Roman" w:cs="Times New Roman"/>
            <w:highlight w:val="yellow"/>
          </w:rPr>
          <w:t>http://www.who.int/schistosomiasis/</w:t>
        </w:r>
      </w:hyperlink>
      <w:r w:rsidRPr="00A503CF">
        <w:rPr>
          <w:rFonts w:ascii="Times New Roman" w:hAnsi="Times New Roman" w:cs="Times New Roman"/>
          <w:highlight w:val="yellow"/>
        </w:rPr>
        <w:t xml:space="preserve"> </w:t>
      </w:r>
      <w:proofErr w:type="spellStart"/>
      <w:r w:rsidRPr="00A503CF">
        <w:rPr>
          <w:rFonts w:ascii="Times New Roman" w:hAnsi="Times New Roman" w:cs="Times New Roman"/>
          <w:highlight w:val="yellow"/>
        </w:rPr>
        <w:t>en</w:t>
      </w:r>
      <w:proofErr w:type="spellEnd"/>
      <w:r w:rsidRPr="00A503CF">
        <w:rPr>
          <w:rFonts w:ascii="Times New Roman" w:hAnsi="Times New Roman" w:cs="Times New Roman"/>
          <w:highlight w:val="yellow"/>
        </w:rPr>
        <w:t>.</w:t>
      </w:r>
    </w:p>
    <w:p w14:paraId="7D127F02" w14:textId="77777777" w:rsidR="00482171" w:rsidRPr="00A503CF" w:rsidRDefault="00482171" w:rsidP="0089243A">
      <w:pPr>
        <w:autoSpaceDE w:val="0"/>
        <w:autoSpaceDN w:val="0"/>
        <w:adjustRightInd w:val="0"/>
        <w:spacing w:before="240" w:after="0"/>
        <w:ind w:left="720" w:hanging="720"/>
        <w:jc w:val="both"/>
        <w:rPr>
          <w:rFonts w:ascii="Times New Roman" w:hAnsi="Times New Roman" w:cs="Times New Roman"/>
          <w:color w:val="131413"/>
          <w:highlight w:val="yellow"/>
        </w:rPr>
      </w:pPr>
      <w:r w:rsidRPr="00A503CF">
        <w:rPr>
          <w:rFonts w:ascii="Times New Roman" w:hAnsi="Times New Roman" w:cs="Times New Roman"/>
          <w:color w:val="131413"/>
          <w:highlight w:val="yellow"/>
        </w:rPr>
        <w:t>World Health Organization (2012). Research priorities for helminth infections: Technical report of the TDR disease reference group on helminth infections. (Technical report series; no. 972), (60–62).</w:t>
      </w:r>
    </w:p>
    <w:p w14:paraId="499F7D57" w14:textId="77777777" w:rsidR="00482171" w:rsidRDefault="00482171" w:rsidP="0089243A">
      <w:pPr>
        <w:autoSpaceDE w:val="0"/>
        <w:autoSpaceDN w:val="0"/>
        <w:adjustRightInd w:val="0"/>
        <w:ind w:left="720" w:hanging="720"/>
        <w:jc w:val="both"/>
        <w:rPr>
          <w:rFonts w:ascii="Times New Roman" w:hAnsi="Times New Roman" w:cs="Times New Roman"/>
        </w:rPr>
      </w:pPr>
      <w:r w:rsidRPr="00A503CF">
        <w:rPr>
          <w:rFonts w:ascii="Times New Roman" w:hAnsi="Times New Roman" w:cs="Times New Roman"/>
          <w:highlight w:val="yellow"/>
        </w:rPr>
        <w:t>World Health Organization, Geneva, (2016). “Global Health Estimates 2015: Disease burden by cause, age, sex, by country and by Region, 2000 2015.</w:t>
      </w:r>
      <w:r w:rsidRPr="001316BF">
        <w:rPr>
          <w:rFonts w:ascii="Times New Roman" w:hAnsi="Times New Roman" w:cs="Times New Roman"/>
        </w:rPr>
        <w:t xml:space="preserve"> </w:t>
      </w:r>
    </w:p>
    <w:p w14:paraId="35119EFB" w14:textId="77777777" w:rsidR="0089243A" w:rsidRPr="003D5867" w:rsidRDefault="0089243A" w:rsidP="005D1063">
      <w:pPr>
        <w:autoSpaceDE w:val="0"/>
        <w:autoSpaceDN w:val="0"/>
        <w:adjustRightInd w:val="0"/>
        <w:spacing w:after="0" w:line="480" w:lineRule="auto"/>
        <w:jc w:val="both"/>
        <w:rPr>
          <w:rFonts w:ascii="Times New Roman" w:hAnsi="Times New Roman" w:cs="Times New Roman"/>
        </w:rPr>
      </w:pPr>
    </w:p>
    <w:sectPr w:rsidR="0089243A" w:rsidRPr="003D58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3-22T23:32:00Z" w:initials="U">
    <w:p w14:paraId="738144A1" w14:textId="53BD9727" w:rsidR="005D4514" w:rsidRDefault="005D4514">
      <w:pPr>
        <w:pStyle w:val="CommentText"/>
      </w:pPr>
      <w:r>
        <w:rPr>
          <w:rStyle w:val="CommentReference"/>
        </w:rPr>
        <w:annotationRef/>
      </w:r>
      <w:r>
        <w:t>Use most recent references</w:t>
      </w:r>
    </w:p>
  </w:comment>
  <w:comment w:id="1" w:author="USER" w:date="2026-03-22T23:32:00Z" w:initials="U">
    <w:p w14:paraId="2B5C8571" w14:textId="724FF67C" w:rsidR="005D4514" w:rsidRDefault="005D4514">
      <w:pPr>
        <w:pStyle w:val="CommentText"/>
      </w:pPr>
      <w:r>
        <w:rPr>
          <w:rStyle w:val="CommentReference"/>
        </w:rPr>
        <w:annotationRef/>
      </w:r>
      <w:r>
        <w:t>Use most recent references</w:t>
      </w:r>
    </w:p>
  </w:comment>
  <w:comment w:id="2" w:author="USER" w:date="2026-03-22T23:32:00Z" w:initials="U">
    <w:p w14:paraId="11511B60" w14:textId="18A455EE" w:rsidR="005D4514" w:rsidRDefault="005D4514">
      <w:pPr>
        <w:pStyle w:val="CommentText"/>
      </w:pPr>
      <w:r>
        <w:rPr>
          <w:rStyle w:val="CommentReference"/>
        </w:rPr>
        <w:annotationRef/>
      </w:r>
      <w:r>
        <w:t>Use most recent references</w:t>
      </w:r>
    </w:p>
  </w:comment>
  <w:comment w:id="3" w:author="USER" w:date="2026-03-22T23:31:00Z" w:initials="U">
    <w:p w14:paraId="53D98B93" w14:textId="4C3E690E" w:rsidR="005D4514" w:rsidRDefault="005D4514">
      <w:pPr>
        <w:pStyle w:val="CommentText"/>
      </w:pPr>
      <w:r>
        <w:rPr>
          <w:rStyle w:val="CommentReference"/>
        </w:rPr>
        <w:annotationRef/>
      </w:r>
      <w:r>
        <w:t>Use most recent references</w:t>
      </w:r>
    </w:p>
  </w:comment>
  <w:comment w:id="4" w:author="USER" w:date="2026-03-22T23:31:00Z" w:initials="U">
    <w:p w14:paraId="7FD0E69B" w14:textId="08AC44D6" w:rsidR="005D4514" w:rsidRDefault="005D4514">
      <w:pPr>
        <w:pStyle w:val="CommentText"/>
      </w:pPr>
      <w:r>
        <w:rPr>
          <w:rStyle w:val="CommentReference"/>
        </w:rPr>
        <w:annotationRef/>
      </w:r>
      <w:r>
        <w:t>Use most recent references</w:t>
      </w:r>
    </w:p>
  </w:comment>
  <w:comment w:id="5" w:author="USER" w:date="2026-03-22T23:31:00Z" w:initials="U">
    <w:p w14:paraId="5D39F8BE" w14:textId="2628A1B8" w:rsidR="005D4514" w:rsidRDefault="005D4514">
      <w:pPr>
        <w:pStyle w:val="CommentText"/>
      </w:pPr>
      <w:r>
        <w:rPr>
          <w:rStyle w:val="CommentReference"/>
        </w:rPr>
        <w:annotationRef/>
      </w:r>
      <w:r>
        <w:t>Use most recent references</w:t>
      </w:r>
    </w:p>
  </w:comment>
  <w:comment w:id="6" w:author="USER" w:date="2026-03-22T23:31:00Z" w:initials="U">
    <w:p w14:paraId="52FD15F6" w14:textId="0BDAA008" w:rsidR="005D4514" w:rsidRDefault="005D4514">
      <w:pPr>
        <w:pStyle w:val="CommentText"/>
      </w:pPr>
      <w:r>
        <w:rPr>
          <w:rStyle w:val="CommentReference"/>
        </w:rPr>
        <w:annotationRef/>
      </w:r>
      <w:r>
        <w:t>Use most recent references</w:t>
      </w:r>
    </w:p>
  </w:comment>
  <w:comment w:id="7" w:author="USER" w:date="2026-03-22T23:31:00Z" w:initials="U">
    <w:p w14:paraId="635729E2" w14:textId="5BFEA497" w:rsidR="005D4514" w:rsidRDefault="005D4514">
      <w:pPr>
        <w:pStyle w:val="CommentText"/>
      </w:pPr>
      <w:r>
        <w:rPr>
          <w:rStyle w:val="CommentReference"/>
        </w:rPr>
        <w:annotationRef/>
      </w:r>
      <w:r>
        <w:t>Use most recent references</w:t>
      </w:r>
    </w:p>
  </w:comment>
  <w:comment w:id="8" w:author="USER" w:date="2026-03-22T23:30:00Z" w:initials="U">
    <w:p w14:paraId="53B40778" w14:textId="3C02685C" w:rsidR="005D4514" w:rsidRDefault="005D4514">
      <w:pPr>
        <w:pStyle w:val="CommentText"/>
      </w:pPr>
      <w:r>
        <w:rPr>
          <w:rStyle w:val="CommentReference"/>
        </w:rPr>
        <w:annotationRef/>
      </w:r>
      <w:r>
        <w:t xml:space="preserve">Use most recent references </w:t>
      </w:r>
    </w:p>
  </w:comment>
  <w:comment w:id="9" w:author="USER" w:date="2026-03-22T23:33:00Z" w:initials="U">
    <w:p w14:paraId="00AFE82A" w14:textId="429E722D" w:rsidR="005D4514" w:rsidRDefault="005D4514">
      <w:pPr>
        <w:pStyle w:val="CommentText"/>
      </w:pPr>
      <w:r>
        <w:rPr>
          <w:rStyle w:val="CommentReference"/>
        </w:rPr>
        <w:annotationRef/>
      </w:r>
      <w:r>
        <w:t>Use most recent references</w:t>
      </w:r>
    </w:p>
  </w:comment>
  <w:comment w:id="10" w:author="USER" w:date="2026-03-22T23:33:00Z" w:initials="U">
    <w:p w14:paraId="538F1345" w14:textId="4E4103A2" w:rsidR="005D4514" w:rsidRDefault="005D4514">
      <w:pPr>
        <w:pStyle w:val="CommentText"/>
      </w:pPr>
      <w:r>
        <w:rPr>
          <w:rStyle w:val="CommentReference"/>
        </w:rPr>
        <w:annotationRef/>
      </w:r>
      <w:r>
        <w:t>Use most recent references</w:t>
      </w:r>
    </w:p>
  </w:comment>
  <w:comment w:id="11" w:author="USER" w:date="2026-03-22T23:33:00Z" w:initials="U">
    <w:p w14:paraId="2F3534C5" w14:textId="660FD21C" w:rsidR="005D4514" w:rsidRDefault="005D4514">
      <w:pPr>
        <w:pStyle w:val="CommentText"/>
      </w:pPr>
      <w:r>
        <w:rPr>
          <w:rStyle w:val="CommentReference"/>
        </w:rPr>
        <w:annotationRef/>
      </w:r>
      <w:r>
        <w:t>Use most recent references</w:t>
      </w:r>
    </w:p>
  </w:comment>
  <w:comment w:id="12" w:author="USER" w:date="2026-03-22T23:33:00Z" w:initials="U">
    <w:p w14:paraId="07FC6227" w14:textId="6A404E84" w:rsidR="005D4514" w:rsidRDefault="005D4514">
      <w:pPr>
        <w:pStyle w:val="CommentText"/>
      </w:pPr>
      <w:r>
        <w:rPr>
          <w:rStyle w:val="CommentReference"/>
        </w:rPr>
        <w:annotationRef/>
      </w:r>
      <w:r>
        <w:t>Use most recent references</w:t>
      </w:r>
    </w:p>
  </w:comment>
  <w:comment w:id="13" w:author="USER" w:date="2026-03-22T23:04:00Z" w:initials="U">
    <w:p w14:paraId="33332506" w14:textId="3BC9DE9D" w:rsidR="00F00C3A" w:rsidRDefault="00F00C3A">
      <w:pPr>
        <w:pStyle w:val="CommentText"/>
      </w:pPr>
      <w:r>
        <w:rPr>
          <w:rStyle w:val="CommentReference"/>
        </w:rPr>
        <w:annotationRef/>
      </w:r>
      <w:r>
        <w:t xml:space="preserve">Briefly mention how these pupils were selected, was it by random sampling or a convenient sample based on who was present and if you used a formula clearly state such in you work  </w:t>
      </w:r>
    </w:p>
  </w:comment>
  <w:comment w:id="14" w:author="USER" w:date="2026-03-22T22:59:00Z" w:initials="U">
    <w:p w14:paraId="196594AE" w14:textId="55817A7C" w:rsidR="00262639" w:rsidRDefault="00262639">
      <w:pPr>
        <w:pStyle w:val="CommentText"/>
      </w:pPr>
      <w:r>
        <w:rPr>
          <w:rStyle w:val="CommentReference"/>
        </w:rPr>
        <w:annotationRef/>
      </w:r>
      <w:r>
        <w:t xml:space="preserve">Sample size of 68 (34 per school) is </w:t>
      </w:r>
      <w:proofErr w:type="spellStart"/>
      <w:r>
        <w:t>quie</w:t>
      </w:r>
      <w:proofErr w:type="spellEnd"/>
      <w:r>
        <w:t xml:space="preserve"> small for a prevalence study in the giving study area with over 280,000 people </w:t>
      </w:r>
    </w:p>
  </w:comment>
  <w:comment w:id="15" w:author="USER" w:date="2026-03-22T23:07:00Z" w:initials="U">
    <w:p w14:paraId="4A6DF2CB" w14:textId="3EFFC958" w:rsidR="00F00C3A" w:rsidRDefault="00F00C3A">
      <w:pPr>
        <w:pStyle w:val="CommentText"/>
      </w:pPr>
      <w:r>
        <w:rPr>
          <w:rStyle w:val="CommentReference"/>
        </w:rPr>
        <w:annotationRef/>
      </w:r>
      <w:r>
        <w:t>You mention that the sedimentation method used followed the Cheesbrough (2006) manual but the description</w:t>
      </w:r>
      <w:r w:rsidR="00EF4FC4">
        <w:t xml:space="preserve"> only </w:t>
      </w:r>
      <w:proofErr w:type="gramStart"/>
      <w:r w:rsidR="00EF4FC4">
        <w:t>outline</w:t>
      </w:r>
      <w:proofErr w:type="gramEnd"/>
      <w:r w:rsidR="00EF4FC4">
        <w:t xml:space="preserve"> centrifugation method only, also specify the volume of urine centrifuged. Because standardizing the volume helps in calculating the intensity of the infection which is key to metric schistosomiasis researches.  </w:t>
      </w:r>
    </w:p>
  </w:comment>
  <w:comment w:id="16" w:author="USER" w:date="2026-03-22T23:14:00Z" w:initials="U">
    <w:p w14:paraId="3EB7C511" w14:textId="77777777" w:rsidR="00567180" w:rsidRDefault="00567180">
      <w:pPr>
        <w:pStyle w:val="CommentText"/>
      </w:pPr>
      <w:r>
        <w:rPr>
          <w:rStyle w:val="CommentReference"/>
        </w:rPr>
        <w:annotationRef/>
      </w:r>
      <w:r>
        <w:t xml:space="preserve">Here you mention the chi square test used but in data analysis, only simple percentages were descripted. </w:t>
      </w:r>
    </w:p>
    <w:p w14:paraId="03BB902C" w14:textId="688E89BE" w:rsidR="00567180" w:rsidRDefault="00567180">
      <w:pPr>
        <w:pStyle w:val="CommentText"/>
      </w:pPr>
      <w:r>
        <w:t xml:space="preserve">Suggested that you state that “descriptive statistics (percentages)” were used for prevalence while inferential statistics (chi square) were used to test associations between variables. </w:t>
      </w:r>
    </w:p>
  </w:comment>
  <w:comment w:id="17" w:author="USER" w:date="2026-03-22T23:20:00Z" w:initials="U">
    <w:p w14:paraId="2F4A1953" w14:textId="77777777" w:rsidR="00F34169" w:rsidRDefault="00F34169">
      <w:pPr>
        <w:pStyle w:val="CommentText"/>
      </w:pPr>
      <w:r>
        <w:rPr>
          <w:rStyle w:val="CommentReference"/>
        </w:rPr>
        <w:annotationRef/>
      </w:r>
      <w:r>
        <w:t xml:space="preserve">You said 5 positives out of 34 for CPS </w:t>
      </w:r>
      <w:proofErr w:type="spellStart"/>
      <w:r>
        <w:t>Omelema</w:t>
      </w:r>
      <w:proofErr w:type="spellEnd"/>
      <w:r>
        <w:t xml:space="preserve"> is 14.7% but you wrote 13.9%</w:t>
      </w:r>
    </w:p>
    <w:p w14:paraId="1A13102F" w14:textId="77777777" w:rsidR="005C5BE7" w:rsidRDefault="005C5BE7">
      <w:pPr>
        <w:pStyle w:val="CommentText"/>
      </w:pPr>
      <w:r>
        <w:t>Typor error you wrote 31 986.1 instead of “31” and “86.1”</w:t>
      </w:r>
    </w:p>
    <w:p w14:paraId="273D094B" w14:textId="48EE922F" w:rsidR="005C5BE7" w:rsidRDefault="005C5BE7">
      <w:pPr>
        <w:pStyle w:val="CommentText"/>
      </w:pPr>
    </w:p>
  </w:comment>
  <w:comment w:id="18" w:author="USER" w:date="2026-03-22T22:46:00Z" w:initials="U">
    <w:p w14:paraId="3962A79A" w14:textId="727B8015" w:rsidR="00A503CF" w:rsidRDefault="00A503CF" w:rsidP="00FB05A0">
      <w:pPr>
        <w:shd w:val="clear" w:color="auto" w:fill="FFFFFF"/>
        <w:spacing w:line="360" w:lineRule="atLeast"/>
        <w:jc w:val="both"/>
      </w:pPr>
      <w:r>
        <w:rPr>
          <w:rStyle w:val="CommentReference"/>
        </w:rPr>
        <w:annotationRef/>
      </w:r>
      <w:r>
        <w:t xml:space="preserve"> </w:t>
      </w:r>
      <w:r w:rsidRPr="00FB05A0">
        <w:t xml:space="preserve">In your </w:t>
      </w:r>
      <w:proofErr w:type="spellStart"/>
      <w:r w:rsidRPr="00FB05A0">
        <w:t>conclsion</w:t>
      </w:r>
      <w:proofErr w:type="spellEnd"/>
      <w:r w:rsidRPr="00FB05A0">
        <w:t xml:space="preserve">, you stated that infection rates were </w:t>
      </w:r>
      <w:r w:rsidR="00FB05A0" w:rsidRPr="00FB05A0">
        <w:t>“higher among males, older pupils and those who frequently bathed in streams” but the raw percentage showed higher value such as 17/6% for males and 5.9% for female and the chi square test revealed n</w:t>
      </w:r>
      <w:r w:rsidR="005566F9">
        <w:t xml:space="preserve">o </w:t>
      </w:r>
      <w:r w:rsidR="00FB05A0" w:rsidRPr="00FB05A0">
        <w:t>significant differences p&gt;0.05</w:t>
      </w:r>
      <w:r w:rsidR="00FB05A0">
        <w:t xml:space="preserve"> </w:t>
      </w:r>
    </w:p>
    <w:p w14:paraId="246F6255" w14:textId="52EAB7B1" w:rsidR="005566F9" w:rsidRPr="00FB05A0" w:rsidRDefault="005566F9" w:rsidP="00FB05A0">
      <w:pPr>
        <w:shd w:val="clear" w:color="auto" w:fill="FFFFFF"/>
        <w:spacing w:line="360" w:lineRule="atLeast"/>
        <w:jc w:val="both"/>
        <w:rPr>
          <w:sz w:val="28"/>
          <w:szCs w:val="28"/>
        </w:rPr>
      </w:pPr>
      <w:r>
        <w:t xml:space="preserve">More so, double check the calculation </w:t>
      </w:r>
      <w:proofErr w:type="spellStart"/>
      <w:proofErr w:type="gramStart"/>
      <w:r>
        <w:t>forCPD</w:t>
      </w:r>
      <w:proofErr w:type="spellEnd"/>
      <w:r>
        <w:t xml:space="preserve">  </w:t>
      </w:r>
      <w:proofErr w:type="spellStart"/>
      <w:r>
        <w:t>Omelema</w:t>
      </w:r>
      <w:proofErr w:type="spellEnd"/>
      <w:proofErr w:type="gramEnd"/>
      <w:r>
        <w:t xml:space="preserve"> (13.9% and 14.7%) </w:t>
      </w:r>
    </w:p>
    <w:p w14:paraId="44D3BCD3" w14:textId="18C490C5" w:rsidR="00A503CF" w:rsidRDefault="00A503CF">
      <w:pPr>
        <w:pStyle w:val="CommentText"/>
      </w:pPr>
    </w:p>
  </w:comment>
  <w:comment w:id="19" w:author="USER" w:date="2026-03-22T22:45:00Z" w:initials="U">
    <w:p w14:paraId="3C7753C8" w14:textId="77777777" w:rsidR="00A503CF" w:rsidRDefault="00A503CF">
      <w:pPr>
        <w:pStyle w:val="CommentText"/>
      </w:pPr>
      <w:r>
        <w:rPr>
          <w:rStyle w:val="CommentReference"/>
        </w:rPr>
        <w:annotationRef/>
      </w:r>
      <w:r>
        <w:t xml:space="preserve">Follow authors guidelines for referencing </w:t>
      </w:r>
    </w:p>
    <w:p w14:paraId="3191E0D8" w14:textId="77777777" w:rsidR="00A743DC" w:rsidRPr="00A743DC" w:rsidRDefault="00A743DC" w:rsidP="00A743DC">
      <w:pPr>
        <w:jc w:val="both"/>
        <w:rPr>
          <w:rStyle w:val="Strong"/>
          <w:rFonts w:eastAsia="Arial Unicode MS"/>
          <w:b w:val="0"/>
          <w:bCs w:val="0"/>
          <w:sz w:val="20"/>
          <w:szCs w:val="20"/>
        </w:rPr>
      </w:pPr>
      <w:r w:rsidRPr="00A743DC">
        <w:rPr>
          <w:rStyle w:val="Strong"/>
          <w:rFonts w:eastAsia="Arial Unicode MS"/>
          <w:b w:val="0"/>
          <w:bCs w:val="0"/>
          <w:sz w:val="20"/>
          <w:szCs w:val="20"/>
        </w:rPr>
        <w:t xml:space="preserve">e.g.  </w:t>
      </w:r>
    </w:p>
    <w:p w14:paraId="446B7996" w14:textId="77777777" w:rsidR="00A743DC" w:rsidRPr="00A743DC" w:rsidRDefault="00A743DC" w:rsidP="00A743DC">
      <w:pPr>
        <w:jc w:val="both"/>
        <w:rPr>
          <w:rStyle w:val="vkekvd"/>
          <w:rFonts w:eastAsia="Times New Roman"/>
          <w:color w:val="0A0A0A"/>
        </w:rPr>
      </w:pPr>
      <w:r w:rsidRPr="00A743DC">
        <w:rPr>
          <w:color w:val="0A0A0A"/>
          <w:sz w:val="20"/>
          <w:szCs w:val="20"/>
        </w:rPr>
        <w:t xml:space="preserve">consider updating these specific sections please: </w:t>
      </w:r>
    </w:p>
    <w:p w14:paraId="6A245564" w14:textId="77777777" w:rsidR="00A743DC" w:rsidRPr="00A743DC" w:rsidRDefault="00A743DC" w:rsidP="00A743DC">
      <w:pPr>
        <w:pStyle w:val="df3vjf"/>
        <w:numPr>
          <w:ilvl w:val="0"/>
          <w:numId w:val="3"/>
        </w:numPr>
        <w:shd w:val="clear" w:color="auto" w:fill="FFFFFF"/>
        <w:spacing w:before="0" w:beforeAutospacing="0" w:after="180" w:afterAutospacing="0" w:line="360" w:lineRule="atLeast"/>
        <w:jc w:val="both"/>
        <w:rPr>
          <w:rFonts w:eastAsiaTheme="majorEastAsia"/>
          <w:lang w:val="en-NG"/>
        </w:rPr>
      </w:pPr>
      <w:r w:rsidRPr="00A743DC">
        <w:rPr>
          <w:color w:val="0A0A0A"/>
          <w:sz w:val="20"/>
          <w:szCs w:val="20"/>
          <w:shd w:val="clear" w:color="auto" w:fill="FFFFFF"/>
          <w:lang w:val="en-NG"/>
        </w:rPr>
        <w:t>WHO (2022) Guideline on Control and Elimination</w:t>
      </w:r>
    </w:p>
    <w:p w14:paraId="1828A6C7" w14:textId="77777777" w:rsidR="00A743DC" w:rsidRDefault="00A743DC" w:rsidP="00A743DC">
      <w:pPr>
        <w:pStyle w:val="df3vjf"/>
        <w:numPr>
          <w:ilvl w:val="0"/>
          <w:numId w:val="3"/>
        </w:numPr>
        <w:shd w:val="clear" w:color="auto" w:fill="FFFFFF"/>
        <w:spacing w:before="0" w:beforeAutospacing="0" w:after="180" w:afterAutospacing="0" w:line="360" w:lineRule="atLeast"/>
        <w:jc w:val="both"/>
        <w:rPr>
          <w:rFonts w:ascii="Arial" w:hAnsi="Arial" w:cs="Arial"/>
          <w:color w:val="0A0A0A"/>
          <w:sz w:val="21"/>
          <w:szCs w:val="21"/>
          <w:shd w:val="clear" w:color="auto" w:fill="FFFFFF"/>
          <w:lang w:val="en-NG"/>
        </w:rPr>
      </w:pPr>
      <w:r w:rsidRPr="00A743DC">
        <w:rPr>
          <w:color w:val="0A0A0A"/>
          <w:sz w:val="20"/>
          <w:szCs w:val="20"/>
          <w:shd w:val="clear" w:color="auto" w:fill="FFFFFF"/>
          <w:lang w:val="en-NG"/>
        </w:rPr>
        <w:t>GBD 2021: Global disease burden of schistosomiasis</w:t>
      </w:r>
    </w:p>
    <w:p w14:paraId="7CC91D95" w14:textId="217EF3F3" w:rsidR="00A743DC" w:rsidRPr="00A743DC" w:rsidRDefault="00A743DC" w:rsidP="00A743DC">
      <w:pPr>
        <w:pStyle w:val="df3vjf"/>
        <w:numPr>
          <w:ilvl w:val="0"/>
          <w:numId w:val="3"/>
        </w:numPr>
        <w:shd w:val="clear" w:color="auto" w:fill="FFFFFF"/>
        <w:spacing w:before="0" w:beforeAutospacing="0" w:after="180" w:afterAutospacing="0" w:line="360" w:lineRule="atLeast"/>
        <w:jc w:val="both"/>
        <w:rPr>
          <w:rFonts w:ascii="Arial" w:hAnsi="Arial" w:cs="Arial"/>
          <w:color w:val="0A0A0A"/>
          <w:sz w:val="21"/>
          <w:szCs w:val="21"/>
          <w:shd w:val="clear" w:color="auto" w:fill="FFFFFF"/>
          <w:lang w:val="en-NG"/>
        </w:rPr>
      </w:pPr>
      <w:proofErr w:type="spellStart"/>
      <w:r w:rsidRPr="00A743DC">
        <w:rPr>
          <w:sz w:val="20"/>
          <w:szCs w:val="20"/>
          <w:lang w:val="en-US"/>
        </w:rPr>
        <w:t>Dogara</w:t>
      </w:r>
      <w:proofErr w:type="spellEnd"/>
      <w:r w:rsidRPr="00A743DC">
        <w:rPr>
          <w:sz w:val="20"/>
          <w:szCs w:val="20"/>
          <w:lang w:val="en-US"/>
        </w:rPr>
        <w:t xml:space="preserve"> et al. (2023) and Ito et al. (2025) </w:t>
      </w:r>
      <w:hyperlink r:id="rId1" w:tgtFrame="_blank" w:history="1">
        <w:r w:rsidRPr="00A743DC">
          <w:rPr>
            <w:rStyle w:val="Hyperlink"/>
            <w:rFonts w:eastAsiaTheme="majorEastAsia"/>
            <w:color w:val="auto"/>
            <w:sz w:val="20"/>
            <w:szCs w:val="20"/>
            <w:lang w:val="en-US"/>
          </w:rPr>
          <w:t>on local prevalence</w:t>
        </w:r>
      </w:hyperlink>
    </w:p>
  </w:comment>
  <w:comment w:id="20" w:author="USER" w:date="2026-03-22T22:38:00Z" w:initials="U">
    <w:p w14:paraId="781BA807" w14:textId="3CBA8A1A" w:rsidR="00EC2870" w:rsidRDefault="00EC2870">
      <w:pPr>
        <w:pStyle w:val="CommentText"/>
      </w:pPr>
      <w:r>
        <w:rPr>
          <w:rStyle w:val="CommentReference"/>
        </w:rPr>
        <w:annotationRef/>
      </w:r>
      <w:proofErr w:type="spellStart"/>
      <w:r>
        <w:t>Akinboye</w:t>
      </w:r>
      <w:proofErr w:type="spellEnd"/>
      <w:r>
        <w:t xml:space="preserve"> et al. (2011) is listed twice with slightly different titles and </w:t>
      </w:r>
      <w:proofErr w:type="gramStart"/>
      <w:r>
        <w:t>authors</w:t>
      </w:r>
      <w:proofErr w:type="gramEnd"/>
      <w:r>
        <w:t xml:space="preserve"> string. Delete one </w:t>
      </w:r>
    </w:p>
  </w:comment>
  <w:comment w:id="21" w:author="USER" w:date="2026-03-22T22:43:00Z" w:initials="U">
    <w:p w14:paraId="5B50C94E" w14:textId="39F553A3" w:rsidR="00EC2870" w:rsidRDefault="00EC2870">
      <w:pPr>
        <w:pStyle w:val="CommentText"/>
      </w:pPr>
      <w:r>
        <w:rPr>
          <w:rStyle w:val="CommentReference"/>
        </w:rPr>
        <w:annotationRef/>
      </w:r>
      <w:r w:rsidR="00A503CF">
        <w:t>Nwachukwu et al. (2018) is also listed twice identically. Delete the duplicate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144A1" w15:done="0"/>
  <w15:commentEx w15:paraId="2B5C8571" w15:done="0"/>
  <w15:commentEx w15:paraId="11511B60" w15:done="0"/>
  <w15:commentEx w15:paraId="53D98B93" w15:done="0"/>
  <w15:commentEx w15:paraId="7FD0E69B" w15:done="0"/>
  <w15:commentEx w15:paraId="5D39F8BE" w15:done="0"/>
  <w15:commentEx w15:paraId="52FD15F6" w15:done="0"/>
  <w15:commentEx w15:paraId="635729E2" w15:done="0"/>
  <w15:commentEx w15:paraId="53B40778" w15:done="0"/>
  <w15:commentEx w15:paraId="00AFE82A" w15:done="0"/>
  <w15:commentEx w15:paraId="538F1345" w15:done="0"/>
  <w15:commentEx w15:paraId="2F3534C5" w15:done="0"/>
  <w15:commentEx w15:paraId="07FC6227" w15:done="0"/>
  <w15:commentEx w15:paraId="33332506" w15:done="0"/>
  <w15:commentEx w15:paraId="196594AE" w15:done="0"/>
  <w15:commentEx w15:paraId="4A6DF2CB" w15:done="0"/>
  <w15:commentEx w15:paraId="03BB902C" w15:done="0"/>
  <w15:commentEx w15:paraId="273D094B" w15:done="0"/>
  <w15:commentEx w15:paraId="44D3BCD3" w15:done="0"/>
  <w15:commentEx w15:paraId="7CC91D95" w15:done="0"/>
  <w15:commentEx w15:paraId="781BA807" w15:done="0"/>
  <w15:commentEx w15:paraId="5B50C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AFA80" w16cex:dateUtc="2026-03-22T22:32:00Z"/>
  <w16cex:commentExtensible w16cex:durableId="2D6AFA85" w16cex:dateUtc="2026-03-22T22:32:00Z"/>
  <w16cex:commentExtensible w16cex:durableId="2D6AFA73" w16cex:dateUtc="2026-03-22T22:32:00Z"/>
  <w16cex:commentExtensible w16cex:durableId="2D6AFA6B" w16cex:dateUtc="2026-03-22T22:31:00Z"/>
  <w16cex:commentExtensible w16cex:durableId="2D6AFA56" w16cex:dateUtc="2026-03-22T22:31:00Z"/>
  <w16cex:commentExtensible w16cex:durableId="2D6AFA4F" w16cex:dateUtc="2026-03-22T22:31:00Z"/>
  <w16cex:commentExtensible w16cex:durableId="2D6AFA44" w16cex:dateUtc="2026-03-22T22:31:00Z"/>
  <w16cex:commentExtensible w16cex:durableId="2D6AFA34" w16cex:dateUtc="2026-03-22T22:31:00Z"/>
  <w16cex:commentExtensible w16cex:durableId="2D6AFA06" w16cex:dateUtc="2026-03-22T22:30:00Z"/>
  <w16cex:commentExtensible w16cex:durableId="2D6AFAB6" w16cex:dateUtc="2026-03-22T22:33:00Z"/>
  <w16cex:commentExtensible w16cex:durableId="2D6AFABD" w16cex:dateUtc="2026-03-22T22:33:00Z"/>
  <w16cex:commentExtensible w16cex:durableId="2D6AFAC6" w16cex:dateUtc="2026-03-22T22:33:00Z"/>
  <w16cex:commentExtensible w16cex:durableId="2D6AFACA" w16cex:dateUtc="2026-03-22T22:33:00Z"/>
  <w16cex:commentExtensible w16cex:durableId="2D6AF403" w16cex:dateUtc="2026-03-22T22:04:00Z"/>
  <w16cex:commentExtensible w16cex:durableId="2D6AF2D8" w16cex:dateUtc="2026-03-22T21:59:00Z"/>
  <w16cex:commentExtensible w16cex:durableId="2D6AF4AE" w16cex:dateUtc="2026-03-22T22:07:00Z"/>
  <w16cex:commentExtensible w16cex:durableId="2D6AF63D" w16cex:dateUtc="2026-03-22T22:14:00Z"/>
  <w16cex:commentExtensible w16cex:durableId="2D6AF7C9" w16cex:dateUtc="2026-03-22T22:20:00Z"/>
  <w16cex:commentExtensible w16cex:durableId="2D6AEFAB" w16cex:dateUtc="2026-03-22T21:46:00Z"/>
  <w16cex:commentExtensible w16cex:durableId="2D6AEF8A" w16cex:dateUtc="2026-03-22T21:45:00Z"/>
  <w16cex:commentExtensible w16cex:durableId="2D6AEDED" w16cex:dateUtc="2026-03-22T21:38:00Z"/>
  <w16cex:commentExtensible w16cex:durableId="2D6AEF0D" w16cex:dateUtc="2026-03-22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144A1" w16cid:durableId="2D6AFA80"/>
  <w16cid:commentId w16cid:paraId="2B5C8571" w16cid:durableId="2D6AFA85"/>
  <w16cid:commentId w16cid:paraId="11511B60" w16cid:durableId="2D6AFA73"/>
  <w16cid:commentId w16cid:paraId="53D98B93" w16cid:durableId="2D6AFA6B"/>
  <w16cid:commentId w16cid:paraId="7FD0E69B" w16cid:durableId="2D6AFA56"/>
  <w16cid:commentId w16cid:paraId="5D39F8BE" w16cid:durableId="2D6AFA4F"/>
  <w16cid:commentId w16cid:paraId="52FD15F6" w16cid:durableId="2D6AFA44"/>
  <w16cid:commentId w16cid:paraId="635729E2" w16cid:durableId="2D6AFA34"/>
  <w16cid:commentId w16cid:paraId="53B40778" w16cid:durableId="2D6AFA06"/>
  <w16cid:commentId w16cid:paraId="00AFE82A" w16cid:durableId="2D6AFAB6"/>
  <w16cid:commentId w16cid:paraId="538F1345" w16cid:durableId="2D6AFABD"/>
  <w16cid:commentId w16cid:paraId="2F3534C5" w16cid:durableId="2D6AFAC6"/>
  <w16cid:commentId w16cid:paraId="07FC6227" w16cid:durableId="2D6AFACA"/>
  <w16cid:commentId w16cid:paraId="33332506" w16cid:durableId="2D6AF403"/>
  <w16cid:commentId w16cid:paraId="196594AE" w16cid:durableId="2D6AF2D8"/>
  <w16cid:commentId w16cid:paraId="4A6DF2CB" w16cid:durableId="2D6AF4AE"/>
  <w16cid:commentId w16cid:paraId="03BB902C" w16cid:durableId="2D6AF63D"/>
  <w16cid:commentId w16cid:paraId="273D094B" w16cid:durableId="2D6AF7C9"/>
  <w16cid:commentId w16cid:paraId="44D3BCD3" w16cid:durableId="2D6AEFAB"/>
  <w16cid:commentId w16cid:paraId="7CC91D95" w16cid:durableId="2D6AEF8A"/>
  <w16cid:commentId w16cid:paraId="781BA807" w16cid:durableId="2D6AEDED"/>
  <w16cid:commentId w16cid:paraId="5B50C94E" w16cid:durableId="2D6AEF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F05D" w14:textId="77777777" w:rsidR="001437DD" w:rsidRDefault="001437DD" w:rsidP="00C27980">
      <w:pPr>
        <w:spacing w:after="0" w:line="240" w:lineRule="auto"/>
      </w:pPr>
      <w:r>
        <w:separator/>
      </w:r>
    </w:p>
  </w:endnote>
  <w:endnote w:type="continuationSeparator" w:id="0">
    <w:p w14:paraId="005005A9" w14:textId="77777777" w:rsidR="001437DD" w:rsidRDefault="001437DD" w:rsidP="00C2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B8D8" w14:textId="77777777" w:rsidR="00C27980" w:rsidRDefault="00C2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9D9F" w14:textId="77777777" w:rsidR="00C27980" w:rsidRDefault="00C27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CD16" w14:textId="77777777" w:rsidR="00C27980" w:rsidRDefault="00C2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1D19" w14:textId="77777777" w:rsidR="001437DD" w:rsidRDefault="001437DD" w:rsidP="00C27980">
      <w:pPr>
        <w:spacing w:after="0" w:line="240" w:lineRule="auto"/>
      </w:pPr>
      <w:r>
        <w:separator/>
      </w:r>
    </w:p>
  </w:footnote>
  <w:footnote w:type="continuationSeparator" w:id="0">
    <w:p w14:paraId="1B0FAE04" w14:textId="77777777" w:rsidR="001437DD" w:rsidRDefault="001437DD" w:rsidP="00C2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5997" w14:textId="0302218C" w:rsidR="00C27980" w:rsidRDefault="001437DD">
    <w:pPr>
      <w:pStyle w:val="Header"/>
    </w:pPr>
    <w:r>
      <w:rPr>
        <w:noProof/>
      </w:rPr>
      <w:pict w14:anchorId="4274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5C55" w14:textId="0DB792FF" w:rsidR="00C27980" w:rsidRDefault="001437DD">
    <w:pPr>
      <w:pStyle w:val="Header"/>
    </w:pPr>
    <w:r>
      <w:rPr>
        <w:noProof/>
      </w:rPr>
      <w:pict w14:anchorId="565EC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0AC0" w14:textId="7FAF7196" w:rsidR="00C27980" w:rsidRDefault="001437DD">
    <w:pPr>
      <w:pStyle w:val="Header"/>
    </w:pPr>
    <w:r>
      <w:rPr>
        <w:noProof/>
      </w:rPr>
      <w:pict w14:anchorId="547DF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4550A"/>
    <w:multiLevelType w:val="multilevel"/>
    <w:tmpl w:val="46A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826E6"/>
    <w:multiLevelType w:val="multilevel"/>
    <w:tmpl w:val="8102C63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0CC0"/>
    <w:multiLevelType w:val="multilevel"/>
    <w:tmpl w:val="BCEA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63"/>
    <w:rsid w:val="00031B0F"/>
    <w:rsid w:val="000B1584"/>
    <w:rsid w:val="001437DD"/>
    <w:rsid w:val="00145CE8"/>
    <w:rsid w:val="00197489"/>
    <w:rsid w:val="0024605B"/>
    <w:rsid w:val="00262639"/>
    <w:rsid w:val="00364BA4"/>
    <w:rsid w:val="0040505E"/>
    <w:rsid w:val="00482171"/>
    <w:rsid w:val="005566F9"/>
    <w:rsid w:val="00567180"/>
    <w:rsid w:val="00582DA2"/>
    <w:rsid w:val="005C5BE7"/>
    <w:rsid w:val="005D1063"/>
    <w:rsid w:val="005D4514"/>
    <w:rsid w:val="005F1A72"/>
    <w:rsid w:val="00771F72"/>
    <w:rsid w:val="007B379E"/>
    <w:rsid w:val="007F2213"/>
    <w:rsid w:val="00806013"/>
    <w:rsid w:val="00810BCA"/>
    <w:rsid w:val="0089243A"/>
    <w:rsid w:val="008B793D"/>
    <w:rsid w:val="00924F91"/>
    <w:rsid w:val="00925D5E"/>
    <w:rsid w:val="00A503CF"/>
    <w:rsid w:val="00A743DC"/>
    <w:rsid w:val="00A95C25"/>
    <w:rsid w:val="00B418A9"/>
    <w:rsid w:val="00B91638"/>
    <w:rsid w:val="00BA4AE2"/>
    <w:rsid w:val="00C27980"/>
    <w:rsid w:val="00CD1274"/>
    <w:rsid w:val="00D07D33"/>
    <w:rsid w:val="00E46233"/>
    <w:rsid w:val="00EC2870"/>
    <w:rsid w:val="00EF4FC4"/>
    <w:rsid w:val="00F00C3A"/>
    <w:rsid w:val="00F34169"/>
    <w:rsid w:val="00F91988"/>
    <w:rsid w:val="00FB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9F917"/>
  <w15:chartTrackingRefBased/>
  <w15:docId w15:val="{2C33DAA5-AD5E-4C03-8941-140E4E5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063"/>
    <w:rPr>
      <w:rFonts w:eastAsiaTheme="majorEastAsia" w:cstheme="majorBidi"/>
      <w:color w:val="272727" w:themeColor="text1" w:themeTint="D8"/>
    </w:rPr>
  </w:style>
  <w:style w:type="paragraph" w:styleId="Title">
    <w:name w:val="Title"/>
    <w:basedOn w:val="Normal"/>
    <w:next w:val="Normal"/>
    <w:link w:val="TitleChar"/>
    <w:uiPriority w:val="10"/>
    <w:qFormat/>
    <w:rsid w:val="005D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063"/>
    <w:pPr>
      <w:spacing w:before="160"/>
      <w:jc w:val="center"/>
    </w:pPr>
    <w:rPr>
      <w:i/>
      <w:iCs/>
      <w:color w:val="404040" w:themeColor="text1" w:themeTint="BF"/>
    </w:rPr>
  </w:style>
  <w:style w:type="character" w:customStyle="1" w:styleId="QuoteChar">
    <w:name w:val="Quote Char"/>
    <w:basedOn w:val="DefaultParagraphFont"/>
    <w:link w:val="Quote"/>
    <w:uiPriority w:val="29"/>
    <w:rsid w:val="005D1063"/>
    <w:rPr>
      <w:i/>
      <w:iCs/>
      <w:color w:val="404040" w:themeColor="text1" w:themeTint="BF"/>
    </w:rPr>
  </w:style>
  <w:style w:type="paragraph" w:styleId="ListParagraph">
    <w:name w:val="List Paragraph"/>
    <w:basedOn w:val="Normal"/>
    <w:uiPriority w:val="34"/>
    <w:qFormat/>
    <w:rsid w:val="005D1063"/>
    <w:pPr>
      <w:ind w:left="720"/>
      <w:contextualSpacing/>
    </w:pPr>
  </w:style>
  <w:style w:type="character" w:styleId="IntenseEmphasis">
    <w:name w:val="Intense Emphasis"/>
    <w:basedOn w:val="DefaultParagraphFont"/>
    <w:uiPriority w:val="21"/>
    <w:qFormat/>
    <w:rsid w:val="005D1063"/>
    <w:rPr>
      <w:i/>
      <w:iCs/>
      <w:color w:val="2F5496" w:themeColor="accent1" w:themeShade="BF"/>
    </w:rPr>
  </w:style>
  <w:style w:type="paragraph" w:styleId="IntenseQuote">
    <w:name w:val="Intense Quote"/>
    <w:basedOn w:val="Normal"/>
    <w:next w:val="Normal"/>
    <w:link w:val="IntenseQuoteChar"/>
    <w:uiPriority w:val="30"/>
    <w:qFormat/>
    <w:rsid w:val="005D1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063"/>
    <w:rPr>
      <w:i/>
      <w:iCs/>
      <w:color w:val="2F5496" w:themeColor="accent1" w:themeShade="BF"/>
    </w:rPr>
  </w:style>
  <w:style w:type="character" w:styleId="IntenseReference">
    <w:name w:val="Intense Reference"/>
    <w:basedOn w:val="DefaultParagraphFont"/>
    <w:uiPriority w:val="32"/>
    <w:qFormat/>
    <w:rsid w:val="005D1063"/>
    <w:rPr>
      <w:b/>
      <w:bCs/>
      <w:smallCaps/>
      <w:color w:val="2F5496" w:themeColor="accent1" w:themeShade="BF"/>
      <w:spacing w:val="5"/>
    </w:rPr>
  </w:style>
  <w:style w:type="table" w:styleId="LightShading">
    <w:name w:val="Light Shading"/>
    <w:basedOn w:val="TableNormal"/>
    <w:uiPriority w:val="60"/>
    <w:rsid w:val="005D1063"/>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0B1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9243A"/>
    <w:rPr>
      <w:color w:val="0563C1" w:themeColor="hyperlink"/>
      <w:u w:val="single"/>
    </w:rPr>
  </w:style>
  <w:style w:type="character" w:styleId="UnresolvedMention">
    <w:name w:val="Unresolved Mention"/>
    <w:basedOn w:val="DefaultParagraphFont"/>
    <w:uiPriority w:val="99"/>
    <w:semiHidden/>
    <w:unhideWhenUsed/>
    <w:rsid w:val="00924F91"/>
    <w:rPr>
      <w:color w:val="605E5C"/>
      <w:shd w:val="clear" w:color="auto" w:fill="E1DFDD"/>
    </w:rPr>
  </w:style>
  <w:style w:type="paragraph" w:styleId="Header">
    <w:name w:val="header"/>
    <w:basedOn w:val="Normal"/>
    <w:link w:val="HeaderChar"/>
    <w:uiPriority w:val="99"/>
    <w:unhideWhenUsed/>
    <w:rsid w:val="00C2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80"/>
  </w:style>
  <w:style w:type="paragraph" w:styleId="Footer">
    <w:name w:val="footer"/>
    <w:basedOn w:val="Normal"/>
    <w:link w:val="FooterChar"/>
    <w:uiPriority w:val="99"/>
    <w:unhideWhenUsed/>
    <w:rsid w:val="00C2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80"/>
  </w:style>
  <w:style w:type="character" w:styleId="CommentReference">
    <w:name w:val="annotation reference"/>
    <w:basedOn w:val="DefaultParagraphFont"/>
    <w:uiPriority w:val="99"/>
    <w:semiHidden/>
    <w:unhideWhenUsed/>
    <w:rsid w:val="00EC2870"/>
    <w:rPr>
      <w:sz w:val="16"/>
      <w:szCs w:val="16"/>
    </w:rPr>
  </w:style>
  <w:style w:type="paragraph" w:styleId="CommentText">
    <w:name w:val="annotation text"/>
    <w:basedOn w:val="Normal"/>
    <w:link w:val="CommentTextChar"/>
    <w:uiPriority w:val="99"/>
    <w:semiHidden/>
    <w:unhideWhenUsed/>
    <w:rsid w:val="00EC2870"/>
    <w:pPr>
      <w:spacing w:line="240" w:lineRule="auto"/>
    </w:pPr>
    <w:rPr>
      <w:sz w:val="20"/>
      <w:szCs w:val="20"/>
    </w:rPr>
  </w:style>
  <w:style w:type="character" w:customStyle="1" w:styleId="CommentTextChar">
    <w:name w:val="Comment Text Char"/>
    <w:basedOn w:val="DefaultParagraphFont"/>
    <w:link w:val="CommentText"/>
    <w:uiPriority w:val="99"/>
    <w:semiHidden/>
    <w:rsid w:val="00EC2870"/>
    <w:rPr>
      <w:sz w:val="20"/>
      <w:szCs w:val="20"/>
    </w:rPr>
  </w:style>
  <w:style w:type="paragraph" w:styleId="CommentSubject">
    <w:name w:val="annotation subject"/>
    <w:basedOn w:val="CommentText"/>
    <w:next w:val="CommentText"/>
    <w:link w:val="CommentSubjectChar"/>
    <w:uiPriority w:val="99"/>
    <w:semiHidden/>
    <w:unhideWhenUsed/>
    <w:rsid w:val="00EC2870"/>
    <w:rPr>
      <w:b/>
      <w:bCs/>
    </w:rPr>
  </w:style>
  <w:style w:type="character" w:customStyle="1" w:styleId="CommentSubjectChar">
    <w:name w:val="Comment Subject Char"/>
    <w:basedOn w:val="CommentTextChar"/>
    <w:link w:val="CommentSubject"/>
    <w:uiPriority w:val="99"/>
    <w:semiHidden/>
    <w:rsid w:val="00EC2870"/>
    <w:rPr>
      <w:b/>
      <w:bCs/>
      <w:sz w:val="20"/>
      <w:szCs w:val="20"/>
    </w:rPr>
  </w:style>
  <w:style w:type="character" w:styleId="Strong">
    <w:name w:val="Strong"/>
    <w:basedOn w:val="DefaultParagraphFont"/>
    <w:uiPriority w:val="22"/>
    <w:qFormat/>
    <w:rsid w:val="00A503CF"/>
    <w:rPr>
      <w:b/>
      <w:bCs/>
    </w:rPr>
  </w:style>
  <w:style w:type="paragraph" w:customStyle="1" w:styleId="df3vjf">
    <w:name w:val="df3vjf"/>
    <w:basedOn w:val="Normal"/>
    <w:rsid w:val="00A503CF"/>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customStyle="1" w:styleId="t286pc">
    <w:name w:val="t286pc"/>
    <w:basedOn w:val="DefaultParagraphFont"/>
    <w:rsid w:val="00A503CF"/>
  </w:style>
  <w:style w:type="character" w:customStyle="1" w:styleId="vkekvd">
    <w:name w:val="vkekvd"/>
    <w:basedOn w:val="DefaultParagraphFont"/>
    <w:rsid w:val="00A7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iles.sdiarticle5.com/wp-content/uploads/2026/03/Revised-ms_SAJP_153540_v1.docx"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schistosomiasi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16</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Elele</dc:creator>
  <cp:keywords/>
  <dc:description/>
  <cp:lastModifiedBy>USER</cp:lastModifiedBy>
  <cp:revision>7</cp:revision>
  <dcterms:created xsi:type="dcterms:W3CDTF">2026-02-18T18:08:00Z</dcterms:created>
  <dcterms:modified xsi:type="dcterms:W3CDTF">2026-03-22T22:38:00Z</dcterms:modified>
</cp:coreProperties>
</file>