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678A" w:rsidRPr="00E564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56453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678A" w:rsidRPr="00E56453" w:rsidRDefault="00BE71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64678A" w:rsidRPr="00E564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56453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678A" w:rsidRPr="00E56453" w:rsidRDefault="002A10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Ms_MRJI_156131</w:t>
            </w:r>
          </w:p>
        </w:tc>
      </w:tr>
      <w:tr w:rsidR="0064678A" w:rsidRPr="00E564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56453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678A" w:rsidRPr="00E56453" w:rsidRDefault="002A10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>Gut microbial signatures with minimal age dependence in pancreatic neoplasia detected by quantitative PCR targeting the but gene</w:t>
            </w:r>
          </w:p>
        </w:tc>
      </w:tr>
      <w:tr w:rsidR="0064678A" w:rsidRPr="00E5645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56453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678A" w:rsidRPr="00E56453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678A" w:rsidRPr="00E56453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678A" w:rsidRPr="00E56453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E56453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645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5645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678A" w:rsidRPr="00E56453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78A" w:rsidRPr="00E5645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645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E56453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64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64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E56453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E56453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5645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678A" w:rsidRPr="00E56453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678A" w:rsidRPr="00E5645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645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E56453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64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645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645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645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645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645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645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645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E5645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56453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E56453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64678A" w:rsidRPr="00E56453" w:rsidRDefault="00BE7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5645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678A" w:rsidRPr="00E56453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78A" w:rsidRPr="00E564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645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678A" w:rsidRPr="00E56453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E56453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64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64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678A" w:rsidRPr="00E56453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645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678A" w:rsidRPr="00E56453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56453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56453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56453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5645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56453">
              <w:rPr>
                <w:rFonts w:ascii="Arial" w:hAnsi="Arial" w:cs="Arial"/>
                <w:lang w:val="en-GB" w:eastAsia="en-US"/>
              </w:rPr>
              <w:br/>
            </w:r>
          </w:p>
          <w:p w:rsidR="0064678A" w:rsidRPr="00E56453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678A" w:rsidRPr="00E56453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E56453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56453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5645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56453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678A" w:rsidRPr="00E56453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E56453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56453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678A" w:rsidRPr="00E56453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E56453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E56453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E56453" w:rsidRDefault="006467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4678A" w:rsidRPr="00E56453" w:rsidRDefault="00BE711C" w:rsidP="00D02034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5645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64678A" w:rsidRPr="00E56453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678A" w:rsidRPr="00E5645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678A" w:rsidRPr="00E56453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645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678A" w:rsidRPr="00E56453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678A" w:rsidRPr="00E5645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E56453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E56453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678A" w:rsidRPr="00E5645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E56453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E56453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E56453" w:rsidRDefault="003913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453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64678A" w:rsidRPr="00E56453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E56453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56453" w:rsidRPr="00E56453" w:rsidRDefault="00E56453" w:rsidP="00E56453">
      <w:pPr>
        <w:rPr>
          <w:rFonts w:ascii="Arial" w:hAnsi="Arial" w:cs="Arial"/>
          <w:b/>
          <w:color w:val="000000"/>
          <w:sz w:val="20"/>
          <w:szCs w:val="20"/>
        </w:rPr>
      </w:pPr>
    </w:p>
    <w:p w:rsidR="00E56453" w:rsidRPr="00E56453" w:rsidRDefault="00E56453" w:rsidP="00E5645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56453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E56453" w:rsidRPr="00E56453" w:rsidRDefault="00E56453" w:rsidP="00E56453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E56453">
        <w:rPr>
          <w:rFonts w:ascii="Arial" w:hAnsi="Arial" w:cs="Arial"/>
          <w:color w:val="000000"/>
          <w:sz w:val="20"/>
          <w:szCs w:val="20"/>
        </w:rPr>
        <w:t>Sogandi</w:t>
      </w:r>
      <w:proofErr w:type="spellEnd"/>
      <w:r w:rsidRPr="00E5645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56453">
        <w:rPr>
          <w:rFonts w:ascii="Arial" w:hAnsi="Arial" w:cs="Arial"/>
          <w:color w:val="000000"/>
          <w:sz w:val="20"/>
          <w:szCs w:val="20"/>
        </w:rPr>
        <w:t>Fakultas</w:t>
      </w:r>
      <w:proofErr w:type="spellEnd"/>
      <w:r w:rsidRPr="00E56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56453">
        <w:rPr>
          <w:rFonts w:ascii="Arial" w:hAnsi="Arial" w:cs="Arial"/>
          <w:color w:val="000000"/>
          <w:sz w:val="20"/>
          <w:szCs w:val="20"/>
        </w:rPr>
        <w:t>Farmasi</w:t>
      </w:r>
      <w:proofErr w:type="spellEnd"/>
      <w:r w:rsidRPr="00E56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56453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E56453">
        <w:rPr>
          <w:rFonts w:ascii="Arial" w:hAnsi="Arial" w:cs="Arial"/>
          <w:color w:val="000000"/>
          <w:sz w:val="20"/>
          <w:szCs w:val="20"/>
        </w:rPr>
        <w:t>, Indonesia</w:t>
      </w:r>
    </w:p>
    <w:p w:rsidR="0064678A" w:rsidRPr="00E56453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4678A" w:rsidRPr="00E5645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1E2" w:rsidRDefault="00A211E2">
      <w:r>
        <w:separator/>
      </w:r>
    </w:p>
  </w:endnote>
  <w:endnote w:type="continuationSeparator" w:id="0">
    <w:p w:rsidR="00A211E2" w:rsidRDefault="00A2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pStyle w:val="Footer"/>
      <w:jc w:val="right"/>
    </w:pPr>
  </w:p>
  <w:p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203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203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678A" w:rsidRDefault="0064678A">
    <w:pPr>
      <w:pStyle w:val="Footer"/>
      <w:jc w:val="right"/>
    </w:pPr>
  </w:p>
  <w:p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1E2" w:rsidRDefault="00A211E2">
      <w:r>
        <w:separator/>
      </w:r>
    </w:p>
  </w:footnote>
  <w:footnote w:type="continuationSeparator" w:id="0">
    <w:p w:rsidR="00A211E2" w:rsidRDefault="00A2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78A"/>
    <w:rsid w:val="000055EE"/>
    <w:rsid w:val="00177CA4"/>
    <w:rsid w:val="002249E7"/>
    <w:rsid w:val="002A107F"/>
    <w:rsid w:val="003913BE"/>
    <w:rsid w:val="004E0FF9"/>
    <w:rsid w:val="0064678A"/>
    <w:rsid w:val="00695793"/>
    <w:rsid w:val="00801276"/>
    <w:rsid w:val="00A211E2"/>
    <w:rsid w:val="00BE711C"/>
    <w:rsid w:val="00D02034"/>
    <w:rsid w:val="00E56453"/>
    <w:rsid w:val="00E914CF"/>
    <w:rsid w:val="00EB39DE"/>
    <w:rsid w:val="00F06212"/>
    <w:rsid w:val="00FD0317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2026-03-24T06:15:00Z</dcterms:created>
  <dcterms:modified xsi:type="dcterms:W3CDTF">2026-04-07T09:25:00Z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