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4"/>
        <w:gridCol w:w="7102"/>
      </w:tblGrid>
      <w:tr w:rsidR="00AF22CA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ind w:left="90"/>
            </w:pPr>
            <w:r>
              <w:rPr>
                <w:rFonts w:ascii="Times New Roman" w:eastAsia="Times New Roman" w:hAnsi="Times New Roman" w:cs="Times New Roman"/>
                <w:sz w:val="20"/>
              </w:rPr>
              <w:t>Journal Name: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Journal of Geography, Environment and Earth Science International</w:t>
            </w:r>
          </w:p>
        </w:tc>
      </w:tr>
      <w:tr w:rsidR="00AF22CA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ind w:left="90"/>
            </w:pPr>
            <w:r>
              <w:rPr>
                <w:rFonts w:ascii="Times New Roman" w:eastAsia="Times New Roman" w:hAnsi="Times New Roman" w:cs="Times New Roman"/>
                <w:sz w:val="20"/>
              </w:rPr>
              <w:t>Manuscript Number: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Ms_JGEESI_156053</w:t>
            </w:r>
          </w:p>
        </w:tc>
      </w:tr>
      <w:tr w:rsidR="00AF22CA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ind w:left="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Title of the Manuscript: 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Evaluation of Physico-Chemical Characteristics of Water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Pariyaram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Panchayath, Thrissur District, Following the 2018 Kerala Flood</w:t>
            </w:r>
          </w:p>
        </w:tc>
      </w:tr>
      <w:tr w:rsidR="00AF22CA">
        <w:trPr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ind w:left="90"/>
            </w:pPr>
            <w:r>
              <w:rPr>
                <w:rFonts w:ascii="Times New Roman" w:eastAsia="Times New Roman" w:hAnsi="Times New Roman" w:cs="Times New Roman"/>
                <w:sz w:val="20"/>
              </w:rPr>
              <w:t>Type of the Article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Research Article</w:t>
            </w:r>
          </w:p>
          <w:p w:rsidR="00AF22CA" w:rsidRDefault="00AF22CA">
            <w:pPr>
              <w:spacing w:after="0" w:line="240" w:lineRule="auto"/>
            </w:pPr>
          </w:p>
        </w:tc>
      </w:tr>
    </w:tbl>
    <w:p w:rsidR="00AF22CA" w:rsidRDefault="00AF22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22CA" w:rsidRDefault="0040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  <w:shd w:val="clear" w:color="auto" w:fill="FFFF00"/>
        </w:rPr>
        <w:t>PART 1 (Importance of the manuscript)</w:t>
      </w:r>
      <w:r>
        <w:rPr>
          <w:rFonts w:ascii="Times New Roman" w:eastAsia="Times New Roman" w:hAnsi="Times New Roman" w:cs="Times New Roman"/>
          <w:b/>
          <w:sz w:val="20"/>
          <w:u w:val="single"/>
        </w:rPr>
        <w:t xml:space="preserve"> </w:t>
      </w:r>
    </w:p>
    <w:p w:rsidR="00AF22CA" w:rsidRDefault="00AF22CA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9"/>
        <w:gridCol w:w="3626"/>
        <w:gridCol w:w="2601"/>
      </w:tblGrid>
      <w:tr w:rsidR="00AF22CA">
        <w:trPr>
          <w:jc w:val="center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Comments of the Reviewers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Author’s Feedback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F22CA" w:rsidRDefault="00AF22CA">
            <w:pPr>
              <w:spacing w:after="0" w:line="240" w:lineRule="auto"/>
            </w:pPr>
          </w:p>
        </w:tc>
      </w:tr>
      <w:tr w:rsidR="00AF22CA">
        <w:trPr>
          <w:jc w:val="center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Please write a few sentences regarding the importance of this manuscript for the scientific community.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 minimum of 3-4 sentences may be required for this part.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present article signifies on evaluating </w:t>
            </w:r>
            <w:proofErr w:type="spellStart"/>
            <w:r>
              <w:rPr>
                <w:rFonts w:ascii="Calibri" w:eastAsia="Calibri" w:hAnsi="Calibri" w:cs="Calibri"/>
              </w:rPr>
              <w:t>physico</w:t>
            </w:r>
            <w:proofErr w:type="spellEnd"/>
            <w:r>
              <w:rPr>
                <w:rFonts w:ascii="Calibri" w:eastAsia="Calibri" w:hAnsi="Calibri" w:cs="Calibri"/>
              </w:rPr>
              <w:t xml:space="preserve">-chemical parameters to determine </w:t>
            </w:r>
            <w:proofErr w:type="spellStart"/>
            <w:r>
              <w:rPr>
                <w:rFonts w:ascii="Calibri" w:eastAsia="Calibri" w:hAnsi="Calibri" w:cs="Calibri"/>
              </w:rPr>
              <w:t>sutability</w:t>
            </w:r>
            <w:proofErr w:type="spellEnd"/>
            <w:r>
              <w:rPr>
                <w:rFonts w:ascii="Calibri" w:eastAsia="Calibri" w:hAnsi="Calibri" w:cs="Calibri"/>
              </w:rPr>
              <w:t xml:space="preserve"> for human consumption, industry use and to understand ecological condition. The author have selected flood affected area to </w:t>
            </w:r>
            <w:proofErr w:type="spellStart"/>
            <w:r>
              <w:rPr>
                <w:rFonts w:ascii="Calibri" w:eastAsia="Calibri" w:hAnsi="Calibri" w:cs="Calibri"/>
              </w:rPr>
              <w:t>asertain</w:t>
            </w:r>
            <w:proofErr w:type="spellEnd"/>
            <w:r>
              <w:rPr>
                <w:rFonts w:ascii="Calibri" w:eastAsia="Calibri" w:hAnsi="Calibri" w:cs="Calibri"/>
              </w:rPr>
              <w:t xml:space="preserve"> water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quality.Physical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and chemical characteristics have </w:t>
            </w:r>
            <w:proofErr w:type="spellStart"/>
            <w:r>
              <w:rPr>
                <w:rFonts w:ascii="Calibri" w:eastAsia="Calibri" w:hAnsi="Calibri" w:cs="Calibri"/>
              </w:rPr>
              <w:t>investigated.But</w:t>
            </w:r>
            <w:proofErr w:type="spellEnd"/>
            <w:r>
              <w:rPr>
                <w:rFonts w:ascii="Calibri" w:eastAsia="Calibri" w:hAnsi="Calibri" w:cs="Calibri"/>
              </w:rPr>
              <w:t xml:space="preserve"> there is no findings regarding the </w:t>
            </w:r>
            <w:proofErr w:type="spellStart"/>
            <w:r>
              <w:rPr>
                <w:rFonts w:ascii="Calibri" w:eastAsia="Calibri" w:hAnsi="Calibri" w:cs="Calibri"/>
              </w:rPr>
              <w:t>papameter</w:t>
            </w:r>
            <w:proofErr w:type="spellEnd"/>
            <w:r>
              <w:rPr>
                <w:rFonts w:ascii="Calibri" w:eastAsia="Calibri" w:hAnsi="Calibri" w:cs="Calibri"/>
              </w:rPr>
              <w:t xml:space="preserve"> like </w:t>
            </w:r>
            <w:proofErr w:type="spellStart"/>
            <w:r>
              <w:rPr>
                <w:rFonts w:ascii="Calibri" w:eastAsia="Calibri" w:hAnsi="Calibri" w:cs="Calibri"/>
              </w:rPr>
              <w:t>BoD</w:t>
            </w:r>
            <w:proofErr w:type="spellEnd"/>
            <w:r>
              <w:rPr>
                <w:rFonts w:ascii="Calibri" w:eastAsia="Calibri" w:hAnsi="Calibri" w:cs="Calibri"/>
              </w:rPr>
              <w:t xml:space="preserve">, drainage of nutrients in flooded </w:t>
            </w:r>
            <w:proofErr w:type="spellStart"/>
            <w:r>
              <w:rPr>
                <w:rFonts w:ascii="Calibri" w:eastAsia="Calibri" w:hAnsi="Calibri" w:cs="Calibri"/>
              </w:rPr>
              <w:t>ares</w:t>
            </w:r>
            <w:proofErr w:type="spellEnd"/>
            <w:r>
              <w:rPr>
                <w:rFonts w:ascii="Calibri" w:eastAsia="Calibri" w:hAnsi="Calibri" w:cs="Calibri"/>
              </w:rPr>
              <w:t xml:space="preserve"> and other </w:t>
            </w:r>
            <w:proofErr w:type="spellStart"/>
            <w:r>
              <w:rPr>
                <w:rFonts w:ascii="Calibri" w:eastAsia="Calibri" w:hAnsi="Calibri" w:cs="Calibri"/>
              </w:rPr>
              <w:t>biologival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studies.The</w:t>
            </w:r>
            <w:proofErr w:type="spellEnd"/>
            <w:r>
              <w:rPr>
                <w:rFonts w:ascii="Calibri" w:eastAsia="Calibri" w:hAnsi="Calibri" w:cs="Calibri"/>
              </w:rPr>
              <w:t xml:space="preserve"> article provides related insight and significant contribution in its field.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F22CA" w:rsidRDefault="00AF22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22CA" w:rsidRDefault="00AF22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22CA" w:rsidRDefault="00AF22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22CA" w:rsidRDefault="00402770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0"/>
          <w:u w:val="single"/>
          <w:shd w:val="clear" w:color="auto" w:fill="FFFF00"/>
        </w:rPr>
        <w:t>PART 2.1 (Objective Evaluation)</w:t>
      </w:r>
    </w:p>
    <w:p w:rsidR="00AF22CA" w:rsidRDefault="00AF22C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6"/>
        <w:gridCol w:w="3423"/>
        <w:gridCol w:w="2527"/>
      </w:tblGrid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Rating of the Reviewers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r>
              <w:rPr>
                <w:rFonts w:ascii="Times New Roman" w:eastAsia="Times New Roman" w:hAnsi="Times New Roman" w:cs="Times New Roman"/>
                <w:b/>
                <w:sz w:val="20"/>
              </w:rPr>
              <w:t>Author’s Feedback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Is the title clear and appropriate for the study? 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2. Is the abstract of the article comprehensive? 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 Are the keywords appropriate and useful?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 Is the background information of the paper sufficient and well organized?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 Are the research objectives/hypotheses clearly stated?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 Is the literature review relevant and up to date?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7. Is the research methodology appropriate for the study?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8. Were ethical issues properly addressed (if applicable)?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9. Are the results presented clearly? 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10. Are tables and figures clear, relevant, and necessary?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11. Does the discussion relate findings to existing literature?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lastRenderedPageBreak/>
              <w:t xml:space="preserve">Rating Scale: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2= Needs improvement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12. Are the conclusions supported by the data?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2= Needs improvement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13. Are the limitations of the study discussed?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N/A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14. Are the references relevant and sufficient (in number)?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5 = Excellent 4 = Good 3 = Satisfactory 2 = Needs Improvement 1 = Poor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3= Satisfactory</w:t>
            </w:r>
          </w:p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(Provide serial numbers to the references)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15. Is the manuscript written in clear and understandable language?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Rating Scale: 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 xml:space="preserve">5 = Excellent 4 = Good 3 = Satisfactory 2 = Needs Improvement 1 = Poor </w:t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404040"/>
                <w:sz w:val="20"/>
                <w:shd w:val="clear" w:color="auto" w:fill="FFFFFF"/>
              </w:rPr>
              <w:t>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4= good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F22CA" w:rsidRDefault="00AF2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AF22CA" w:rsidRDefault="00AF2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AF22CA" w:rsidRDefault="00AF2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AF22CA" w:rsidRDefault="00402770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u w:val="single"/>
          <w:shd w:val="clear" w:color="auto" w:fill="FFFF00"/>
        </w:rPr>
        <w:t>PART 2.2 (Subjective Evaluation)</w:t>
      </w:r>
    </w:p>
    <w:p w:rsidR="00AF22CA" w:rsidRDefault="00AF22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6"/>
        <w:gridCol w:w="3418"/>
        <w:gridCol w:w="2862"/>
      </w:tblGrid>
      <w:tr w:rsidR="00AF22CA">
        <w:trPr>
          <w:jc w:val="center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Reviewer’s comment</w:t>
            </w:r>
          </w:p>
          <w:p w:rsidR="00AF22CA" w:rsidRDefault="00AF22CA">
            <w:pPr>
              <w:spacing w:after="0" w:line="240" w:lineRule="auto"/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Author’s Feedback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(It is mandatory that authors should write his/her feedback here)</w:t>
            </w:r>
          </w:p>
          <w:p w:rsidR="00AF22CA" w:rsidRDefault="00AF22CA">
            <w:pPr>
              <w:spacing w:after="0" w:line="240" w:lineRule="auto"/>
            </w:pPr>
          </w:p>
        </w:tc>
      </w:tr>
      <w:tr w:rsidR="00AF22CA">
        <w:trPr>
          <w:jc w:val="center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Is the title of the article suitable?</w:t>
            </w:r>
          </w:p>
          <w:p w:rsidR="00AF22CA" w:rsidRDefault="00AF2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If your answer is NO, please provide a brief, clear suggestion for improvement.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Yes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Is the abstract of the article comprehensive? </w:t>
            </w:r>
          </w:p>
          <w:p w:rsidR="00AF22CA" w:rsidRDefault="00AF2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If your answer is NO, please provide a brief, clear suggestion for improvement.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Is the manuscript scientifically correct?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If your answer is NO, please provide a brief, clear suggestion for improvement.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Yes </w:t>
            </w:r>
            <w:proofErr w:type="gramStart"/>
            <w:r>
              <w:rPr>
                <w:rFonts w:ascii="Calibri" w:eastAsia="Calibri" w:hAnsi="Calibri" w:cs="Calibri"/>
              </w:rPr>
              <w:t>( avoid</w:t>
            </w:r>
            <w:proofErr w:type="gramEnd"/>
            <w:r>
              <w:rPr>
                <w:rFonts w:ascii="Calibri" w:eastAsia="Calibri" w:hAnsi="Calibri" w:cs="Calibri"/>
              </w:rPr>
              <w:t xml:space="preserve"> spell </w:t>
            </w:r>
            <w:proofErr w:type="spellStart"/>
            <w:r>
              <w:rPr>
                <w:rFonts w:ascii="Calibri" w:eastAsia="Calibri" w:hAnsi="Calibri" w:cs="Calibri"/>
              </w:rPr>
              <w:t>mistakes,omit</w:t>
            </w:r>
            <w:proofErr w:type="spellEnd"/>
            <w:r>
              <w:rPr>
                <w:rFonts w:ascii="Calibri" w:eastAsia="Calibri" w:hAnsi="Calibri" w:cs="Calibri"/>
              </w:rPr>
              <w:t xml:space="preserve"> inappropriate words)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Are the references sufficient and recent? 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(YES or NO)</w:t>
            </w:r>
          </w:p>
          <w:p w:rsidR="00AF22CA" w:rsidRDefault="00AF2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If your answer is NO, please provide clear suggestion for improvement.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Yes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F22CA">
        <w:trPr>
          <w:jc w:val="center"/>
        </w:trPr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Are there ethical issues in this manuscript?</w:t>
            </w: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(YES or NO)</w:t>
            </w:r>
          </w:p>
          <w:p w:rsidR="00AF22CA" w:rsidRDefault="00AF2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(If yes, kindly please write down the ethical issues here in details)</w:t>
            </w:r>
          </w:p>
          <w:p w:rsidR="00AF22CA" w:rsidRDefault="00AF22CA">
            <w:pPr>
              <w:spacing w:after="0" w:line="240" w:lineRule="auto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F22CA" w:rsidRDefault="0040277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No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keepNext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F22CA" w:rsidRDefault="00AF22C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0"/>
          <w:shd w:val="clear" w:color="auto" w:fill="FFFF00"/>
        </w:rPr>
      </w:pPr>
    </w:p>
    <w:p w:rsidR="00AF22CA" w:rsidRDefault="00AF22CA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AF22CA" w:rsidRDefault="00AF22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9"/>
        <w:gridCol w:w="4217"/>
      </w:tblGrid>
      <w:tr w:rsidR="00AF22CA">
        <w:trPr>
          <w:jc w:val="center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Editorial Comments (This section is reserved for the comments from journal editorial office and editors):</w:t>
            </w:r>
          </w:p>
          <w:p w:rsidR="00AF22CA" w:rsidRDefault="00AF22CA">
            <w:pPr>
              <w:spacing w:after="0" w:line="240" w:lineRule="auto"/>
            </w:pPr>
          </w:p>
        </w:tc>
      </w:tr>
      <w:tr w:rsidR="00AF22CA">
        <w:trPr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4027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Author’s Feedback</w:t>
            </w:r>
          </w:p>
        </w:tc>
      </w:tr>
      <w:tr w:rsidR="00AF22CA">
        <w:trPr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F22CA" w:rsidRDefault="00AF2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F45B3" w:rsidRDefault="003F45B3" w:rsidP="003F45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F45B3" w:rsidRDefault="003F45B3" w:rsidP="003F45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After suitable corrections of scientific words,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informations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format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change,the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article is suitable for publication.</w:t>
            </w:r>
          </w:p>
          <w:p w:rsidR="00AF22CA" w:rsidRDefault="00AF2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F22CA" w:rsidRDefault="00AF22CA">
            <w:pPr>
              <w:spacing w:after="0" w:line="240" w:lineRule="auto"/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F22CA" w:rsidRDefault="00AF22C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F22CA" w:rsidRDefault="00AF22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AF22CA" w:rsidRDefault="00AF22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</w:p>
    <w:p w:rsidR="0017013D" w:rsidRPr="00DB38E2" w:rsidRDefault="0017013D" w:rsidP="0017013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2574"/>
        <w:gridCol w:w="2489"/>
      </w:tblGrid>
      <w:tr w:rsidR="0017013D" w:rsidRPr="00DB38E2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13D" w:rsidRPr="00DB38E2" w:rsidRDefault="0017013D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17013D" w:rsidRPr="00DB38E2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13D" w:rsidRPr="00DB38E2" w:rsidRDefault="0017013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13D" w:rsidRPr="00DB38E2" w:rsidRDefault="0017013D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17013D" w:rsidRPr="00DB38E2" w:rsidRDefault="0017013D" w:rsidP="000778A6">
            <w:pPr>
              <w:spacing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7013D" w:rsidRPr="00DB38E2" w:rsidRDefault="0017013D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013D" w:rsidRPr="00DB38E2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13D" w:rsidRPr="00DB38E2" w:rsidRDefault="0017013D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:rsidR="0017013D" w:rsidRPr="00DB38E2" w:rsidRDefault="0017013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13D" w:rsidRPr="00DB38E2" w:rsidRDefault="0017013D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7013D" w:rsidRPr="00DB38E2" w:rsidRDefault="0017013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17013D" w:rsidRPr="00DB38E2" w:rsidRDefault="0017013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013D" w:rsidRPr="00DB38E2" w:rsidRDefault="0017013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013D" w:rsidRPr="00DB38E2" w:rsidRDefault="0017013D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17013D" w:rsidRPr="00DB38E2" w:rsidRDefault="0017013D" w:rsidP="001701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7013D" w:rsidRDefault="0017013D" w:rsidP="0017013D"/>
    <w:bookmarkEnd w:id="0"/>
    <w:p w:rsidR="002B3104" w:rsidRPr="005F4EDD" w:rsidRDefault="002B3104" w:rsidP="002B310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B3104" w:rsidRDefault="002B3104" w:rsidP="002B310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B3104" w:rsidRPr="00DB0638" w:rsidRDefault="002B3104" w:rsidP="002B3104">
      <w:proofErr w:type="spellStart"/>
      <w:proofErr w:type="gramStart"/>
      <w:r>
        <w:rPr>
          <w:rFonts w:ascii="Calibri" w:hAnsi="Calibri" w:cs="Calibri"/>
          <w:color w:val="000000"/>
        </w:rPr>
        <w:t>P.Nagendra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Mandya</w:t>
      </w:r>
      <w:proofErr w:type="spellEnd"/>
      <w:r>
        <w:rPr>
          <w:rFonts w:ascii="Calibri" w:hAnsi="Calibri" w:cs="Calibri"/>
          <w:color w:val="000000"/>
        </w:rPr>
        <w:t xml:space="preserve"> University, India</w:t>
      </w:r>
      <w:r>
        <w:rPr>
          <w:rFonts w:ascii="Calibri" w:hAnsi="Calibri" w:cs="Calibri"/>
          <w:color w:val="000000"/>
        </w:rPr>
        <w:br/>
      </w:r>
    </w:p>
    <w:p w:rsidR="00AF22CA" w:rsidRDefault="00AF22CA" w:rsidP="0017013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GoBack"/>
      <w:bookmarkEnd w:id="1"/>
    </w:p>
    <w:sectPr w:rsidR="00AF2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2CA"/>
    <w:rsid w:val="000E4644"/>
    <w:rsid w:val="0017013D"/>
    <w:rsid w:val="002B3104"/>
    <w:rsid w:val="003F45B3"/>
    <w:rsid w:val="00402770"/>
    <w:rsid w:val="00AF22CA"/>
    <w:rsid w:val="00C5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A84324-BF21-45DF-B0F8-B84CF236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0E92"/>
    <w:rPr>
      <w:color w:val="0000FF"/>
      <w:u w:val="single"/>
    </w:rPr>
  </w:style>
  <w:style w:type="paragraph" w:styleId="BodyText">
    <w:name w:val="Body Text"/>
    <w:basedOn w:val="Normal"/>
    <w:link w:val="BodyTextChar"/>
    <w:rsid w:val="0017013D"/>
    <w:pPr>
      <w:spacing w:after="0" w:line="240" w:lineRule="auto"/>
      <w:jc w:val="both"/>
    </w:pPr>
    <w:rPr>
      <w:rFonts w:ascii="Helvetica" w:eastAsia="MS Mincho" w:hAnsi="Helvetica" w:cs="Times New Roman"/>
      <w:sz w:val="24"/>
      <w:szCs w:val="24"/>
      <w:lang w:val="fr-FR" w:eastAsia="x-none"/>
    </w:rPr>
  </w:style>
  <w:style w:type="character" w:customStyle="1" w:styleId="BodyTextChar">
    <w:name w:val="Body Text Char"/>
    <w:basedOn w:val="DefaultParagraphFont"/>
    <w:link w:val="BodyText"/>
    <w:rsid w:val="0017013D"/>
    <w:rPr>
      <w:rFonts w:ascii="Helvetica" w:eastAsia="MS Mincho" w:hAnsi="Helvetica" w:cs="Times New Roman"/>
      <w:sz w:val="24"/>
      <w:szCs w:val="24"/>
      <w:lang w:val="fr-FR" w:eastAsia="x-none"/>
    </w:rPr>
  </w:style>
  <w:style w:type="paragraph" w:customStyle="1" w:styleId="Affiliation">
    <w:name w:val="Affiliation"/>
    <w:basedOn w:val="Normal"/>
    <w:rsid w:val="002B310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2026-03-31T07:05:00Z</dcterms:created>
  <dcterms:modified xsi:type="dcterms:W3CDTF">2026-04-02T09:35:00Z</dcterms:modified>
</cp:coreProperties>
</file>