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BC02F6" w:rsidRPr="00107C72" w:rsidTr="00107C72">
        <w:trPr>
          <w:trHeight w:val="290"/>
        </w:trPr>
        <w:tc>
          <w:tcPr>
            <w:tcW w:w="5000" w:type="pct"/>
            <w:gridSpan w:val="2"/>
            <w:tcBorders>
              <w:top w:val="nil"/>
              <w:left w:val="nil"/>
              <w:right w:val="nil"/>
            </w:tcBorders>
          </w:tcPr>
          <w:p w:rsidR="00BC02F6" w:rsidRPr="00892893" w:rsidRDefault="00BC02F6" w:rsidP="00892893">
            <w:pPr>
              <w:rPr>
                <w:lang w:val="en-GB"/>
              </w:rPr>
            </w:pPr>
          </w:p>
        </w:tc>
      </w:tr>
      <w:tr w:rsidR="00BC02F6" w:rsidRPr="00107C72" w:rsidTr="00107C72">
        <w:trPr>
          <w:trHeight w:val="29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rsidR="00BC02F6" w:rsidRPr="00107C72" w:rsidRDefault="001C20FA" w:rsidP="00E65EB7">
            <w:pPr>
              <w:rPr>
                <w:b/>
                <w:bCs/>
                <w:color w:val="0000FF"/>
                <w:sz w:val="20"/>
                <w:szCs w:val="20"/>
                <w:lang w:val="en-GB"/>
              </w:rPr>
            </w:pPr>
            <w:hyperlink r:id="rId7" w:tgtFrame="_parent" w:history="1">
              <w:r w:rsidR="00BC02F6" w:rsidRPr="00683DA9">
                <w:rPr>
                  <w:b/>
                  <w:bCs/>
                  <w:noProof/>
                  <w:color w:val="0000FF"/>
                  <w:sz w:val="20"/>
                  <w:szCs w:val="20"/>
                  <w:lang w:val="en-GB"/>
                </w:rPr>
                <w:t xml:space="preserve">Journal of Geography, Environment and Earth Science International </w:t>
              </w:r>
            </w:hyperlink>
          </w:p>
        </w:tc>
      </w:tr>
      <w:tr w:rsidR="00BC02F6" w:rsidRPr="00107C72" w:rsidTr="00107C72">
        <w:trPr>
          <w:trHeight w:val="29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rsidR="00BC02F6" w:rsidRPr="00107C72" w:rsidRDefault="00D13CBE" w:rsidP="00F3669D">
            <w:pPr>
              <w:pStyle w:val="NormalWeb"/>
              <w:spacing w:before="0" w:beforeAutospacing="0" w:after="0" w:afterAutospacing="0"/>
              <w:rPr>
                <w:rFonts w:ascii="Times New Roman" w:hAnsi="Times New Roman" w:cs="Times New Roman"/>
                <w:b/>
                <w:bCs/>
                <w:sz w:val="20"/>
                <w:szCs w:val="28"/>
                <w:lang w:val="en-GB"/>
              </w:rPr>
            </w:pPr>
            <w:r w:rsidRPr="00D13CBE">
              <w:rPr>
                <w:rFonts w:ascii="Times New Roman" w:hAnsi="Times New Roman" w:cs="Times New Roman"/>
                <w:b/>
                <w:bCs/>
                <w:sz w:val="20"/>
                <w:szCs w:val="28"/>
                <w:lang w:val="en-GB"/>
              </w:rPr>
              <w:t>Ms_JGEESI_155899</w:t>
            </w:r>
          </w:p>
        </w:tc>
      </w:tr>
      <w:tr w:rsidR="00BC02F6" w:rsidRPr="00107C72" w:rsidTr="00107C72">
        <w:trPr>
          <w:trHeight w:val="650"/>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rsidR="00BC02F6" w:rsidRPr="00107C72" w:rsidRDefault="00C02DB9" w:rsidP="000450FC">
            <w:pPr>
              <w:pStyle w:val="NormalWeb"/>
              <w:spacing w:before="0" w:beforeAutospacing="0" w:after="0" w:afterAutospacing="0"/>
              <w:rPr>
                <w:rFonts w:ascii="Times New Roman" w:hAnsi="Times New Roman" w:cs="Times New Roman"/>
                <w:b/>
                <w:sz w:val="20"/>
                <w:szCs w:val="28"/>
                <w:lang w:val="en-GB"/>
              </w:rPr>
            </w:pPr>
            <w:r w:rsidRPr="00C02DB9">
              <w:rPr>
                <w:rFonts w:ascii="Times New Roman" w:hAnsi="Times New Roman" w:cs="Times New Roman"/>
                <w:b/>
                <w:sz w:val="20"/>
                <w:szCs w:val="28"/>
                <w:lang w:val="en-GB"/>
              </w:rPr>
              <w:t>Geospatial Assessment of Land Use and Land Cover Transformation and Its Implications for Urban Growth in Jalandhar District, Punjab</w:t>
            </w:r>
          </w:p>
        </w:tc>
      </w:tr>
      <w:tr w:rsidR="00BC02F6" w:rsidRPr="00107C72" w:rsidTr="00107C72">
        <w:trPr>
          <w:trHeight w:val="332"/>
        </w:trPr>
        <w:tc>
          <w:tcPr>
            <w:tcW w:w="1186" w:type="pct"/>
          </w:tcPr>
          <w:p w:rsidR="00BC02F6" w:rsidRPr="00107C72" w:rsidRDefault="00BC02F6"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rsidR="00BC02F6" w:rsidRPr="00107C72" w:rsidRDefault="00BC02F6"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rsidR="00BC02F6" w:rsidRPr="00107C72" w:rsidRDefault="00BC02F6" w:rsidP="00BC02F6">
      <w:pPr>
        <w:pStyle w:val="BodyText"/>
        <w:rPr>
          <w:rFonts w:ascii="Times New Roman" w:hAnsi="Times New Roman"/>
          <w:sz w:val="20"/>
          <w:szCs w:val="20"/>
          <w:lang w:val="en-GB"/>
        </w:rPr>
      </w:pPr>
    </w:p>
    <w:p w:rsidR="00BC02F6" w:rsidRPr="00107C72" w:rsidRDefault="00BC02F6" w:rsidP="00BC02F6">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w:t>
      </w:r>
      <w:r>
        <w:rPr>
          <w:rFonts w:ascii="Times New Roman" w:hAnsi="Times New Roman"/>
          <w:b/>
          <w:sz w:val="20"/>
          <w:szCs w:val="20"/>
          <w:highlight w:val="yellow"/>
          <w:lang w:val="en-GB"/>
        </w:rPr>
        <w:t xml:space="preserve"> 1(Importance of the manuscript)</w:t>
      </w:r>
      <w:r>
        <w:rPr>
          <w:rFonts w:ascii="Times New Roman" w:hAnsi="Times New Roman"/>
          <w:b/>
          <w:sz w:val="20"/>
          <w:szCs w:val="20"/>
          <w:lang w:val="en-GB"/>
        </w:rPr>
        <w:t xml:space="preserve"> </w:t>
      </w:r>
    </w:p>
    <w:p w:rsidR="00BC02F6" w:rsidRPr="00107C72" w:rsidRDefault="00BC02F6" w:rsidP="00BC02F6">
      <w:pPr>
        <w:pStyle w:val="BodyText"/>
        <w:rPr>
          <w:rFonts w:ascii="Times New Roman" w:hAnsi="Times New Roman"/>
          <w:b/>
          <w:sz w:val="20"/>
          <w:szCs w:val="20"/>
          <w:u w:val="single"/>
          <w:lang w:val="en-GB"/>
        </w:rPr>
      </w:pPr>
    </w:p>
    <w:p w:rsidR="00BC02F6" w:rsidRPr="00107C72" w:rsidRDefault="00BC02F6" w:rsidP="00BC02F6">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BC02F6" w:rsidRPr="00107C72" w:rsidTr="00770EEE">
        <w:tc>
          <w:tcPr>
            <w:tcW w:w="1789" w:type="pct"/>
            <w:noWrap/>
          </w:tcPr>
          <w:p w:rsidR="00BC02F6" w:rsidRPr="00107C72" w:rsidRDefault="00BC02F6" w:rsidP="00EF2F8A">
            <w:pPr>
              <w:pStyle w:val="Heading2"/>
              <w:jc w:val="left"/>
              <w:rPr>
                <w:rFonts w:ascii="Times New Roman" w:hAnsi="Times New Roman"/>
                <w:lang w:val="en-GB" w:eastAsia="en-US"/>
              </w:rPr>
            </w:pPr>
          </w:p>
        </w:tc>
        <w:tc>
          <w:tcPr>
            <w:tcW w:w="1844" w:type="pct"/>
          </w:tcPr>
          <w:p w:rsidR="00BC02F6" w:rsidRPr="00107C72" w:rsidRDefault="00BC02F6"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rsidR="00BC02F6" w:rsidRPr="00107C72" w:rsidRDefault="00BC02F6"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rsidR="00BC02F6" w:rsidRPr="00107C72" w:rsidRDefault="00BC02F6" w:rsidP="00EF2F8A">
            <w:pPr>
              <w:pStyle w:val="Heading2"/>
              <w:jc w:val="left"/>
              <w:rPr>
                <w:rFonts w:ascii="Times New Roman" w:hAnsi="Times New Roman"/>
                <w:b w:val="0"/>
                <w:lang w:val="en-GB" w:eastAsia="en-US"/>
              </w:rPr>
            </w:pPr>
          </w:p>
        </w:tc>
      </w:tr>
      <w:tr w:rsidR="00BC02F6" w:rsidRPr="00107C72" w:rsidTr="00770EEE">
        <w:trPr>
          <w:trHeight w:val="1264"/>
        </w:trPr>
        <w:tc>
          <w:tcPr>
            <w:tcW w:w="1789" w:type="pct"/>
            <w:noWrap/>
          </w:tcPr>
          <w:p w:rsidR="00BC02F6" w:rsidRPr="00107C72" w:rsidRDefault="00BC02F6"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rsidR="00BC02F6" w:rsidRPr="00107C72" w:rsidRDefault="002F72DB" w:rsidP="00EF2F8A">
            <w:pPr>
              <w:pStyle w:val="ListParagraph"/>
              <w:ind w:left="0"/>
              <w:rPr>
                <w:b/>
                <w:bCs/>
                <w:sz w:val="20"/>
                <w:szCs w:val="20"/>
                <w:lang w:val="en-GB"/>
              </w:rPr>
            </w:pPr>
            <w:r>
              <w:rPr>
                <w:b/>
                <w:bCs/>
                <w:sz w:val="20"/>
                <w:szCs w:val="20"/>
                <w:lang w:val="en-GB"/>
              </w:rPr>
              <w:t>The type of study i.e. studying LULC change has already been done at different locations. There is nothing new in this type of study. More importance should have been given that how this LULC change is impacting the ecosystem of the area.</w:t>
            </w:r>
          </w:p>
        </w:tc>
        <w:tc>
          <w:tcPr>
            <w:tcW w:w="1367" w:type="pct"/>
          </w:tcPr>
          <w:p w:rsidR="00BC02F6" w:rsidRPr="00107C72" w:rsidRDefault="00BC02F6" w:rsidP="00EF2F8A">
            <w:pPr>
              <w:pStyle w:val="Heading2"/>
              <w:jc w:val="left"/>
              <w:rPr>
                <w:rFonts w:ascii="Times New Roman" w:hAnsi="Times New Roman"/>
                <w:b w:val="0"/>
                <w:lang w:val="en-GB" w:eastAsia="en-US"/>
              </w:rPr>
            </w:pPr>
          </w:p>
        </w:tc>
      </w:tr>
    </w:tbl>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Default="00BC02F6" w:rsidP="00BC02F6">
      <w:pPr>
        <w:rPr>
          <w:sz w:val="20"/>
          <w:szCs w:val="20"/>
          <w:lang w:val="en-GB"/>
        </w:rPr>
      </w:pPr>
    </w:p>
    <w:p w:rsidR="00BC02F6" w:rsidRPr="00107C72" w:rsidRDefault="00BC02F6" w:rsidP="00BC02F6">
      <w:pPr>
        <w:rPr>
          <w:sz w:val="20"/>
          <w:szCs w:val="20"/>
          <w:lang w:val="en-GB"/>
        </w:rPr>
      </w:pPr>
    </w:p>
    <w:p w:rsidR="00BC02F6" w:rsidRPr="00107C72" w:rsidRDefault="00BC02F6" w:rsidP="00BC02F6">
      <w:pPr>
        <w:rPr>
          <w:sz w:val="20"/>
          <w:szCs w:val="20"/>
          <w:lang w:val="en-GB"/>
        </w:rPr>
      </w:pPr>
    </w:p>
    <w:p w:rsidR="00BC02F6" w:rsidRPr="00107C72" w:rsidRDefault="00BC02F6" w:rsidP="00BC02F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.1</w:t>
      </w:r>
      <w:proofErr w:type="gramEnd"/>
      <w:r w:rsidRPr="000B20E3">
        <w:rPr>
          <w:rFonts w:ascii="Times New Roman" w:hAnsi="Times New Roman"/>
          <w:highlight w:val="yellow"/>
          <w:lang w:val="en-GB" w:eastAsia="en-US"/>
        </w:rPr>
        <w:t xml:space="preserve"> (Objective Evaluation)</w:t>
      </w:r>
    </w:p>
    <w:p w:rsidR="00BC02F6" w:rsidRPr="00107C72" w:rsidRDefault="00BC02F6" w:rsidP="00BC02F6">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BC02F6" w:rsidRPr="00107C72" w:rsidTr="00107C72">
        <w:tc>
          <w:tcPr>
            <w:tcW w:w="5000" w:type="pct"/>
            <w:gridSpan w:val="3"/>
            <w:tcBorders>
              <w:top w:val="nil"/>
              <w:left w:val="nil"/>
              <w:right w:val="nil"/>
            </w:tcBorders>
            <w:noWrap/>
          </w:tcPr>
          <w:p w:rsidR="00BC02F6" w:rsidRPr="00107C72" w:rsidRDefault="00BC02F6" w:rsidP="00177B84">
            <w:pPr>
              <w:rPr>
                <w:lang w:val="en-GB"/>
              </w:rPr>
            </w:pPr>
          </w:p>
          <w:p w:rsidR="00BC02F6" w:rsidRPr="00107C72" w:rsidRDefault="00BC02F6">
            <w:pPr>
              <w:rPr>
                <w:sz w:val="20"/>
                <w:szCs w:val="20"/>
                <w:lang w:val="en-GB"/>
              </w:rPr>
            </w:pPr>
          </w:p>
        </w:tc>
      </w:tr>
      <w:tr w:rsidR="00BC02F6" w:rsidRPr="00107C72" w:rsidTr="00107C72">
        <w:tc>
          <w:tcPr>
            <w:tcW w:w="1790" w:type="pct"/>
            <w:noWrap/>
          </w:tcPr>
          <w:p w:rsidR="00BC02F6" w:rsidRPr="00107C72" w:rsidRDefault="00BC02F6">
            <w:pPr>
              <w:pStyle w:val="Heading2"/>
              <w:jc w:val="left"/>
              <w:rPr>
                <w:rFonts w:ascii="Times New Roman" w:hAnsi="Times New Roman"/>
                <w:lang w:val="en-GB" w:eastAsia="en-US"/>
              </w:rPr>
            </w:pPr>
          </w:p>
        </w:tc>
        <w:tc>
          <w:tcPr>
            <w:tcW w:w="1843" w:type="pct"/>
          </w:tcPr>
          <w:p w:rsidR="00BC02F6" w:rsidRPr="00107C72" w:rsidRDefault="00BC02F6"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rsidR="00BC02F6" w:rsidRPr="00107C72" w:rsidRDefault="00BC02F6"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BC02F6" w:rsidRPr="00107C72" w:rsidTr="00107C72">
        <w:trPr>
          <w:trHeight w:val="1262"/>
        </w:trPr>
        <w:tc>
          <w:tcPr>
            <w:tcW w:w="1790" w:type="pct"/>
            <w:noWrap/>
          </w:tcPr>
          <w:p w:rsidR="00BC02F6" w:rsidRPr="00107C72" w:rsidRDefault="00BC02F6" w:rsidP="00993080">
            <w:pPr>
              <w:rPr>
                <w:b/>
                <w:bCs/>
                <w:sz w:val="20"/>
                <w:szCs w:val="20"/>
                <w:lang w:val="en-GB"/>
              </w:rPr>
            </w:pPr>
            <w:r w:rsidRPr="00107C72">
              <w:rPr>
                <w:b/>
                <w:bCs/>
                <w:sz w:val="20"/>
                <w:szCs w:val="20"/>
                <w:lang w:val="en-GB"/>
              </w:rPr>
              <w:t xml:space="preserve">1. Is the title clear and appropriate for the study?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5</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eastAsia="en-US"/>
              </w:rPr>
            </w:pPr>
            <w:r w:rsidRPr="00107C72">
              <w:rPr>
                <w:rFonts w:ascii="Times New Roman" w:hAnsi="Times New Roman"/>
                <w:lang w:val="en-GB" w:eastAsia="en-US"/>
              </w:rPr>
              <w:lastRenderedPageBreak/>
              <w:t xml:space="preserve">2. Is the abstract of the article comprehensive?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2</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2</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3</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1262"/>
        </w:trPr>
        <w:tc>
          <w:tcPr>
            <w:tcW w:w="1790" w:type="pct"/>
            <w:noWrap/>
          </w:tcPr>
          <w:p w:rsidR="00BC02F6" w:rsidRPr="00107C72" w:rsidRDefault="00BC02F6"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ind w:left="360"/>
              <w:rPr>
                <w:b/>
                <w:bCs/>
                <w:sz w:val="20"/>
                <w:szCs w:val="20"/>
                <w:lang w:val="en-GB"/>
              </w:rPr>
            </w:pPr>
            <w:r>
              <w:rPr>
                <w:b/>
                <w:bCs/>
                <w:sz w:val="20"/>
                <w:szCs w:val="20"/>
                <w:lang w:val="en-GB"/>
              </w:rPr>
              <w:t>N/A</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 xml:space="preserve">9. Are the results presented clearly?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10. Are tables and figures clear, relevant, and necessary?</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11. Does the discussion relate findings to existing literature?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12. Are the conclusions supported by the data?</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5</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13. Are the limitations of the study discussed?</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2</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14. Are the references relevant and sufficient (in number)?</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BC02F6" w:rsidRPr="00107C72" w:rsidRDefault="00BC02F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r w:rsidR="00BC02F6" w:rsidRPr="00107C72" w:rsidTr="00107C72">
        <w:trPr>
          <w:trHeight w:val="703"/>
        </w:trPr>
        <w:tc>
          <w:tcPr>
            <w:tcW w:w="1790" w:type="pct"/>
            <w:noWrap/>
          </w:tcPr>
          <w:p w:rsidR="00BC02F6" w:rsidRPr="00107C72" w:rsidRDefault="00BC02F6" w:rsidP="00993080">
            <w:pPr>
              <w:rPr>
                <w:b/>
                <w:sz w:val="20"/>
                <w:szCs w:val="20"/>
                <w:lang w:val="en-GB"/>
              </w:rPr>
            </w:pPr>
            <w:r w:rsidRPr="00107C72">
              <w:rPr>
                <w:b/>
                <w:sz w:val="20"/>
                <w:szCs w:val="20"/>
                <w:lang w:val="en-GB"/>
              </w:rPr>
              <w:t>15. Is the manuscript written in clear and understandable language?</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rsidR="00BC02F6" w:rsidRPr="00107C72" w:rsidRDefault="00BC02F6"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rsidR="00BC02F6" w:rsidRPr="00107C72" w:rsidRDefault="00BC02F6" w:rsidP="0075138B">
            <w:pPr>
              <w:rPr>
                <w:sz w:val="20"/>
                <w:szCs w:val="20"/>
                <w:lang w:val="en-GB"/>
              </w:rPr>
            </w:pPr>
            <w:r w:rsidRPr="00107C72">
              <w:rPr>
                <w:color w:val="404040"/>
                <w:sz w:val="20"/>
                <w:szCs w:val="20"/>
                <w:shd w:val="clear" w:color="auto" w:fill="FFFFFF"/>
                <w:lang w:val="en-GB"/>
              </w:rPr>
              <w:t>N/A = Not Applicable</w:t>
            </w:r>
          </w:p>
        </w:tc>
        <w:tc>
          <w:tcPr>
            <w:tcW w:w="1843" w:type="pct"/>
          </w:tcPr>
          <w:p w:rsidR="00BC02F6" w:rsidRPr="00107C72" w:rsidRDefault="002F72DB">
            <w:pPr>
              <w:pStyle w:val="ListParagraph"/>
              <w:ind w:left="0"/>
              <w:rPr>
                <w:bCs/>
                <w:sz w:val="20"/>
                <w:szCs w:val="20"/>
                <w:lang w:val="en-GB"/>
              </w:rPr>
            </w:pPr>
            <w:r>
              <w:rPr>
                <w:bCs/>
                <w:sz w:val="20"/>
                <w:szCs w:val="20"/>
                <w:lang w:val="en-GB"/>
              </w:rPr>
              <w:t>4</w:t>
            </w:r>
          </w:p>
        </w:tc>
        <w:tc>
          <w:tcPr>
            <w:tcW w:w="1367" w:type="pct"/>
          </w:tcPr>
          <w:p w:rsidR="00BC02F6" w:rsidRPr="00107C72" w:rsidRDefault="00BC02F6">
            <w:pPr>
              <w:pStyle w:val="Heading2"/>
              <w:jc w:val="left"/>
              <w:rPr>
                <w:rFonts w:ascii="Times New Roman" w:hAnsi="Times New Roman"/>
                <w:b w:val="0"/>
                <w:lang w:val="en-GB" w:eastAsia="en-US"/>
              </w:rPr>
            </w:pPr>
          </w:p>
        </w:tc>
      </w:tr>
    </w:tbl>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Pr="00107C72" w:rsidRDefault="00BC02F6" w:rsidP="00BC02F6">
      <w:pPr>
        <w:pStyle w:val="BodyText"/>
        <w:rPr>
          <w:rFonts w:ascii="Times New Roman" w:hAnsi="Times New Roman"/>
          <w:b/>
          <w:bCs/>
          <w:sz w:val="20"/>
          <w:szCs w:val="20"/>
          <w:u w:val="single"/>
          <w:lang w:val="en-GB"/>
        </w:rPr>
      </w:pPr>
    </w:p>
    <w:p w:rsidR="00BC02F6" w:rsidRDefault="00BC02F6" w:rsidP="00BC02F6">
      <w:pPr>
        <w:pStyle w:val="Heading2"/>
        <w:jc w:val="left"/>
        <w:rPr>
          <w:rFonts w:ascii="Times New Roman" w:hAnsi="Times New Roman"/>
          <w:lang w:val="en-GB" w:eastAsia="en-US"/>
        </w:rPr>
      </w:pPr>
      <w:proofErr w:type="gramStart"/>
      <w:r w:rsidRPr="000B20E3">
        <w:rPr>
          <w:rFonts w:ascii="Times New Roman" w:hAnsi="Times New Roman"/>
          <w:highlight w:val="yellow"/>
          <w:lang w:val="en-GB" w:eastAsia="en-US"/>
        </w:rPr>
        <w:t>PART  2</w:t>
      </w:r>
      <w:r>
        <w:rPr>
          <w:rFonts w:ascii="Times New Roman" w:hAnsi="Times New Roman"/>
          <w:highlight w:val="yellow"/>
          <w:lang w:val="en-GB" w:eastAsia="en-US"/>
        </w:rPr>
        <w:t>.2</w:t>
      </w:r>
      <w:proofErr w:type="gramEnd"/>
      <w:r w:rsidRPr="000B20E3">
        <w:rPr>
          <w:rFonts w:ascii="Times New Roman" w:hAnsi="Times New Roman"/>
          <w:highlight w:val="yellow"/>
          <w:lang w:val="en-GB" w:eastAsia="en-US"/>
        </w:rPr>
        <w:t xml:space="preserve"> (</w:t>
      </w:r>
      <w:r>
        <w:rPr>
          <w:rFonts w:ascii="Times New Roman" w:hAnsi="Times New Roman"/>
          <w:highlight w:val="yellow"/>
          <w:lang w:val="en-GB" w:eastAsia="en-US"/>
        </w:rPr>
        <w:t>Subjective</w:t>
      </w:r>
      <w:r w:rsidRPr="000B20E3">
        <w:rPr>
          <w:rFonts w:ascii="Times New Roman" w:hAnsi="Times New Roman"/>
          <w:highlight w:val="yellow"/>
          <w:lang w:val="en-GB" w:eastAsia="en-US"/>
        </w:rPr>
        <w:t xml:space="preserve"> Evaluation)</w:t>
      </w:r>
    </w:p>
    <w:p w:rsidR="00BC02F6" w:rsidRDefault="00BC02F6" w:rsidP="00BC02F6">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BC02F6" w:rsidRPr="00EC7A1F" w:rsidTr="002E3E2C">
        <w:tc>
          <w:tcPr>
            <w:tcW w:w="1265" w:type="pct"/>
            <w:noWrap/>
          </w:tcPr>
          <w:p w:rsidR="00BC02F6" w:rsidRPr="00EC7A1F" w:rsidRDefault="00BC02F6" w:rsidP="002E3E2C">
            <w:pPr>
              <w:pStyle w:val="Heading2"/>
              <w:jc w:val="left"/>
              <w:rPr>
                <w:rFonts w:ascii="Times New Roman" w:hAnsi="Times New Roman"/>
                <w:lang w:val="en-GB" w:eastAsia="en-US"/>
              </w:rPr>
            </w:pPr>
          </w:p>
        </w:tc>
        <w:tc>
          <w:tcPr>
            <w:tcW w:w="2212" w:type="pct"/>
          </w:tcPr>
          <w:p w:rsidR="00BC02F6" w:rsidRPr="00EC7A1F" w:rsidRDefault="00BC02F6" w:rsidP="002E3E2C">
            <w:pPr>
              <w:pStyle w:val="Heading2"/>
              <w:jc w:val="left"/>
              <w:rPr>
                <w:rFonts w:ascii="Times New Roman" w:hAnsi="Times New Roman"/>
                <w:lang w:val="en-GB" w:eastAsia="en-US"/>
              </w:rPr>
            </w:pPr>
            <w:r w:rsidRPr="00EC7A1F">
              <w:rPr>
                <w:rFonts w:ascii="Times New Roman" w:hAnsi="Times New Roman"/>
                <w:lang w:val="en-GB" w:eastAsia="en-US"/>
              </w:rPr>
              <w:t>Reviewer’s comment</w:t>
            </w:r>
          </w:p>
          <w:p w:rsidR="00BC02F6" w:rsidRPr="00EC7A1F" w:rsidRDefault="00BC02F6" w:rsidP="002E3E2C">
            <w:pPr>
              <w:rPr>
                <w:lang w:val="en-GB"/>
              </w:rPr>
            </w:pPr>
          </w:p>
        </w:tc>
        <w:tc>
          <w:tcPr>
            <w:tcW w:w="1523" w:type="pct"/>
          </w:tcPr>
          <w:p w:rsidR="00BC02F6" w:rsidRPr="00EC7A1F" w:rsidRDefault="00BC02F6" w:rsidP="002E3E2C">
            <w:pPr>
              <w:spacing w:after="160" w:line="259" w:lineRule="auto"/>
              <w:rPr>
                <w:rFonts w:eastAsia="Calibri"/>
                <w:kern w:val="2"/>
                <w:sz w:val="20"/>
                <w:szCs w:val="20"/>
                <w:lang w:val="en-IN"/>
              </w:rPr>
            </w:pPr>
            <w:r w:rsidRPr="00EC7A1F">
              <w:rPr>
                <w:rFonts w:eastAsia="Calibri"/>
                <w:b/>
                <w:kern w:val="2"/>
                <w:sz w:val="20"/>
                <w:szCs w:val="20"/>
                <w:lang w:val="en-IN"/>
              </w:rPr>
              <w:t>Author’s Feedback</w:t>
            </w:r>
            <w:r w:rsidRPr="00EC7A1F">
              <w:rPr>
                <w:rFonts w:eastAsia="Calibri"/>
                <w:kern w:val="2"/>
                <w:sz w:val="20"/>
                <w:szCs w:val="20"/>
                <w:lang w:val="en-IN"/>
              </w:rPr>
              <w:t xml:space="preserve"> (It is mandatory that authors should write his/her feedback here)</w:t>
            </w:r>
          </w:p>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1262"/>
        </w:trPr>
        <w:tc>
          <w:tcPr>
            <w:tcW w:w="1265" w:type="pct"/>
            <w:noWrap/>
          </w:tcPr>
          <w:p w:rsidR="00BC02F6" w:rsidRPr="000B20E3" w:rsidRDefault="00BC02F6" w:rsidP="002E3E2C">
            <w:pPr>
              <w:ind w:left="360"/>
              <w:rPr>
                <w:b/>
                <w:bCs/>
                <w:sz w:val="20"/>
                <w:szCs w:val="20"/>
                <w:lang w:val="en-GB"/>
              </w:rPr>
            </w:pPr>
            <w:r w:rsidRPr="000B20E3">
              <w:rPr>
                <w:b/>
                <w:bCs/>
                <w:sz w:val="20"/>
                <w:szCs w:val="20"/>
                <w:lang w:val="en-GB"/>
              </w:rPr>
              <w:t>Is the title of the article suitable?</w:t>
            </w:r>
          </w:p>
          <w:p w:rsidR="00BC02F6" w:rsidRPr="00914761" w:rsidRDefault="00BC02F6" w:rsidP="002E3E2C">
            <w:pPr>
              <w:ind w:left="360"/>
              <w:rPr>
                <w:bCs/>
                <w:sz w:val="20"/>
                <w:szCs w:val="20"/>
                <w:lang w:val="en-GB"/>
              </w:rPr>
            </w:pPr>
          </w:p>
          <w:p w:rsidR="00BC02F6" w:rsidRPr="00EC7A1F" w:rsidRDefault="00BC02F6" w:rsidP="002E3E2C">
            <w:pPr>
              <w:ind w:left="360"/>
              <w:rPr>
                <w:u w:val="single"/>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BC02F6" w:rsidRPr="00EC7A1F" w:rsidRDefault="002F72DB" w:rsidP="002E3E2C">
            <w:pPr>
              <w:ind w:left="360"/>
              <w:rPr>
                <w:b/>
                <w:bCs/>
                <w:sz w:val="20"/>
                <w:szCs w:val="20"/>
                <w:lang w:val="en-GB"/>
              </w:rPr>
            </w:pPr>
            <w:r>
              <w:rPr>
                <w:b/>
                <w:bCs/>
                <w:sz w:val="20"/>
                <w:szCs w:val="20"/>
                <w:lang w:val="en-GB"/>
              </w:rPr>
              <w:t>Yes</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1262"/>
        </w:trPr>
        <w:tc>
          <w:tcPr>
            <w:tcW w:w="1265" w:type="pct"/>
            <w:noWrap/>
          </w:tcPr>
          <w:p w:rsidR="00BC02F6" w:rsidRDefault="00BC02F6" w:rsidP="002E3E2C">
            <w:pPr>
              <w:pStyle w:val="Heading2"/>
              <w:ind w:left="360"/>
              <w:jc w:val="left"/>
              <w:rPr>
                <w:rFonts w:ascii="Times New Roman" w:hAnsi="Times New Roman"/>
                <w:lang w:val="en-GB" w:eastAsia="en-US"/>
              </w:rPr>
            </w:pPr>
            <w:r w:rsidRPr="00EC7A1F">
              <w:rPr>
                <w:rFonts w:ascii="Times New Roman" w:hAnsi="Times New Roman"/>
                <w:lang w:val="en-GB" w:eastAsia="en-US"/>
              </w:rPr>
              <w:t xml:space="preserve">Is the abstract of the article comprehensive? </w:t>
            </w:r>
          </w:p>
          <w:p w:rsidR="00BC02F6" w:rsidRDefault="00BC02F6" w:rsidP="002E3E2C">
            <w:pPr>
              <w:ind w:left="284"/>
              <w:rPr>
                <w:bCs/>
                <w:sz w:val="20"/>
                <w:szCs w:val="20"/>
                <w:lang w:val="en-GB"/>
              </w:rPr>
            </w:pPr>
          </w:p>
          <w:p w:rsidR="00BC02F6" w:rsidRPr="00EC7A1F" w:rsidRDefault="00BC02F6" w:rsidP="002E3E2C">
            <w:pPr>
              <w:ind w:left="284"/>
              <w:rPr>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a brief, clear suggestion for improvement.</w:t>
            </w:r>
          </w:p>
        </w:tc>
        <w:tc>
          <w:tcPr>
            <w:tcW w:w="2212" w:type="pct"/>
          </w:tcPr>
          <w:p w:rsidR="00BC02F6" w:rsidRPr="00EC7A1F" w:rsidRDefault="002F72DB" w:rsidP="002F72DB">
            <w:pPr>
              <w:ind w:left="360"/>
              <w:rPr>
                <w:b/>
                <w:bCs/>
                <w:sz w:val="20"/>
                <w:szCs w:val="20"/>
                <w:lang w:val="en-GB"/>
              </w:rPr>
            </w:pPr>
            <w:r>
              <w:rPr>
                <w:b/>
                <w:bCs/>
                <w:sz w:val="20"/>
                <w:szCs w:val="20"/>
                <w:lang w:val="en-GB"/>
              </w:rPr>
              <w:t>No. abstract is too lengthy. Categorised in sections hardly this format is followed. Abstract should be brief, compact mainly objective, methodology, findings driven in brief.</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704"/>
        </w:trPr>
        <w:tc>
          <w:tcPr>
            <w:tcW w:w="1265" w:type="pct"/>
            <w:noWrap/>
          </w:tcPr>
          <w:p w:rsidR="00BC02F6" w:rsidRPr="00914761" w:rsidRDefault="00BC02F6" w:rsidP="002E3E2C">
            <w:pPr>
              <w:pStyle w:val="Heading2"/>
              <w:ind w:left="360"/>
              <w:rPr>
                <w:rFonts w:ascii="Times New Roman" w:hAnsi="Times New Roman"/>
                <w:b w:val="0"/>
                <w:lang w:val="en-GB" w:eastAsia="en-US"/>
              </w:rPr>
            </w:pPr>
            <w:r w:rsidRPr="00EC7A1F">
              <w:rPr>
                <w:rFonts w:ascii="Times New Roman" w:hAnsi="Times New Roman"/>
                <w:lang w:val="en-GB" w:eastAsia="en-US"/>
              </w:rPr>
              <w:t xml:space="preserve">Is the manuscript scientifically correct? </w:t>
            </w:r>
            <w:r>
              <w:rPr>
                <w:rFonts w:ascii="Times New Roman" w:hAnsi="Times New Roman"/>
                <w:lang w:val="en-GB" w:eastAsia="en-US"/>
              </w:rPr>
              <w:br/>
            </w:r>
          </w:p>
          <w:p w:rsidR="00BC02F6" w:rsidRPr="00C46811" w:rsidRDefault="00BC02F6" w:rsidP="000B20E3">
            <w:pPr>
              <w:ind w:left="284"/>
              <w:rPr>
                <w:b/>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 xml:space="preserve">NO, </w:t>
            </w:r>
            <w:r w:rsidRPr="000B20E3">
              <w:rPr>
                <w:bCs/>
                <w:sz w:val="20"/>
                <w:szCs w:val="20"/>
                <w:lang w:val="en-GB"/>
              </w:rPr>
              <w:t>please provide a brief, clear suggestion for improvement.</w:t>
            </w:r>
          </w:p>
        </w:tc>
        <w:tc>
          <w:tcPr>
            <w:tcW w:w="2212" w:type="pct"/>
          </w:tcPr>
          <w:p w:rsidR="00BC02F6" w:rsidRPr="00EC7A1F" w:rsidRDefault="002F72DB" w:rsidP="002E3E2C">
            <w:pPr>
              <w:pStyle w:val="ListParagraph"/>
              <w:ind w:left="0"/>
              <w:rPr>
                <w:bCs/>
                <w:sz w:val="20"/>
                <w:szCs w:val="20"/>
                <w:lang w:val="en-GB"/>
              </w:rPr>
            </w:pPr>
            <w:r>
              <w:rPr>
                <w:bCs/>
                <w:sz w:val="20"/>
                <w:szCs w:val="20"/>
                <w:lang w:val="en-GB"/>
              </w:rPr>
              <w:t>yes</w:t>
            </w:r>
          </w:p>
        </w:tc>
        <w:tc>
          <w:tcPr>
            <w:tcW w:w="1523" w:type="pct"/>
          </w:tcPr>
          <w:p w:rsidR="00BC02F6" w:rsidRPr="00EC7A1F" w:rsidRDefault="00BC02F6" w:rsidP="002E3E2C">
            <w:pPr>
              <w:pStyle w:val="Heading2"/>
              <w:jc w:val="left"/>
              <w:rPr>
                <w:rFonts w:ascii="Times New Roman" w:hAnsi="Times New Roman"/>
                <w:b w:val="0"/>
                <w:lang w:val="en-GB" w:eastAsia="en-US"/>
              </w:rPr>
            </w:pPr>
          </w:p>
        </w:tc>
      </w:tr>
      <w:tr w:rsidR="00BC02F6" w:rsidRPr="00EC7A1F" w:rsidTr="002E3E2C">
        <w:trPr>
          <w:trHeight w:val="703"/>
        </w:trPr>
        <w:tc>
          <w:tcPr>
            <w:tcW w:w="1265" w:type="pct"/>
            <w:noWrap/>
          </w:tcPr>
          <w:p w:rsidR="00BC02F6" w:rsidRDefault="00BC02F6" w:rsidP="002E3E2C">
            <w:pPr>
              <w:ind w:left="360"/>
              <w:rPr>
                <w:b/>
                <w:bCs/>
                <w:sz w:val="20"/>
                <w:szCs w:val="20"/>
                <w:lang w:val="en-GB"/>
              </w:rPr>
            </w:pPr>
            <w:r w:rsidRPr="00EC7A1F">
              <w:rPr>
                <w:b/>
                <w:bCs/>
                <w:sz w:val="20"/>
                <w:szCs w:val="20"/>
                <w:lang w:val="en-GB"/>
              </w:rPr>
              <w:t xml:space="preserve">Are the references sufficient and recent? </w:t>
            </w:r>
          </w:p>
          <w:p w:rsidR="00BC02F6" w:rsidRPr="00914761" w:rsidRDefault="00BC02F6" w:rsidP="002E3E2C">
            <w:pPr>
              <w:ind w:left="360"/>
              <w:rPr>
                <w:bCs/>
                <w:sz w:val="20"/>
                <w:szCs w:val="20"/>
                <w:lang w:val="en-GB"/>
              </w:rPr>
            </w:pPr>
            <w:r w:rsidRPr="00914761">
              <w:rPr>
                <w:bCs/>
                <w:sz w:val="20"/>
                <w:szCs w:val="20"/>
                <w:lang w:val="en-GB"/>
              </w:rPr>
              <w:t>(YES or NO)</w:t>
            </w:r>
          </w:p>
          <w:p w:rsidR="00BC02F6" w:rsidRPr="00914761" w:rsidRDefault="00BC02F6" w:rsidP="002E3E2C">
            <w:pPr>
              <w:ind w:left="360"/>
              <w:rPr>
                <w:bCs/>
                <w:sz w:val="20"/>
                <w:szCs w:val="20"/>
                <w:lang w:val="en-GB"/>
              </w:rPr>
            </w:pPr>
          </w:p>
          <w:p w:rsidR="00BC02F6" w:rsidRPr="00EC7A1F" w:rsidRDefault="00BC02F6" w:rsidP="002E3E2C">
            <w:pPr>
              <w:ind w:left="360"/>
              <w:rPr>
                <w:b/>
                <w:bCs/>
                <w:sz w:val="20"/>
                <w:szCs w:val="20"/>
                <w:lang w:val="en-GB"/>
              </w:rPr>
            </w:pPr>
            <w:r w:rsidRPr="00914761">
              <w:rPr>
                <w:bCs/>
                <w:sz w:val="20"/>
                <w:szCs w:val="20"/>
                <w:lang w:val="en-GB"/>
              </w:rPr>
              <w:t xml:space="preserve">If </w:t>
            </w:r>
            <w:r>
              <w:rPr>
                <w:bCs/>
                <w:sz w:val="20"/>
                <w:szCs w:val="20"/>
                <w:lang w:val="en-GB"/>
              </w:rPr>
              <w:t xml:space="preserve">your answer is </w:t>
            </w:r>
            <w:r w:rsidRPr="00914761">
              <w:rPr>
                <w:bCs/>
                <w:sz w:val="20"/>
                <w:szCs w:val="20"/>
                <w:lang w:val="en-GB"/>
              </w:rPr>
              <w:t>NO, please provide clear suggestion for improvement.</w:t>
            </w:r>
          </w:p>
        </w:tc>
        <w:tc>
          <w:tcPr>
            <w:tcW w:w="2212" w:type="pct"/>
          </w:tcPr>
          <w:p w:rsidR="00BC02F6" w:rsidRPr="00EC7A1F" w:rsidRDefault="002F72DB" w:rsidP="002E3E2C">
            <w:pPr>
              <w:pStyle w:val="ListParagraph"/>
              <w:ind w:left="0"/>
              <w:rPr>
                <w:bCs/>
                <w:sz w:val="20"/>
                <w:szCs w:val="20"/>
                <w:lang w:val="en-GB"/>
              </w:rPr>
            </w:pPr>
            <w:r>
              <w:rPr>
                <w:bCs/>
                <w:sz w:val="20"/>
                <w:szCs w:val="20"/>
                <w:lang w:val="en-GB"/>
              </w:rPr>
              <w:t>yes</w:t>
            </w:r>
          </w:p>
        </w:tc>
        <w:tc>
          <w:tcPr>
            <w:tcW w:w="1523" w:type="pct"/>
          </w:tcPr>
          <w:p w:rsidR="00BC02F6" w:rsidRPr="00EC7A1F" w:rsidRDefault="00BC02F6" w:rsidP="002E3E2C">
            <w:pPr>
              <w:pStyle w:val="Heading2"/>
              <w:jc w:val="left"/>
              <w:rPr>
                <w:rFonts w:ascii="Times New Roman" w:hAnsi="Times New Roman"/>
                <w:b w:val="0"/>
                <w:lang w:val="en-GB" w:eastAsia="en-US"/>
              </w:rPr>
            </w:pPr>
          </w:p>
        </w:tc>
      </w:tr>
    </w:tbl>
    <w:p w:rsidR="00C91046" w:rsidRDefault="00C91046" w:rsidP="00C91046"/>
    <w:p w:rsidR="00C91046" w:rsidRDefault="00C91046" w:rsidP="00C91046"/>
    <w:p w:rsidR="005E6F0B" w:rsidRPr="00DB38E2" w:rsidRDefault="005E6F0B" w:rsidP="005E6F0B">
      <w:pPr>
        <w:rPr>
          <w:rFonts w:ascii="Arial" w:eastAsia="Arial Unicode MS" w:hAnsi="Arial" w:cs="Arial"/>
          <w:b/>
          <w:sz w:val="20"/>
          <w:szCs w:val="20"/>
          <w:u w:val="single"/>
          <w:lang w:val="en-GB"/>
        </w:rPr>
      </w:pPr>
      <w:r w:rsidRPr="00DB38E2">
        <w:rPr>
          <w:rFonts w:ascii="Arial" w:eastAsia="Arial Unicode MS" w:hAnsi="Arial" w:cs="Arial"/>
          <w:b/>
          <w:sz w:val="20"/>
          <w:szCs w:val="20"/>
          <w:highlight w:val="yellow"/>
          <w:u w:val="single"/>
          <w:lang w:val="en-GB"/>
        </w:rPr>
        <w:t>PART  3:</w:t>
      </w:r>
      <w:r w:rsidRPr="00DB38E2">
        <w:rPr>
          <w:rFonts w:ascii="Arial" w:eastAsia="Arial Unicode MS" w:hAnsi="Arial" w:cs="Arial"/>
          <w:b/>
          <w:sz w:val="20"/>
          <w:szCs w:val="20"/>
          <w:u w:val="single"/>
          <w:lang w:val="en-GB"/>
        </w:rPr>
        <w:t xml:space="preserve"> </w:t>
      </w:r>
    </w:p>
    <w:tbl>
      <w:tblPr>
        <w:tblW w:w="4762"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363"/>
        <w:gridCol w:w="4722"/>
        <w:gridCol w:w="4415"/>
      </w:tblGrid>
      <w:tr w:rsidR="005E6F0B" w:rsidRPr="00DB38E2" w:rsidTr="005E4EF1">
        <w:tc>
          <w:tcPr>
            <w:tcW w:w="5000" w:type="pct"/>
            <w:gridSpan w:val="3"/>
            <w:tcBorders>
              <w:top w:val="nil"/>
              <w:left w:val="nil"/>
              <w:right w:val="nil"/>
            </w:tcBorders>
            <w:noWrap/>
            <w:tcMar>
              <w:top w:w="0" w:type="dxa"/>
              <w:left w:w="108" w:type="dxa"/>
              <w:bottom w:w="0" w:type="dxa"/>
              <w:right w:w="108" w:type="dxa"/>
            </w:tcMar>
            <w:vAlign w:val="center"/>
          </w:tcPr>
          <w:p w:rsidR="005E6F0B" w:rsidRPr="00DB38E2" w:rsidRDefault="005E6F0B" w:rsidP="005E4EF1">
            <w:pPr>
              <w:rPr>
                <w:rFonts w:ascii="Arial" w:eastAsia="Arial Unicode MS" w:hAnsi="Arial" w:cs="Arial"/>
                <w:b/>
                <w:sz w:val="20"/>
                <w:szCs w:val="20"/>
                <w:u w:val="single"/>
                <w:lang w:val="en-GB"/>
              </w:rPr>
            </w:pPr>
          </w:p>
        </w:tc>
      </w:tr>
      <w:tr w:rsidR="005E6F0B" w:rsidRPr="00DB38E2" w:rsidTr="005E4EF1">
        <w:tc>
          <w:tcPr>
            <w:tcW w:w="1616" w:type="pct"/>
            <w:noWrap/>
            <w:tcMar>
              <w:top w:w="0" w:type="dxa"/>
              <w:left w:w="108" w:type="dxa"/>
              <w:bottom w:w="0" w:type="dxa"/>
              <w:right w:w="108" w:type="dxa"/>
            </w:tcMar>
            <w:vAlign w:val="center"/>
          </w:tcPr>
          <w:p w:rsidR="005E6F0B" w:rsidRPr="00DB38E2" w:rsidRDefault="005E6F0B" w:rsidP="005E4EF1">
            <w:pPr>
              <w:rPr>
                <w:rFonts w:ascii="Arial" w:eastAsia="Arial Unicode MS" w:hAnsi="Arial" w:cs="Arial"/>
                <w:sz w:val="20"/>
                <w:szCs w:val="20"/>
                <w:lang w:val="en-GB"/>
              </w:rPr>
            </w:pPr>
          </w:p>
        </w:tc>
        <w:tc>
          <w:tcPr>
            <w:tcW w:w="1749" w:type="pct"/>
            <w:tcMar>
              <w:top w:w="0" w:type="dxa"/>
              <w:left w:w="108" w:type="dxa"/>
              <w:bottom w:w="0" w:type="dxa"/>
              <w:right w:w="108" w:type="dxa"/>
            </w:tcMar>
          </w:tcPr>
          <w:p w:rsidR="005E6F0B" w:rsidRPr="00DB38E2" w:rsidRDefault="005E6F0B" w:rsidP="005E4EF1">
            <w:pPr>
              <w:keepNext/>
              <w:outlineLvl w:val="1"/>
              <w:rPr>
                <w:rFonts w:ascii="Arial" w:eastAsia="MS Mincho" w:hAnsi="Arial" w:cs="Arial"/>
                <w:b/>
                <w:bCs/>
                <w:sz w:val="20"/>
                <w:szCs w:val="20"/>
                <w:lang w:val="en-GB"/>
              </w:rPr>
            </w:pPr>
            <w:r w:rsidRPr="00DB38E2">
              <w:rPr>
                <w:rFonts w:ascii="Arial" w:eastAsia="MS Mincho" w:hAnsi="Arial" w:cs="Arial"/>
                <w:b/>
                <w:bCs/>
                <w:sz w:val="20"/>
                <w:szCs w:val="20"/>
                <w:lang w:val="en-GB"/>
              </w:rPr>
              <w:t>Reviewer’s comment</w:t>
            </w:r>
          </w:p>
        </w:tc>
        <w:tc>
          <w:tcPr>
            <w:tcW w:w="1635" w:type="pct"/>
          </w:tcPr>
          <w:p w:rsidR="005E6F0B" w:rsidRPr="00DB38E2" w:rsidRDefault="005E6F0B" w:rsidP="005E4EF1">
            <w:pPr>
              <w:spacing w:after="160" w:line="252" w:lineRule="auto"/>
              <w:rPr>
                <w:rFonts w:ascii="Arial" w:eastAsia="Calibri" w:hAnsi="Arial" w:cs="Arial"/>
                <w:kern w:val="2"/>
                <w:sz w:val="20"/>
                <w:szCs w:val="20"/>
                <w:lang w:val="en-IN"/>
              </w:rPr>
            </w:pPr>
            <w:r w:rsidRPr="00DB38E2">
              <w:rPr>
                <w:rFonts w:ascii="Arial" w:eastAsia="Calibri" w:hAnsi="Arial" w:cs="Arial"/>
                <w:b/>
                <w:kern w:val="2"/>
                <w:sz w:val="20"/>
                <w:szCs w:val="20"/>
                <w:lang w:val="en-IN"/>
              </w:rPr>
              <w:t>Author’s Feedback</w:t>
            </w:r>
            <w:r w:rsidRPr="00DB38E2">
              <w:rPr>
                <w:rFonts w:ascii="Arial" w:eastAsia="Calibri" w:hAnsi="Arial" w:cs="Arial"/>
                <w:kern w:val="2"/>
                <w:sz w:val="20"/>
                <w:szCs w:val="20"/>
                <w:lang w:val="en-IN"/>
              </w:rPr>
              <w:t xml:space="preserve"> (It is mandatory that authors should write his/her feedback here)</w:t>
            </w:r>
          </w:p>
          <w:p w:rsidR="005E6F0B" w:rsidRPr="00DB38E2" w:rsidRDefault="005E6F0B" w:rsidP="005E4EF1">
            <w:pPr>
              <w:keepNext/>
              <w:outlineLvl w:val="1"/>
              <w:rPr>
                <w:rFonts w:ascii="Arial" w:eastAsia="MS Mincho" w:hAnsi="Arial" w:cs="Arial"/>
                <w:bCs/>
                <w:sz w:val="20"/>
                <w:szCs w:val="20"/>
                <w:lang w:val="en-GB"/>
              </w:rPr>
            </w:pPr>
          </w:p>
        </w:tc>
      </w:tr>
      <w:tr w:rsidR="005E6F0B" w:rsidRPr="00DB38E2" w:rsidTr="005E4EF1">
        <w:trPr>
          <w:trHeight w:val="890"/>
        </w:trPr>
        <w:tc>
          <w:tcPr>
            <w:tcW w:w="1616" w:type="pct"/>
            <w:noWrap/>
            <w:tcMar>
              <w:top w:w="0" w:type="dxa"/>
              <w:left w:w="108" w:type="dxa"/>
              <w:bottom w:w="0" w:type="dxa"/>
              <w:right w:w="108" w:type="dxa"/>
            </w:tcMar>
            <w:vAlign w:val="center"/>
          </w:tcPr>
          <w:p w:rsidR="005E6F0B" w:rsidRPr="00DB38E2" w:rsidRDefault="005E6F0B" w:rsidP="005E4EF1">
            <w:pPr>
              <w:rPr>
                <w:rFonts w:ascii="Arial" w:eastAsia="Arial Unicode MS" w:hAnsi="Arial" w:cs="Arial"/>
                <w:b/>
                <w:sz w:val="20"/>
                <w:szCs w:val="20"/>
                <w:lang w:val="en-GB"/>
              </w:rPr>
            </w:pPr>
            <w:r w:rsidRPr="00DB38E2">
              <w:rPr>
                <w:rFonts w:ascii="Arial" w:eastAsia="Arial Unicode MS" w:hAnsi="Arial" w:cs="Arial"/>
                <w:b/>
                <w:sz w:val="20"/>
                <w:szCs w:val="20"/>
                <w:lang w:val="en-GB"/>
              </w:rPr>
              <w:t xml:space="preserve">Are there ethical issues in this manuscript? </w:t>
            </w:r>
          </w:p>
          <w:p w:rsidR="005E6F0B" w:rsidRPr="00DB38E2" w:rsidRDefault="005E6F0B" w:rsidP="005E4EF1">
            <w:pPr>
              <w:rPr>
                <w:rFonts w:ascii="Arial" w:eastAsia="Arial Unicode MS" w:hAnsi="Arial" w:cs="Arial"/>
                <w:sz w:val="20"/>
                <w:szCs w:val="20"/>
                <w:lang w:val="en-GB"/>
              </w:rPr>
            </w:pPr>
          </w:p>
        </w:tc>
        <w:tc>
          <w:tcPr>
            <w:tcW w:w="1749" w:type="pct"/>
            <w:tcMar>
              <w:top w:w="0" w:type="dxa"/>
              <w:left w:w="108" w:type="dxa"/>
              <w:bottom w:w="0" w:type="dxa"/>
              <w:right w:w="108" w:type="dxa"/>
            </w:tcMar>
            <w:vAlign w:val="center"/>
          </w:tcPr>
          <w:p w:rsidR="005E6F0B" w:rsidRPr="00DB38E2" w:rsidRDefault="005E6F0B" w:rsidP="005E4EF1">
            <w:pPr>
              <w:rPr>
                <w:rFonts w:ascii="Arial" w:eastAsia="Arial Unicode MS" w:hAnsi="Arial" w:cs="Arial"/>
                <w:i/>
                <w:iCs/>
                <w:sz w:val="20"/>
                <w:szCs w:val="20"/>
                <w:u w:val="single"/>
                <w:lang w:val="en-GB"/>
              </w:rPr>
            </w:pPr>
            <w:r w:rsidRPr="00DB38E2">
              <w:rPr>
                <w:rFonts w:ascii="Arial" w:eastAsia="Arial Unicode MS" w:hAnsi="Arial" w:cs="Arial"/>
                <w:i/>
                <w:iCs/>
                <w:sz w:val="20"/>
                <w:szCs w:val="20"/>
                <w:u w:val="single"/>
                <w:lang w:val="en-GB"/>
              </w:rPr>
              <w:t xml:space="preserve">(If yes, </w:t>
            </w:r>
            <w:proofErr w:type="gramStart"/>
            <w:r w:rsidRPr="00DB38E2">
              <w:rPr>
                <w:rFonts w:ascii="Arial" w:eastAsia="Arial Unicode MS" w:hAnsi="Arial" w:cs="Arial"/>
                <w:i/>
                <w:iCs/>
                <w:sz w:val="20"/>
                <w:szCs w:val="20"/>
                <w:u w:val="single"/>
                <w:lang w:val="en-GB"/>
              </w:rPr>
              <w:t>Kindly</w:t>
            </w:r>
            <w:proofErr w:type="gramEnd"/>
            <w:r w:rsidRPr="00DB38E2">
              <w:rPr>
                <w:rFonts w:ascii="Arial" w:eastAsia="Arial Unicode MS" w:hAnsi="Arial" w:cs="Arial"/>
                <w:i/>
                <w:iCs/>
                <w:sz w:val="20"/>
                <w:szCs w:val="20"/>
                <w:u w:val="single"/>
                <w:lang w:val="en-GB"/>
              </w:rPr>
              <w:t xml:space="preserve"> please write down the ethical issues here in details)</w:t>
            </w:r>
          </w:p>
          <w:p w:rsidR="005E6F0B" w:rsidRPr="00DB38E2" w:rsidRDefault="005E6F0B" w:rsidP="005E4EF1">
            <w:pPr>
              <w:rPr>
                <w:rFonts w:ascii="Arial" w:eastAsia="Arial Unicode MS" w:hAnsi="Arial" w:cs="Arial"/>
                <w:sz w:val="20"/>
                <w:szCs w:val="20"/>
                <w:lang w:val="en-GB"/>
              </w:rPr>
            </w:pPr>
          </w:p>
        </w:tc>
        <w:tc>
          <w:tcPr>
            <w:tcW w:w="1635" w:type="pct"/>
            <w:vAlign w:val="center"/>
          </w:tcPr>
          <w:p w:rsidR="005E6F0B" w:rsidRPr="00DB38E2" w:rsidRDefault="005E6F0B" w:rsidP="005E4EF1">
            <w:pPr>
              <w:rPr>
                <w:rFonts w:ascii="Arial" w:eastAsia="Arial Unicode MS" w:hAnsi="Arial" w:cs="Arial"/>
                <w:sz w:val="20"/>
                <w:szCs w:val="20"/>
                <w:lang w:val="en-GB"/>
              </w:rPr>
            </w:pPr>
          </w:p>
          <w:p w:rsidR="005E6F0B" w:rsidRPr="00DB38E2" w:rsidRDefault="005E6F0B" w:rsidP="005E4EF1">
            <w:pPr>
              <w:rPr>
                <w:rFonts w:ascii="Arial" w:eastAsia="Arial Unicode MS" w:hAnsi="Arial" w:cs="Arial"/>
                <w:sz w:val="20"/>
                <w:szCs w:val="20"/>
                <w:lang w:val="en-GB"/>
              </w:rPr>
            </w:pPr>
          </w:p>
          <w:p w:rsidR="005E6F0B" w:rsidRPr="00DB38E2" w:rsidRDefault="005E6F0B" w:rsidP="005E4EF1">
            <w:pPr>
              <w:rPr>
                <w:rFonts w:ascii="Arial" w:eastAsia="Arial Unicode MS" w:hAnsi="Arial" w:cs="Arial"/>
                <w:sz w:val="20"/>
                <w:szCs w:val="20"/>
                <w:lang w:val="en-GB"/>
              </w:rPr>
            </w:pPr>
          </w:p>
        </w:tc>
      </w:tr>
    </w:tbl>
    <w:p w:rsidR="005E6F0B" w:rsidRPr="00DB38E2" w:rsidRDefault="005E6F0B" w:rsidP="005E6F0B">
      <w:pPr>
        <w:pStyle w:val="BodyText"/>
        <w:rPr>
          <w:rFonts w:ascii="Arial" w:hAnsi="Arial" w:cs="Arial"/>
          <w:b/>
          <w:bCs/>
          <w:sz w:val="20"/>
          <w:szCs w:val="20"/>
          <w:u w:val="single"/>
          <w:lang w:val="en-GB"/>
        </w:rPr>
      </w:pPr>
    </w:p>
    <w:p w:rsidR="005E6F0B" w:rsidRDefault="005E6F0B" w:rsidP="005E6F0B"/>
    <w:p w:rsidR="00AF407C" w:rsidRPr="005F4EDD" w:rsidRDefault="00AF407C" w:rsidP="00AF407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rsidR="00AF407C" w:rsidRDefault="00AF407C" w:rsidP="00AF407C">
      <w:pPr>
        <w:pStyle w:val="Affiliation"/>
        <w:spacing w:after="0" w:line="240" w:lineRule="auto"/>
        <w:jc w:val="left"/>
        <w:rPr>
          <w:rFonts w:ascii="Arial" w:hAnsi="Arial" w:cs="Arial"/>
          <w:sz w:val="16"/>
          <w:szCs w:val="16"/>
        </w:rPr>
      </w:pPr>
    </w:p>
    <w:p w:rsidR="00AF407C" w:rsidRPr="00AF407C" w:rsidRDefault="00AF407C" w:rsidP="00AF407C">
      <w:pPr>
        <w:rPr>
          <w:rFonts w:ascii="Calibri" w:hAnsi="Calibri"/>
        </w:rPr>
      </w:pPr>
      <w:r>
        <w:rPr>
          <w:rFonts w:ascii="Calibri" w:hAnsi="Calibri" w:cs="Calibri"/>
          <w:color w:val="000000"/>
        </w:rPr>
        <w:t xml:space="preserve">Arpita Chaudhury </w:t>
      </w:r>
      <w:proofErr w:type="spellStart"/>
      <w:r>
        <w:rPr>
          <w:rFonts w:ascii="Calibri" w:hAnsi="Calibri" w:cs="Calibri"/>
          <w:color w:val="000000"/>
        </w:rPr>
        <w:t>Aich</w:t>
      </w:r>
      <w:proofErr w:type="spellEnd"/>
      <w:r>
        <w:rPr>
          <w:rFonts w:ascii="Calibri" w:hAnsi="Calibri" w:cs="Calibri"/>
          <w:color w:val="000000"/>
        </w:rPr>
        <w:t>, University of Engineering and Management, India</w:t>
      </w:r>
      <w:r>
        <w:rPr>
          <w:rFonts w:ascii="Calibri" w:hAnsi="Calibri" w:cs="Calibri"/>
          <w:color w:val="000000"/>
        </w:rPr>
        <w:br/>
      </w:r>
    </w:p>
    <w:p w:rsidR="005E6F0B" w:rsidRDefault="005E6F0B" w:rsidP="005E6F0B">
      <w:bookmarkStart w:id="0" w:name="_GoBack"/>
      <w:bookmarkEnd w:id="0"/>
    </w:p>
    <w:p w:rsidR="005E6F0B" w:rsidRDefault="005E6F0B" w:rsidP="005E6F0B"/>
    <w:p w:rsidR="005E6F0B" w:rsidRDefault="005E6F0B" w:rsidP="005E6F0B"/>
    <w:p w:rsidR="00C91046" w:rsidRDefault="00C91046" w:rsidP="00C91046"/>
    <w:sectPr w:rsidR="00C91046"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20FA" w:rsidRPr="0000007A" w:rsidRDefault="001C20FA" w:rsidP="0099583E">
      <w:r>
        <w:separator/>
      </w:r>
    </w:p>
  </w:endnote>
  <w:endnote w:type="continuationSeparator" w:id="0">
    <w:p w:rsidR="001C20FA" w:rsidRPr="0000007A" w:rsidRDefault="001C20F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pStyle w:val="Footer"/>
      <w:jc w:val="right"/>
    </w:pPr>
  </w:p>
  <w:p w:rsidR="00BC02F6" w:rsidRDefault="00BC02F6" w:rsidP="00BC02F6">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B5434D">
      <w:rPr>
        <w:b/>
        <w:noProof/>
        <w:sz w:val="20"/>
      </w:rPr>
      <w:t>4</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B5434D">
      <w:rPr>
        <w:b/>
        <w:noProof/>
        <w:sz w:val="20"/>
      </w:rPr>
      <w:t>4</w:t>
    </w:r>
    <w:r w:rsidRPr="00585FC6">
      <w:rPr>
        <w:b/>
        <w:sz w:val="20"/>
      </w:rPr>
      <w:fldChar w:fldCharType="end"/>
    </w:r>
  </w:p>
  <w:p w:rsidR="00BC02F6" w:rsidRDefault="00BC02F6" w:rsidP="00BC02F6">
    <w:pPr>
      <w:pStyle w:val="Footer"/>
      <w:jc w:val="right"/>
      <w:rPr>
        <w:b/>
        <w:sz w:val="20"/>
      </w:rPr>
    </w:pPr>
    <w:r>
      <w:rPr>
        <w:b/>
        <w:sz w:val="20"/>
      </w:rPr>
      <w:t>V240326</w:t>
    </w:r>
  </w:p>
  <w:p w:rsidR="00BC02F6" w:rsidRDefault="00BC02F6" w:rsidP="00BC02F6">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20FA" w:rsidRPr="0000007A" w:rsidRDefault="001C20FA" w:rsidP="0099583E">
      <w:r>
        <w:separator/>
      </w:r>
    </w:p>
  </w:footnote>
  <w:footnote w:type="continuationSeparator" w:id="0">
    <w:p w:rsidR="001C20FA" w:rsidRPr="0000007A" w:rsidRDefault="001C20F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rsidP="00BC02F6">
    <w:pPr>
      <w:spacing w:before="100" w:beforeAutospacing="1" w:after="100" w:afterAutospacing="1"/>
      <w:jc w:val="center"/>
      <w:rPr>
        <w:rFonts w:ascii="Arial" w:hAnsi="Arial" w:cs="Arial"/>
        <w:b/>
        <w:bCs/>
        <w:color w:val="003399"/>
        <w:szCs w:val="20"/>
        <w:u w:val="single"/>
        <w:lang w:val="en-GB"/>
      </w:rPr>
    </w:pPr>
  </w:p>
  <w:p w:rsidR="00B62F41" w:rsidRPr="00642DC6" w:rsidRDefault="00BC02F6" w:rsidP="00BC02F6">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02F6" w:rsidRDefault="00BC0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26D8"/>
    <w:rsid w:val="00006187"/>
    <w:rsid w:val="00010403"/>
    <w:rsid w:val="00012C8B"/>
    <w:rsid w:val="00021981"/>
    <w:rsid w:val="000234E1"/>
    <w:rsid w:val="0002598E"/>
    <w:rsid w:val="00037D52"/>
    <w:rsid w:val="000450FC"/>
    <w:rsid w:val="00056CB0"/>
    <w:rsid w:val="000577C2"/>
    <w:rsid w:val="0006257C"/>
    <w:rsid w:val="00084D7C"/>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BA5"/>
    <w:rsid w:val="00126E4A"/>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0992"/>
    <w:rsid w:val="001A1605"/>
    <w:rsid w:val="001B0C63"/>
    <w:rsid w:val="001B513F"/>
    <w:rsid w:val="001C20FA"/>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45F93"/>
    <w:rsid w:val="0025366D"/>
    <w:rsid w:val="00254F80"/>
    <w:rsid w:val="00262634"/>
    <w:rsid w:val="002643B3"/>
    <w:rsid w:val="0027026A"/>
    <w:rsid w:val="00275984"/>
    <w:rsid w:val="00280EC9"/>
    <w:rsid w:val="00291D08"/>
    <w:rsid w:val="00293482"/>
    <w:rsid w:val="002B3141"/>
    <w:rsid w:val="002D7EA9"/>
    <w:rsid w:val="002E1211"/>
    <w:rsid w:val="002E2339"/>
    <w:rsid w:val="002E3E2C"/>
    <w:rsid w:val="002E6D86"/>
    <w:rsid w:val="002F0619"/>
    <w:rsid w:val="002F5CDF"/>
    <w:rsid w:val="002F6935"/>
    <w:rsid w:val="002F72DB"/>
    <w:rsid w:val="00312559"/>
    <w:rsid w:val="003204B8"/>
    <w:rsid w:val="00330845"/>
    <w:rsid w:val="00335412"/>
    <w:rsid w:val="0033692F"/>
    <w:rsid w:val="00344014"/>
    <w:rsid w:val="00346223"/>
    <w:rsid w:val="00352793"/>
    <w:rsid w:val="00366BEC"/>
    <w:rsid w:val="0037074A"/>
    <w:rsid w:val="003A04E7"/>
    <w:rsid w:val="003A4991"/>
    <w:rsid w:val="003A6E1A"/>
    <w:rsid w:val="003A6E6B"/>
    <w:rsid w:val="003B2172"/>
    <w:rsid w:val="003B4BCB"/>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4CAD"/>
    <w:rsid w:val="004B4FDC"/>
    <w:rsid w:val="004C3DF1"/>
    <w:rsid w:val="004D2E36"/>
    <w:rsid w:val="004E03AE"/>
    <w:rsid w:val="00503AB6"/>
    <w:rsid w:val="005047C5"/>
    <w:rsid w:val="00510920"/>
    <w:rsid w:val="00521812"/>
    <w:rsid w:val="0052347B"/>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5FC6"/>
    <w:rsid w:val="00590204"/>
    <w:rsid w:val="005A5BE0"/>
    <w:rsid w:val="005B12E0"/>
    <w:rsid w:val="005C25A0"/>
    <w:rsid w:val="005D230D"/>
    <w:rsid w:val="005E6F0B"/>
    <w:rsid w:val="00602F7D"/>
    <w:rsid w:val="00605952"/>
    <w:rsid w:val="00613CC2"/>
    <w:rsid w:val="00620677"/>
    <w:rsid w:val="00624032"/>
    <w:rsid w:val="00642DC6"/>
    <w:rsid w:val="00645A56"/>
    <w:rsid w:val="006532DF"/>
    <w:rsid w:val="0065579D"/>
    <w:rsid w:val="00663792"/>
    <w:rsid w:val="0067046C"/>
    <w:rsid w:val="00676845"/>
    <w:rsid w:val="00680547"/>
    <w:rsid w:val="0068446F"/>
    <w:rsid w:val="0069428E"/>
    <w:rsid w:val="00696CAD"/>
    <w:rsid w:val="006A5E0B"/>
    <w:rsid w:val="006C3797"/>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E1B13"/>
    <w:rsid w:val="007F5873"/>
    <w:rsid w:val="00806382"/>
    <w:rsid w:val="00815F94"/>
    <w:rsid w:val="0082130C"/>
    <w:rsid w:val="008224E2"/>
    <w:rsid w:val="00825DC9"/>
    <w:rsid w:val="0082676D"/>
    <w:rsid w:val="00831055"/>
    <w:rsid w:val="008423BB"/>
    <w:rsid w:val="00846F1F"/>
    <w:rsid w:val="00865BFF"/>
    <w:rsid w:val="0087201B"/>
    <w:rsid w:val="00877F10"/>
    <w:rsid w:val="00882091"/>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AF407C"/>
    <w:rsid w:val="00B03A45"/>
    <w:rsid w:val="00B2236C"/>
    <w:rsid w:val="00B22FE6"/>
    <w:rsid w:val="00B3033D"/>
    <w:rsid w:val="00B3217C"/>
    <w:rsid w:val="00B356AF"/>
    <w:rsid w:val="00B5434D"/>
    <w:rsid w:val="00B55F7D"/>
    <w:rsid w:val="00B62087"/>
    <w:rsid w:val="00B62F41"/>
    <w:rsid w:val="00B73785"/>
    <w:rsid w:val="00B760E1"/>
    <w:rsid w:val="00B7726A"/>
    <w:rsid w:val="00B807F8"/>
    <w:rsid w:val="00B858FF"/>
    <w:rsid w:val="00B92916"/>
    <w:rsid w:val="00B95C41"/>
    <w:rsid w:val="00BA1AB3"/>
    <w:rsid w:val="00BA6421"/>
    <w:rsid w:val="00BA754F"/>
    <w:rsid w:val="00BB34E6"/>
    <w:rsid w:val="00BB4FEC"/>
    <w:rsid w:val="00BC02F6"/>
    <w:rsid w:val="00BC402F"/>
    <w:rsid w:val="00BD27BA"/>
    <w:rsid w:val="00BD3A94"/>
    <w:rsid w:val="00BE13EF"/>
    <w:rsid w:val="00BE40A5"/>
    <w:rsid w:val="00BE6454"/>
    <w:rsid w:val="00BF39A4"/>
    <w:rsid w:val="00BF64EF"/>
    <w:rsid w:val="00C02797"/>
    <w:rsid w:val="00C02DB9"/>
    <w:rsid w:val="00C10283"/>
    <w:rsid w:val="00C110CC"/>
    <w:rsid w:val="00C14ABC"/>
    <w:rsid w:val="00C22886"/>
    <w:rsid w:val="00C25C8F"/>
    <w:rsid w:val="00C263C6"/>
    <w:rsid w:val="00C46811"/>
    <w:rsid w:val="00C635B6"/>
    <w:rsid w:val="00C70DFC"/>
    <w:rsid w:val="00C75CEA"/>
    <w:rsid w:val="00C82466"/>
    <w:rsid w:val="00C84097"/>
    <w:rsid w:val="00C91046"/>
    <w:rsid w:val="00C92F3A"/>
    <w:rsid w:val="00C97898"/>
    <w:rsid w:val="00CB429B"/>
    <w:rsid w:val="00CC2753"/>
    <w:rsid w:val="00CD093E"/>
    <w:rsid w:val="00CD1556"/>
    <w:rsid w:val="00CD1FD7"/>
    <w:rsid w:val="00CD6AA8"/>
    <w:rsid w:val="00CE069A"/>
    <w:rsid w:val="00CE199A"/>
    <w:rsid w:val="00CE5AC7"/>
    <w:rsid w:val="00CF0BBB"/>
    <w:rsid w:val="00D1283A"/>
    <w:rsid w:val="00D13CBE"/>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34922"/>
    <w:rsid w:val="00E451EA"/>
    <w:rsid w:val="00E53E52"/>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245A7"/>
    <w:rsid w:val="00F2643C"/>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 w:type="paragraph" w:customStyle="1" w:styleId="Affiliation">
    <w:name w:val="Affiliation"/>
    <w:basedOn w:val="Normal"/>
    <w:rsid w:val="00AF407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5635487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geesi.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697</Words>
  <Characters>3979</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4667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10</cp:revision>
  <dcterms:created xsi:type="dcterms:W3CDTF">2026-03-24T06:14:00Z</dcterms:created>
  <dcterms:modified xsi:type="dcterms:W3CDTF">2026-03-30T09:32:00Z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