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ED3552">
        <w:trPr>
          <w:trHeight w:val="20"/>
          <w:jc w:val="center"/>
        </w:trPr>
        <w:tc>
          <w:tcPr>
            <w:tcW w:w="1186" w:type="pct"/>
            <w:shd w:val="clear" w:color="auto" w:fill="auto"/>
          </w:tcPr>
          <w:p w:rsidR="000953C1" w:rsidRPr="00ED3552" w:rsidRDefault="00DF7ECC">
            <w:pPr>
              <w:pStyle w:val="BodyText"/>
              <w:ind w:left="90"/>
              <w:jc w:val="left"/>
              <w:rPr>
                <w:rFonts w:ascii="Arial" w:hAnsi="Arial" w:cs="Arial"/>
                <w:bCs/>
                <w:sz w:val="20"/>
                <w:szCs w:val="20"/>
                <w:lang w:val="en-GB" w:eastAsia="en-US"/>
              </w:rPr>
            </w:pPr>
            <w:r w:rsidRPr="00ED3552">
              <w:rPr>
                <w:rFonts w:ascii="Arial" w:hAnsi="Arial" w:cs="Arial"/>
                <w:bCs/>
                <w:sz w:val="20"/>
                <w:szCs w:val="20"/>
                <w:lang w:val="en-GB" w:eastAsia="en-US"/>
              </w:rPr>
              <w:t>Journal Name:</w:t>
            </w:r>
          </w:p>
        </w:tc>
        <w:tc>
          <w:tcPr>
            <w:tcW w:w="3814" w:type="pct"/>
            <w:shd w:val="clear" w:color="auto" w:fill="auto"/>
          </w:tcPr>
          <w:p w:rsidR="000953C1" w:rsidRPr="00ED3552" w:rsidRDefault="00086FC1">
            <w:pPr>
              <w:rPr>
                <w:rFonts w:ascii="Arial" w:hAnsi="Arial" w:cs="Arial"/>
                <w:b/>
                <w:bCs/>
                <w:color w:val="0000FF"/>
                <w:sz w:val="20"/>
                <w:szCs w:val="20"/>
                <w:lang w:val="en-GB"/>
              </w:rPr>
            </w:pPr>
            <w:hyperlink r:id="rId7" w:history="1">
              <w:r w:rsidR="00C07AC2" w:rsidRPr="00ED3552">
                <w:rPr>
                  <w:rFonts w:ascii="Arial" w:hAnsi="Arial" w:cs="Arial"/>
                  <w:color w:val="0F4C82"/>
                  <w:sz w:val="20"/>
                  <w:szCs w:val="20"/>
                  <w:u w:val="single"/>
                  <w:bdr w:val="none" w:sz="0" w:space="0" w:color="auto" w:frame="1"/>
                </w:rPr>
                <w:t>Journal of Engineering Research and Reports</w:t>
              </w:r>
            </w:hyperlink>
          </w:p>
        </w:tc>
      </w:tr>
      <w:tr w:rsidR="000953C1" w:rsidRPr="00ED3552">
        <w:trPr>
          <w:trHeight w:val="20"/>
          <w:jc w:val="center"/>
        </w:trPr>
        <w:tc>
          <w:tcPr>
            <w:tcW w:w="1186" w:type="pct"/>
            <w:shd w:val="clear" w:color="auto" w:fill="auto"/>
          </w:tcPr>
          <w:p w:rsidR="000953C1" w:rsidRPr="00ED3552" w:rsidRDefault="00DF7ECC">
            <w:pPr>
              <w:pStyle w:val="BodyText"/>
              <w:ind w:left="90"/>
              <w:jc w:val="left"/>
              <w:rPr>
                <w:rFonts w:ascii="Arial" w:hAnsi="Arial" w:cs="Arial"/>
                <w:bCs/>
                <w:sz w:val="20"/>
                <w:szCs w:val="20"/>
                <w:lang w:val="en-GB" w:eastAsia="en-US"/>
              </w:rPr>
            </w:pPr>
            <w:r w:rsidRPr="00ED3552">
              <w:rPr>
                <w:rFonts w:ascii="Arial" w:hAnsi="Arial" w:cs="Arial"/>
                <w:bCs/>
                <w:sz w:val="20"/>
                <w:szCs w:val="20"/>
                <w:lang w:val="en-GB" w:eastAsia="en-US"/>
              </w:rPr>
              <w:t>Manuscript Number:</w:t>
            </w:r>
          </w:p>
        </w:tc>
        <w:tc>
          <w:tcPr>
            <w:tcW w:w="3814" w:type="pct"/>
            <w:shd w:val="clear" w:color="auto" w:fill="auto"/>
          </w:tcPr>
          <w:p w:rsidR="000953C1" w:rsidRPr="00ED3552" w:rsidRDefault="00472BE7">
            <w:pPr>
              <w:pStyle w:val="NormalWeb"/>
              <w:spacing w:before="0" w:beforeAutospacing="0" w:after="0" w:afterAutospacing="0"/>
              <w:rPr>
                <w:rFonts w:ascii="Arial" w:hAnsi="Arial" w:cs="Arial"/>
                <w:b/>
                <w:bCs/>
                <w:sz w:val="20"/>
                <w:szCs w:val="20"/>
                <w:lang w:val="en-GB"/>
              </w:rPr>
            </w:pPr>
            <w:r w:rsidRPr="00ED3552">
              <w:rPr>
                <w:rFonts w:ascii="Arial" w:hAnsi="Arial" w:cs="Arial"/>
                <w:b/>
                <w:bCs/>
                <w:sz w:val="20"/>
                <w:szCs w:val="20"/>
                <w:lang w:val="en-GB"/>
              </w:rPr>
              <w:t>Ms_JERR_157029</w:t>
            </w:r>
          </w:p>
        </w:tc>
      </w:tr>
      <w:tr w:rsidR="000953C1" w:rsidRPr="00ED3552">
        <w:trPr>
          <w:trHeight w:val="20"/>
          <w:jc w:val="center"/>
        </w:trPr>
        <w:tc>
          <w:tcPr>
            <w:tcW w:w="1186" w:type="pct"/>
            <w:shd w:val="clear" w:color="auto" w:fill="auto"/>
          </w:tcPr>
          <w:p w:rsidR="000953C1" w:rsidRPr="00ED3552" w:rsidRDefault="00DF7ECC">
            <w:pPr>
              <w:pStyle w:val="BodyText"/>
              <w:ind w:left="90"/>
              <w:jc w:val="left"/>
              <w:rPr>
                <w:rFonts w:ascii="Arial" w:hAnsi="Arial" w:cs="Arial"/>
                <w:bCs/>
                <w:sz w:val="20"/>
                <w:szCs w:val="20"/>
                <w:lang w:val="en-GB" w:eastAsia="en-US"/>
              </w:rPr>
            </w:pPr>
            <w:r w:rsidRPr="00ED3552">
              <w:rPr>
                <w:rFonts w:ascii="Arial" w:hAnsi="Arial" w:cs="Arial"/>
                <w:bCs/>
                <w:sz w:val="20"/>
                <w:szCs w:val="20"/>
                <w:lang w:val="en-GB" w:eastAsia="en-US"/>
              </w:rPr>
              <w:t xml:space="preserve">Title of the Manuscript: </w:t>
            </w:r>
          </w:p>
        </w:tc>
        <w:tc>
          <w:tcPr>
            <w:tcW w:w="3814" w:type="pct"/>
            <w:shd w:val="clear" w:color="auto" w:fill="auto"/>
          </w:tcPr>
          <w:p w:rsidR="000953C1" w:rsidRPr="00ED3552" w:rsidRDefault="00472BE7">
            <w:pPr>
              <w:pStyle w:val="NormalWeb"/>
              <w:spacing w:before="0" w:beforeAutospacing="0" w:after="0" w:afterAutospacing="0"/>
              <w:rPr>
                <w:rFonts w:ascii="Arial" w:hAnsi="Arial" w:cs="Arial"/>
                <w:b/>
                <w:sz w:val="20"/>
                <w:szCs w:val="20"/>
                <w:lang w:val="en-GB"/>
              </w:rPr>
            </w:pPr>
            <w:r w:rsidRPr="00ED3552">
              <w:rPr>
                <w:rFonts w:ascii="Arial" w:hAnsi="Arial" w:cs="Arial"/>
                <w:b/>
                <w:sz w:val="20"/>
                <w:szCs w:val="20"/>
                <w:lang w:val="en-GB"/>
              </w:rPr>
              <w:t>Bandwidth Maximization Call Admission Control Scheme for Real-Time Application in 3GPP LTE Networks</w:t>
            </w:r>
          </w:p>
        </w:tc>
      </w:tr>
      <w:tr w:rsidR="000953C1" w:rsidRPr="00ED3552">
        <w:trPr>
          <w:trHeight w:val="20"/>
          <w:jc w:val="center"/>
        </w:trPr>
        <w:tc>
          <w:tcPr>
            <w:tcW w:w="1186" w:type="pct"/>
            <w:shd w:val="clear" w:color="auto" w:fill="auto"/>
          </w:tcPr>
          <w:p w:rsidR="000953C1" w:rsidRPr="00ED3552" w:rsidRDefault="00DF7ECC">
            <w:pPr>
              <w:pStyle w:val="BodyText"/>
              <w:ind w:left="90"/>
              <w:jc w:val="left"/>
              <w:rPr>
                <w:rFonts w:ascii="Arial" w:hAnsi="Arial" w:cs="Arial"/>
                <w:bCs/>
                <w:sz w:val="20"/>
                <w:szCs w:val="20"/>
                <w:lang w:val="en-GB" w:eastAsia="en-US"/>
              </w:rPr>
            </w:pPr>
            <w:r w:rsidRPr="00ED3552">
              <w:rPr>
                <w:rFonts w:ascii="Arial" w:hAnsi="Arial" w:cs="Arial"/>
                <w:bCs/>
                <w:sz w:val="20"/>
                <w:szCs w:val="20"/>
                <w:lang w:val="en-GB" w:eastAsia="en-US"/>
              </w:rPr>
              <w:t>Type of the Article</w:t>
            </w:r>
          </w:p>
        </w:tc>
        <w:tc>
          <w:tcPr>
            <w:tcW w:w="3814" w:type="pct"/>
            <w:shd w:val="clear" w:color="auto" w:fill="auto"/>
          </w:tcPr>
          <w:p w:rsidR="000953C1" w:rsidRPr="00ED3552" w:rsidRDefault="00DF7ECC">
            <w:pPr>
              <w:pStyle w:val="NormalWeb"/>
              <w:spacing w:before="0" w:beforeAutospacing="0" w:after="0" w:afterAutospacing="0"/>
              <w:rPr>
                <w:rFonts w:ascii="Arial" w:hAnsi="Arial" w:cs="Arial"/>
                <w:b/>
                <w:sz w:val="20"/>
                <w:szCs w:val="20"/>
                <w:lang w:val="en-GB"/>
              </w:rPr>
            </w:pPr>
            <w:r w:rsidRPr="00ED3552">
              <w:rPr>
                <w:rFonts w:ascii="Arial" w:hAnsi="Arial" w:cs="Arial"/>
                <w:b/>
                <w:sz w:val="20"/>
                <w:szCs w:val="20"/>
                <w:lang w:val="en-GB"/>
              </w:rPr>
              <w:t>Research Article</w:t>
            </w:r>
          </w:p>
          <w:p w:rsidR="000953C1" w:rsidRPr="00ED3552" w:rsidRDefault="000953C1">
            <w:pPr>
              <w:pStyle w:val="NormalWeb"/>
              <w:spacing w:before="0" w:beforeAutospacing="0" w:after="0" w:afterAutospacing="0"/>
              <w:rPr>
                <w:rFonts w:ascii="Arial" w:hAnsi="Arial" w:cs="Arial"/>
                <w:b/>
                <w:sz w:val="20"/>
                <w:szCs w:val="20"/>
                <w:lang w:val="en-GB"/>
              </w:rPr>
            </w:pPr>
          </w:p>
        </w:tc>
      </w:tr>
    </w:tbl>
    <w:p w:rsidR="000953C1" w:rsidRPr="00ED3552" w:rsidRDefault="000953C1">
      <w:pPr>
        <w:pStyle w:val="BodyText"/>
        <w:rPr>
          <w:rFonts w:ascii="Arial" w:hAnsi="Arial" w:cs="Arial"/>
          <w:i/>
          <w:sz w:val="20"/>
          <w:szCs w:val="20"/>
          <w:u w:val="single"/>
          <w:lang w:val="en-GB"/>
        </w:rPr>
      </w:pPr>
    </w:p>
    <w:p w:rsidR="000953C1" w:rsidRPr="00ED3552" w:rsidRDefault="000953C1">
      <w:pPr>
        <w:pStyle w:val="BodyText"/>
        <w:rPr>
          <w:rFonts w:ascii="Arial" w:hAnsi="Arial" w:cs="Arial"/>
          <w:sz w:val="20"/>
          <w:szCs w:val="20"/>
          <w:lang w:val="en-GB"/>
        </w:rPr>
      </w:pPr>
    </w:p>
    <w:p w:rsidR="000953C1" w:rsidRPr="00ED3552" w:rsidRDefault="00DF7ECC">
      <w:pPr>
        <w:pStyle w:val="BodyText"/>
        <w:rPr>
          <w:rFonts w:ascii="Arial" w:hAnsi="Arial" w:cs="Arial"/>
          <w:b/>
          <w:sz w:val="20"/>
          <w:szCs w:val="20"/>
          <w:u w:val="single"/>
          <w:lang w:val="en-GB"/>
        </w:rPr>
      </w:pPr>
      <w:r w:rsidRPr="00ED3552">
        <w:rPr>
          <w:rFonts w:ascii="Arial" w:hAnsi="Arial" w:cs="Arial"/>
          <w:b/>
          <w:sz w:val="20"/>
          <w:szCs w:val="20"/>
          <w:highlight w:val="yellow"/>
          <w:u w:val="single"/>
          <w:lang w:val="en-GB"/>
        </w:rPr>
        <w:t>PART 1 (Importance of the manuscript)</w:t>
      </w:r>
      <w:r w:rsidRPr="00ED3552">
        <w:rPr>
          <w:rFonts w:ascii="Arial" w:hAnsi="Arial" w:cs="Arial"/>
          <w:b/>
          <w:sz w:val="20"/>
          <w:szCs w:val="20"/>
          <w:u w:val="single"/>
          <w:lang w:val="en-GB"/>
        </w:rPr>
        <w:t xml:space="preserve"> </w:t>
      </w:r>
    </w:p>
    <w:p w:rsidR="000953C1" w:rsidRPr="00ED3552"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ED3552">
        <w:trPr>
          <w:trHeight w:val="20"/>
          <w:jc w:val="center"/>
        </w:trPr>
        <w:tc>
          <w:tcPr>
            <w:tcW w:w="1789" w:type="pct"/>
            <w:shd w:val="clear" w:color="auto" w:fill="auto"/>
            <w:noWrap/>
          </w:tcPr>
          <w:p w:rsidR="000953C1" w:rsidRPr="00ED3552" w:rsidRDefault="000953C1">
            <w:pPr>
              <w:pStyle w:val="Heading2"/>
              <w:jc w:val="left"/>
              <w:rPr>
                <w:rFonts w:ascii="Arial" w:hAnsi="Arial" w:cs="Arial"/>
                <w:lang w:val="en-GB" w:eastAsia="en-US"/>
              </w:rPr>
            </w:pPr>
          </w:p>
        </w:tc>
        <w:tc>
          <w:tcPr>
            <w:tcW w:w="1844" w:type="pct"/>
            <w:shd w:val="clear" w:color="auto" w:fill="auto"/>
          </w:tcPr>
          <w:p w:rsidR="000953C1" w:rsidRPr="00ED3552" w:rsidRDefault="00DF7ECC">
            <w:pPr>
              <w:pStyle w:val="Heading2"/>
              <w:jc w:val="left"/>
              <w:rPr>
                <w:rFonts w:ascii="Arial" w:hAnsi="Arial" w:cs="Arial"/>
                <w:lang w:val="en-GB" w:eastAsia="en-US"/>
              </w:rPr>
            </w:pPr>
            <w:r w:rsidRPr="00ED3552">
              <w:rPr>
                <w:rFonts w:ascii="Arial" w:hAnsi="Arial" w:cs="Arial"/>
                <w:lang w:val="en-GB" w:eastAsia="en-US"/>
              </w:rPr>
              <w:t>Comments of the Reviewers</w:t>
            </w:r>
          </w:p>
        </w:tc>
        <w:tc>
          <w:tcPr>
            <w:tcW w:w="1367" w:type="pct"/>
            <w:shd w:val="clear" w:color="auto" w:fill="auto"/>
          </w:tcPr>
          <w:p w:rsidR="000953C1" w:rsidRPr="00ED3552" w:rsidRDefault="00DF7ECC">
            <w:pPr>
              <w:spacing w:after="160" w:line="259" w:lineRule="auto"/>
              <w:rPr>
                <w:rFonts w:ascii="Arial" w:eastAsia="Calibri" w:hAnsi="Arial" w:cs="Arial"/>
                <w:kern w:val="2"/>
                <w:sz w:val="20"/>
                <w:szCs w:val="20"/>
                <w:lang w:val="en-GB"/>
              </w:rPr>
            </w:pPr>
            <w:r w:rsidRPr="00ED3552">
              <w:rPr>
                <w:rFonts w:ascii="Arial" w:eastAsia="Calibri" w:hAnsi="Arial" w:cs="Arial"/>
                <w:b/>
                <w:kern w:val="2"/>
                <w:sz w:val="20"/>
                <w:szCs w:val="20"/>
                <w:lang w:val="en-GB"/>
              </w:rPr>
              <w:t>Author’s Feedback</w:t>
            </w:r>
            <w:r w:rsidRPr="00ED3552">
              <w:rPr>
                <w:rFonts w:ascii="Arial" w:eastAsia="Calibri" w:hAnsi="Arial" w:cs="Arial"/>
                <w:kern w:val="2"/>
                <w:sz w:val="20"/>
                <w:szCs w:val="20"/>
                <w:lang w:val="en-GB"/>
              </w:rPr>
              <w:t xml:space="preserve"> </w:t>
            </w:r>
          </w:p>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89" w:type="pct"/>
            <w:shd w:val="clear" w:color="auto" w:fill="auto"/>
            <w:noWrap/>
          </w:tcPr>
          <w:p w:rsidR="000953C1" w:rsidRPr="00ED3552" w:rsidRDefault="00DF7ECC">
            <w:pPr>
              <w:rPr>
                <w:rFonts w:ascii="Arial" w:eastAsia="MS Mincho" w:hAnsi="Arial" w:cs="Arial"/>
                <w:bCs/>
                <w:sz w:val="20"/>
                <w:szCs w:val="20"/>
                <w:lang w:val="en-GB"/>
              </w:rPr>
            </w:pPr>
            <w:r w:rsidRPr="00ED3552">
              <w:rPr>
                <w:rFonts w:ascii="Arial" w:hAnsi="Arial" w:cs="Arial"/>
                <w:b/>
                <w:bCs/>
                <w:sz w:val="20"/>
                <w:szCs w:val="20"/>
                <w:lang w:val="en-GB"/>
              </w:rPr>
              <w:t>Please write a few sentences regarding the importance of this manuscript for the scientific community.</w:t>
            </w:r>
            <w:r w:rsidRPr="00ED3552">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ED3552" w:rsidRDefault="00F32F7C" w:rsidP="00054AFD">
            <w:pPr>
              <w:pStyle w:val="ListParagraph"/>
              <w:ind w:left="0"/>
              <w:rPr>
                <w:rFonts w:ascii="Arial" w:hAnsi="Arial" w:cs="Arial"/>
                <w:b/>
                <w:bCs/>
                <w:sz w:val="20"/>
                <w:szCs w:val="20"/>
                <w:lang w:val="en-GB"/>
              </w:rPr>
            </w:pPr>
            <w:r w:rsidRPr="00ED3552">
              <w:rPr>
                <w:rFonts w:ascii="Arial" w:hAnsi="Arial" w:cs="Arial"/>
                <w:b/>
                <w:bCs/>
                <w:sz w:val="20"/>
                <w:szCs w:val="20"/>
                <w:lang w:val="en-GB"/>
              </w:rPr>
              <w:t xml:space="preserve">This article is important because it attempts to address the challenges with </w:t>
            </w:r>
            <w:r w:rsidR="00054AFD" w:rsidRPr="00ED3552">
              <w:rPr>
                <w:rFonts w:ascii="Arial" w:hAnsi="Arial" w:cs="Arial"/>
                <w:b/>
                <w:bCs/>
                <w:sz w:val="20"/>
                <w:szCs w:val="20"/>
                <w:lang w:val="en-GB"/>
              </w:rPr>
              <w:t xml:space="preserve">calls allocation and </w:t>
            </w:r>
            <w:r w:rsidRPr="00ED3552">
              <w:rPr>
                <w:rFonts w:ascii="Arial" w:hAnsi="Arial" w:cs="Arial"/>
                <w:b/>
                <w:bCs/>
                <w:sz w:val="20"/>
                <w:szCs w:val="20"/>
                <w:lang w:val="en-GB"/>
              </w:rPr>
              <w:t xml:space="preserve">bandwidth management </w:t>
            </w:r>
            <w:r w:rsidR="00054AFD" w:rsidRPr="00ED3552">
              <w:rPr>
                <w:rFonts w:ascii="Arial" w:hAnsi="Arial" w:cs="Arial"/>
                <w:b/>
                <w:bCs/>
                <w:sz w:val="20"/>
                <w:szCs w:val="20"/>
                <w:lang w:val="en-GB"/>
              </w:rPr>
              <w:t>in communication networks.</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bl>
    <w:p w:rsidR="000953C1" w:rsidRPr="00ED3552" w:rsidRDefault="000953C1">
      <w:pPr>
        <w:rPr>
          <w:rFonts w:ascii="Arial" w:hAnsi="Arial" w:cs="Arial"/>
          <w:sz w:val="20"/>
          <w:szCs w:val="20"/>
          <w:lang w:val="en-GB"/>
        </w:rPr>
      </w:pPr>
    </w:p>
    <w:p w:rsidR="000953C1" w:rsidRPr="00ED3552" w:rsidRDefault="000953C1">
      <w:pPr>
        <w:rPr>
          <w:rFonts w:ascii="Arial" w:hAnsi="Arial" w:cs="Arial"/>
          <w:sz w:val="20"/>
          <w:szCs w:val="20"/>
          <w:lang w:val="en-GB"/>
        </w:rPr>
      </w:pPr>
    </w:p>
    <w:p w:rsidR="000953C1" w:rsidRPr="00ED3552" w:rsidRDefault="000953C1">
      <w:pPr>
        <w:rPr>
          <w:rFonts w:ascii="Arial" w:hAnsi="Arial" w:cs="Arial"/>
          <w:sz w:val="20"/>
          <w:szCs w:val="20"/>
          <w:lang w:val="en-GB"/>
        </w:rPr>
      </w:pPr>
    </w:p>
    <w:p w:rsidR="000953C1" w:rsidRPr="00ED3552" w:rsidRDefault="00DF7ECC">
      <w:pPr>
        <w:pStyle w:val="Heading2"/>
        <w:jc w:val="left"/>
        <w:rPr>
          <w:rFonts w:ascii="Arial" w:hAnsi="Arial" w:cs="Arial"/>
          <w:highlight w:val="yellow"/>
          <w:u w:val="single"/>
          <w:lang w:val="en-GB" w:eastAsia="en-US"/>
        </w:rPr>
      </w:pPr>
      <w:r w:rsidRPr="00ED3552">
        <w:rPr>
          <w:rFonts w:ascii="Arial" w:hAnsi="Arial" w:cs="Arial"/>
          <w:highlight w:val="yellow"/>
          <w:u w:val="single"/>
          <w:lang w:val="en-GB" w:eastAsia="en-US"/>
        </w:rPr>
        <w:t>PART 2.1 (Objective Evaluation)</w:t>
      </w:r>
    </w:p>
    <w:p w:rsidR="000953C1" w:rsidRPr="00ED355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ED3552">
        <w:trPr>
          <w:trHeight w:val="20"/>
          <w:tblHeader/>
          <w:jc w:val="center"/>
        </w:trPr>
        <w:tc>
          <w:tcPr>
            <w:tcW w:w="1790" w:type="pct"/>
            <w:shd w:val="clear" w:color="auto" w:fill="auto"/>
            <w:noWrap/>
          </w:tcPr>
          <w:p w:rsidR="000953C1" w:rsidRPr="00ED3552" w:rsidRDefault="000953C1">
            <w:pPr>
              <w:pStyle w:val="Heading2"/>
              <w:jc w:val="left"/>
              <w:rPr>
                <w:rFonts w:ascii="Arial" w:hAnsi="Arial" w:cs="Arial"/>
                <w:lang w:val="en-GB" w:eastAsia="en-US"/>
              </w:rPr>
            </w:pPr>
          </w:p>
        </w:tc>
        <w:tc>
          <w:tcPr>
            <w:tcW w:w="1843" w:type="pct"/>
            <w:shd w:val="clear" w:color="auto" w:fill="auto"/>
          </w:tcPr>
          <w:p w:rsidR="000953C1" w:rsidRPr="00ED3552" w:rsidRDefault="00DF7ECC">
            <w:pPr>
              <w:pStyle w:val="Heading2"/>
              <w:jc w:val="left"/>
              <w:rPr>
                <w:rFonts w:ascii="Arial" w:hAnsi="Arial" w:cs="Arial"/>
                <w:lang w:val="en-GB" w:eastAsia="en-US"/>
              </w:rPr>
            </w:pPr>
            <w:r w:rsidRPr="00ED3552">
              <w:rPr>
                <w:rFonts w:ascii="Arial" w:hAnsi="Arial" w:cs="Arial"/>
                <w:lang w:val="en-GB" w:eastAsia="en-US"/>
              </w:rPr>
              <w:t>Rating of the Reviewers</w:t>
            </w:r>
          </w:p>
        </w:tc>
        <w:tc>
          <w:tcPr>
            <w:tcW w:w="1367" w:type="pct"/>
            <w:shd w:val="clear" w:color="auto" w:fill="auto"/>
          </w:tcPr>
          <w:p w:rsidR="000953C1" w:rsidRPr="00ED3552" w:rsidRDefault="00DF7ECC">
            <w:pPr>
              <w:spacing w:after="160" w:line="259" w:lineRule="auto"/>
              <w:rPr>
                <w:rFonts w:ascii="Arial" w:hAnsi="Arial" w:cs="Arial"/>
                <w:b/>
                <w:sz w:val="20"/>
                <w:szCs w:val="20"/>
                <w:lang w:val="en-GB"/>
              </w:rPr>
            </w:pPr>
            <w:r w:rsidRPr="00ED3552">
              <w:rPr>
                <w:rFonts w:ascii="Arial" w:eastAsia="Calibri" w:hAnsi="Arial" w:cs="Arial"/>
                <w:b/>
                <w:kern w:val="2"/>
                <w:sz w:val="20"/>
                <w:szCs w:val="20"/>
                <w:lang w:val="en-GB"/>
              </w:rPr>
              <w:t>Author’s Feedback</w:t>
            </w:r>
            <w:r w:rsidRPr="00ED3552">
              <w:rPr>
                <w:rFonts w:ascii="Arial" w:eastAsia="Calibri" w:hAnsi="Arial" w:cs="Arial"/>
                <w:kern w:val="2"/>
                <w:sz w:val="20"/>
                <w:szCs w:val="20"/>
                <w:lang w:val="en-GB"/>
              </w:rPr>
              <w:t xml:space="preserve"> </w:t>
            </w: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bCs/>
                <w:sz w:val="20"/>
                <w:szCs w:val="20"/>
                <w:lang w:val="en-GB"/>
              </w:rPr>
            </w:pPr>
            <w:r w:rsidRPr="00ED3552">
              <w:rPr>
                <w:rFonts w:ascii="Arial" w:hAnsi="Arial" w:cs="Arial"/>
                <w:b/>
                <w:bCs/>
                <w:sz w:val="20"/>
                <w:szCs w:val="20"/>
                <w:lang w:val="en-GB"/>
              </w:rPr>
              <w:t xml:space="preserve">1. Is the title clear and appropriate for the study? </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u w:val="single"/>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275FB0" w:rsidP="00275FB0">
            <w:pPr>
              <w:ind w:left="360"/>
              <w:rPr>
                <w:rFonts w:ascii="Arial" w:hAnsi="Arial" w:cs="Arial"/>
                <w:b/>
                <w:bCs/>
                <w:sz w:val="20"/>
                <w:szCs w:val="20"/>
                <w:lang w:val="en-GB"/>
              </w:rPr>
            </w:pPr>
            <w:r w:rsidRPr="00ED3552">
              <w:rPr>
                <w:rFonts w:ascii="Arial" w:hAnsi="Arial" w:cs="Arial"/>
                <w:b/>
                <w:bCs/>
                <w:sz w:val="20"/>
                <w:szCs w:val="20"/>
                <w:lang w:val="en-GB"/>
              </w:rPr>
              <w:t>2</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eastAsia="en-US"/>
              </w:rPr>
            </w:pPr>
            <w:r w:rsidRPr="00ED3552">
              <w:rPr>
                <w:rFonts w:ascii="Arial" w:hAnsi="Arial" w:cs="Arial"/>
                <w:lang w:val="en-GB" w:eastAsia="en-US"/>
              </w:rPr>
              <w:t xml:space="preserve">2. Is the abstract of the article comprehensive? </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F32F7C">
            <w:pPr>
              <w:ind w:left="360"/>
              <w:rPr>
                <w:rFonts w:ascii="Arial" w:hAnsi="Arial" w:cs="Arial"/>
                <w:b/>
                <w:bCs/>
                <w:sz w:val="20"/>
                <w:szCs w:val="20"/>
                <w:lang w:val="en-GB"/>
              </w:rPr>
            </w:pPr>
            <w:r w:rsidRPr="00ED3552">
              <w:rPr>
                <w:rFonts w:ascii="Arial" w:hAnsi="Arial" w:cs="Arial"/>
                <w:b/>
                <w:bCs/>
                <w:sz w:val="20"/>
                <w:szCs w:val="20"/>
                <w:lang w:val="en-GB"/>
              </w:rPr>
              <w:t>1</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3. Are the keywords appropriate and useful?</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eastAsia="x-none"/>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F32F7C">
            <w:pPr>
              <w:ind w:left="360"/>
              <w:rPr>
                <w:rFonts w:ascii="Arial" w:hAnsi="Arial" w:cs="Arial"/>
                <w:b/>
                <w:bCs/>
                <w:sz w:val="20"/>
                <w:szCs w:val="20"/>
                <w:lang w:val="en-GB"/>
              </w:rPr>
            </w:pPr>
            <w:r w:rsidRPr="00ED3552">
              <w:rPr>
                <w:rFonts w:ascii="Arial" w:hAnsi="Arial" w:cs="Arial"/>
                <w:b/>
                <w:bCs/>
                <w:sz w:val="20"/>
                <w:szCs w:val="20"/>
                <w:lang w:val="en-GB"/>
              </w:rPr>
              <w:t>3</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4. Is the background information of the paper sufficient and well organized?</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eastAsia="x-none"/>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F32F7C">
            <w:pPr>
              <w:ind w:left="360"/>
              <w:rPr>
                <w:rFonts w:ascii="Arial" w:hAnsi="Arial" w:cs="Arial"/>
                <w:b/>
                <w:bCs/>
                <w:sz w:val="20"/>
                <w:szCs w:val="20"/>
                <w:lang w:val="en-GB"/>
              </w:rPr>
            </w:pPr>
            <w:r w:rsidRPr="00ED3552">
              <w:rPr>
                <w:rFonts w:ascii="Arial" w:hAnsi="Arial" w:cs="Arial"/>
                <w:b/>
                <w:bCs/>
                <w:sz w:val="20"/>
                <w:szCs w:val="20"/>
                <w:lang w:val="en-GB"/>
              </w:rPr>
              <w:t>2</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5. Are the research objectives/hypotheses clearly stated?</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eastAsia="x-none"/>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F32F7C">
            <w:pPr>
              <w:ind w:left="360"/>
              <w:rPr>
                <w:rFonts w:ascii="Arial" w:hAnsi="Arial" w:cs="Arial"/>
                <w:b/>
                <w:bCs/>
                <w:sz w:val="20"/>
                <w:szCs w:val="20"/>
                <w:lang w:val="en-GB"/>
              </w:rPr>
            </w:pPr>
            <w:r w:rsidRPr="00ED3552">
              <w:rPr>
                <w:rFonts w:ascii="Arial" w:hAnsi="Arial" w:cs="Arial"/>
                <w:b/>
                <w:bCs/>
                <w:sz w:val="20"/>
                <w:szCs w:val="20"/>
                <w:lang w:val="en-GB"/>
              </w:rPr>
              <w:t>2</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6. Is the literature review relevant and up to date?</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eastAsia="x-none"/>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F32F7C">
            <w:pPr>
              <w:ind w:left="360"/>
              <w:rPr>
                <w:rFonts w:ascii="Arial" w:hAnsi="Arial" w:cs="Arial"/>
                <w:b/>
                <w:bCs/>
                <w:sz w:val="20"/>
                <w:szCs w:val="20"/>
                <w:lang w:val="en-GB"/>
              </w:rPr>
            </w:pPr>
            <w:r w:rsidRPr="00ED3552">
              <w:rPr>
                <w:rFonts w:ascii="Arial" w:hAnsi="Arial" w:cs="Arial"/>
                <w:b/>
                <w:bCs/>
                <w:sz w:val="20"/>
                <w:szCs w:val="20"/>
                <w:lang w:val="en-GB"/>
              </w:rPr>
              <w:t>1</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7. Is the research methodology appropriate for the study?</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ind w:left="360"/>
              <w:rPr>
                <w:rFonts w:ascii="Arial" w:hAnsi="Arial" w:cs="Arial"/>
                <w:b/>
                <w:bCs/>
                <w:sz w:val="20"/>
                <w:szCs w:val="20"/>
                <w:lang w:val="en-GB"/>
              </w:rPr>
            </w:pPr>
            <w:r w:rsidRPr="00ED3552">
              <w:rPr>
                <w:rFonts w:ascii="Arial" w:hAnsi="Arial" w:cs="Arial"/>
                <w:b/>
                <w:bCs/>
                <w:sz w:val="20"/>
                <w:szCs w:val="20"/>
                <w:lang w:val="en-GB"/>
              </w:rPr>
              <w:t>3</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pStyle w:val="Heading2"/>
              <w:jc w:val="left"/>
              <w:rPr>
                <w:rFonts w:ascii="Arial" w:hAnsi="Arial" w:cs="Arial"/>
                <w:lang w:val="en-GB"/>
              </w:rPr>
            </w:pPr>
            <w:r w:rsidRPr="00ED3552">
              <w:rPr>
                <w:rFonts w:ascii="Arial" w:hAnsi="Arial" w:cs="Arial"/>
                <w:lang w:val="en-GB"/>
              </w:rPr>
              <w:t>8. Were ethical issues properly addressed (if applicable)?</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eastAsia="x-none"/>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ind w:left="360"/>
              <w:rPr>
                <w:rFonts w:ascii="Arial" w:hAnsi="Arial" w:cs="Arial"/>
                <w:b/>
                <w:bCs/>
                <w:sz w:val="20"/>
                <w:szCs w:val="20"/>
                <w:lang w:val="en-GB"/>
              </w:rPr>
            </w:pPr>
            <w:r w:rsidRPr="00ED3552">
              <w:rPr>
                <w:rFonts w:ascii="Arial" w:hAnsi="Arial" w:cs="Arial"/>
                <w:b/>
                <w:bCs/>
                <w:sz w:val="20"/>
                <w:szCs w:val="20"/>
                <w:lang w:val="en-GB"/>
              </w:rPr>
              <w:t>3</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 xml:space="preserve">9. Are the results presented clearly? </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bCs/>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rsidP="009564AE">
            <w:pPr>
              <w:pStyle w:val="ListParagraph"/>
              <w:ind w:left="0"/>
              <w:rPr>
                <w:rFonts w:ascii="Arial" w:hAnsi="Arial" w:cs="Arial"/>
                <w:bCs/>
                <w:sz w:val="20"/>
                <w:szCs w:val="20"/>
                <w:lang w:val="en-GB"/>
              </w:rPr>
            </w:pPr>
            <w:r w:rsidRPr="00ED3552">
              <w:rPr>
                <w:rFonts w:ascii="Arial" w:hAnsi="Arial" w:cs="Arial"/>
                <w:b/>
                <w:bCs/>
                <w:sz w:val="20"/>
                <w:szCs w:val="20"/>
                <w:lang w:val="en-GB"/>
              </w:rPr>
              <w:t>3</w:t>
            </w:r>
            <w:r w:rsidRPr="00ED3552">
              <w:rPr>
                <w:rFonts w:ascii="Arial" w:hAnsi="Arial" w:cs="Arial"/>
                <w:bCs/>
                <w:sz w:val="20"/>
                <w:szCs w:val="20"/>
                <w:lang w:val="en-GB"/>
              </w:rPr>
              <w:t xml:space="preserve">   Based on the context of the study conducted</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10. Are tables and figures clear, relevant, and necessary?</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pStyle w:val="ListParagraph"/>
              <w:ind w:left="0"/>
              <w:rPr>
                <w:rFonts w:ascii="Arial" w:hAnsi="Arial" w:cs="Arial"/>
                <w:bCs/>
                <w:sz w:val="20"/>
                <w:szCs w:val="20"/>
                <w:lang w:val="en-GB"/>
              </w:rPr>
            </w:pPr>
            <w:r w:rsidRPr="00ED3552">
              <w:rPr>
                <w:rFonts w:ascii="Arial" w:hAnsi="Arial" w:cs="Arial"/>
                <w:bCs/>
                <w:sz w:val="20"/>
                <w:szCs w:val="20"/>
                <w:lang w:val="en-GB"/>
              </w:rPr>
              <w:t>4</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11. Does the discussion relate findings to existing literature?</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pStyle w:val="ListParagraph"/>
              <w:ind w:left="0"/>
              <w:rPr>
                <w:rFonts w:ascii="Arial" w:hAnsi="Arial" w:cs="Arial"/>
                <w:bCs/>
                <w:sz w:val="20"/>
                <w:szCs w:val="20"/>
                <w:lang w:val="en-GB"/>
              </w:rPr>
            </w:pPr>
            <w:r w:rsidRPr="00ED3552">
              <w:rPr>
                <w:rFonts w:ascii="Arial" w:hAnsi="Arial" w:cs="Arial"/>
                <w:bCs/>
                <w:sz w:val="20"/>
                <w:szCs w:val="20"/>
                <w:lang w:val="en-GB"/>
              </w:rPr>
              <w:t>2</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12. Are the conclusions supported by the data?</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pStyle w:val="ListParagraph"/>
              <w:ind w:left="0"/>
              <w:rPr>
                <w:rFonts w:ascii="Arial" w:hAnsi="Arial" w:cs="Arial"/>
                <w:bCs/>
                <w:sz w:val="20"/>
                <w:szCs w:val="20"/>
                <w:lang w:val="en-GB"/>
              </w:rPr>
            </w:pPr>
            <w:r w:rsidRPr="00ED3552">
              <w:rPr>
                <w:rFonts w:ascii="Arial" w:hAnsi="Arial" w:cs="Arial"/>
                <w:b/>
                <w:bCs/>
                <w:sz w:val="20"/>
                <w:szCs w:val="20"/>
                <w:lang w:val="en-GB"/>
              </w:rPr>
              <w:t>3</w:t>
            </w:r>
            <w:r w:rsidRPr="00ED3552">
              <w:rPr>
                <w:rFonts w:ascii="Arial" w:hAnsi="Arial" w:cs="Arial"/>
                <w:bCs/>
                <w:sz w:val="20"/>
                <w:szCs w:val="20"/>
                <w:lang w:val="en-GB"/>
              </w:rPr>
              <w:t xml:space="preserve">   Based on the context of the study conducted</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13. Are the limitations of the study discussed?</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ED3552" w:rsidRDefault="009564AE">
            <w:pPr>
              <w:pStyle w:val="ListParagraph"/>
              <w:ind w:left="0"/>
              <w:rPr>
                <w:rFonts w:ascii="Arial" w:hAnsi="Arial" w:cs="Arial"/>
                <w:bCs/>
                <w:sz w:val="20"/>
                <w:szCs w:val="20"/>
                <w:lang w:val="en-GB"/>
              </w:rPr>
            </w:pPr>
            <w:r w:rsidRPr="00ED3552">
              <w:rPr>
                <w:rFonts w:ascii="Arial" w:hAnsi="Arial" w:cs="Arial"/>
                <w:bCs/>
                <w:sz w:val="20"/>
                <w:szCs w:val="20"/>
                <w:lang w:val="en-GB"/>
              </w:rPr>
              <w:t>1    Not adequately discussed.</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14. Are the references relevant and sufficient (in number)?</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lastRenderedPageBreak/>
              <w:t xml:space="preserve">5 = Excellent 4 = Good 3 = Satisfactory 2 = Needs Improvement 1 = Poor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ED3552" w:rsidRDefault="0057530B" w:rsidP="0057530B">
            <w:pPr>
              <w:pStyle w:val="ListParagraph"/>
              <w:ind w:left="0"/>
              <w:rPr>
                <w:rFonts w:ascii="Arial" w:hAnsi="Arial" w:cs="Arial"/>
                <w:bCs/>
                <w:sz w:val="20"/>
                <w:szCs w:val="20"/>
                <w:lang w:val="en-GB"/>
              </w:rPr>
            </w:pPr>
            <w:r w:rsidRPr="00ED3552">
              <w:rPr>
                <w:rFonts w:ascii="Arial" w:hAnsi="Arial" w:cs="Arial"/>
                <w:b/>
                <w:bCs/>
                <w:sz w:val="20"/>
                <w:szCs w:val="20"/>
                <w:lang w:val="en-GB"/>
              </w:rPr>
              <w:lastRenderedPageBreak/>
              <w:t xml:space="preserve">2   </w:t>
            </w:r>
            <w:r w:rsidRPr="00ED3552">
              <w:rPr>
                <w:rFonts w:ascii="Arial" w:hAnsi="Arial" w:cs="Arial"/>
                <w:bCs/>
                <w:sz w:val="20"/>
                <w:szCs w:val="20"/>
                <w:lang w:val="en-GB"/>
              </w:rPr>
              <w:t xml:space="preserve">   67% of the references are older than ten years; hence not current enough to reveal the state-of-the-art and current challenges in the study area.  Others are relevant but not sufficient.</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790" w:type="pct"/>
            <w:shd w:val="clear" w:color="auto" w:fill="auto"/>
            <w:noWrap/>
          </w:tcPr>
          <w:p w:rsidR="000953C1" w:rsidRPr="00ED3552" w:rsidRDefault="00DF7ECC">
            <w:pPr>
              <w:rPr>
                <w:rFonts w:ascii="Arial" w:hAnsi="Arial" w:cs="Arial"/>
                <w:b/>
                <w:sz w:val="20"/>
                <w:szCs w:val="20"/>
                <w:lang w:val="en-GB"/>
              </w:rPr>
            </w:pPr>
            <w:r w:rsidRPr="00ED3552">
              <w:rPr>
                <w:rFonts w:ascii="Arial" w:hAnsi="Arial" w:cs="Arial"/>
                <w:b/>
                <w:sz w:val="20"/>
                <w:szCs w:val="20"/>
                <w:lang w:val="en-GB"/>
              </w:rPr>
              <w:t>15. Is the manuscript written in clear and understandable language?</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Rating Scale: </w:t>
            </w:r>
          </w:p>
          <w:p w:rsidR="000953C1" w:rsidRPr="00ED3552" w:rsidRDefault="00DF7ECC">
            <w:pPr>
              <w:rPr>
                <w:rFonts w:ascii="Arial" w:hAnsi="Arial" w:cs="Arial"/>
                <w:color w:val="404040"/>
                <w:sz w:val="20"/>
                <w:szCs w:val="20"/>
                <w:shd w:val="clear" w:color="auto" w:fill="FFFFFF"/>
                <w:lang w:val="en-GB"/>
              </w:rPr>
            </w:pPr>
            <w:r w:rsidRPr="00ED3552">
              <w:rPr>
                <w:rFonts w:ascii="Arial" w:hAnsi="Arial" w:cs="Arial"/>
                <w:color w:val="404040"/>
                <w:sz w:val="20"/>
                <w:szCs w:val="20"/>
                <w:shd w:val="clear" w:color="auto" w:fill="FFFFFF"/>
                <w:lang w:val="en-GB"/>
              </w:rPr>
              <w:t xml:space="preserve">5 = Excellent 4 = Good 3 = Satisfactory 2 = Needs Improvement 1 = Poor </w:t>
            </w:r>
          </w:p>
          <w:p w:rsidR="000953C1" w:rsidRPr="00ED3552" w:rsidRDefault="00DF7ECC">
            <w:pPr>
              <w:rPr>
                <w:rFonts w:ascii="Arial" w:hAnsi="Arial" w:cs="Arial"/>
                <w:sz w:val="20"/>
                <w:szCs w:val="20"/>
                <w:lang w:val="en-GB"/>
              </w:rPr>
            </w:pPr>
            <w:r w:rsidRPr="00ED3552">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ED3552" w:rsidRDefault="00D9054F">
            <w:pPr>
              <w:pStyle w:val="ListParagraph"/>
              <w:ind w:left="0"/>
              <w:rPr>
                <w:rFonts w:ascii="Arial" w:hAnsi="Arial" w:cs="Arial"/>
                <w:b/>
                <w:bCs/>
                <w:sz w:val="20"/>
                <w:szCs w:val="20"/>
                <w:lang w:val="en-GB"/>
              </w:rPr>
            </w:pPr>
            <w:r w:rsidRPr="00ED3552">
              <w:rPr>
                <w:rFonts w:ascii="Arial" w:hAnsi="Arial" w:cs="Arial"/>
                <w:b/>
                <w:bCs/>
                <w:sz w:val="20"/>
                <w:szCs w:val="20"/>
                <w:lang w:val="en-GB"/>
              </w:rPr>
              <w:t xml:space="preserve">4 </w:t>
            </w:r>
          </w:p>
        </w:tc>
        <w:tc>
          <w:tcPr>
            <w:tcW w:w="1367" w:type="pct"/>
            <w:shd w:val="clear" w:color="auto" w:fill="auto"/>
          </w:tcPr>
          <w:p w:rsidR="000953C1" w:rsidRPr="00ED3552" w:rsidRDefault="000953C1">
            <w:pPr>
              <w:pStyle w:val="Heading2"/>
              <w:jc w:val="left"/>
              <w:rPr>
                <w:rFonts w:ascii="Arial" w:hAnsi="Arial" w:cs="Arial"/>
                <w:b w:val="0"/>
                <w:lang w:val="en-GB" w:eastAsia="en-US"/>
              </w:rPr>
            </w:pPr>
          </w:p>
        </w:tc>
      </w:tr>
    </w:tbl>
    <w:p w:rsidR="000953C1" w:rsidRPr="00ED3552" w:rsidRDefault="000953C1">
      <w:pPr>
        <w:pStyle w:val="BodyText"/>
        <w:rPr>
          <w:rFonts w:ascii="Arial" w:hAnsi="Arial" w:cs="Arial"/>
          <w:b/>
          <w:bCs/>
          <w:sz w:val="20"/>
          <w:szCs w:val="20"/>
          <w:u w:val="single"/>
          <w:lang w:val="en-GB"/>
        </w:rPr>
      </w:pPr>
    </w:p>
    <w:p w:rsidR="000953C1" w:rsidRPr="00ED3552" w:rsidRDefault="000953C1">
      <w:pPr>
        <w:pStyle w:val="BodyText"/>
        <w:rPr>
          <w:rFonts w:ascii="Arial" w:hAnsi="Arial" w:cs="Arial"/>
          <w:b/>
          <w:bCs/>
          <w:sz w:val="20"/>
          <w:szCs w:val="20"/>
          <w:u w:val="single"/>
          <w:lang w:val="en-GB"/>
        </w:rPr>
      </w:pPr>
    </w:p>
    <w:p w:rsidR="000953C1" w:rsidRPr="00ED3552" w:rsidRDefault="000953C1">
      <w:pPr>
        <w:pStyle w:val="BodyText"/>
        <w:rPr>
          <w:rFonts w:ascii="Arial" w:hAnsi="Arial" w:cs="Arial"/>
          <w:b/>
          <w:bCs/>
          <w:sz w:val="20"/>
          <w:szCs w:val="20"/>
          <w:u w:val="single"/>
          <w:lang w:val="en-GB"/>
        </w:rPr>
      </w:pPr>
    </w:p>
    <w:p w:rsidR="000953C1" w:rsidRPr="00ED3552" w:rsidRDefault="00DF7ECC">
      <w:pPr>
        <w:pStyle w:val="Heading2"/>
        <w:jc w:val="left"/>
        <w:rPr>
          <w:rFonts w:ascii="Arial" w:hAnsi="Arial" w:cs="Arial"/>
          <w:u w:val="single"/>
          <w:lang w:val="en-GB" w:eastAsia="en-US"/>
        </w:rPr>
      </w:pPr>
      <w:r w:rsidRPr="00ED3552">
        <w:rPr>
          <w:rFonts w:ascii="Arial" w:hAnsi="Arial" w:cs="Arial"/>
          <w:highlight w:val="yellow"/>
          <w:u w:val="single"/>
          <w:lang w:val="en-GB" w:eastAsia="en-US"/>
        </w:rPr>
        <w:t>PART 2.2 (Subjective Evaluation)</w:t>
      </w:r>
    </w:p>
    <w:p w:rsidR="000953C1" w:rsidRPr="00ED355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ED3552">
        <w:trPr>
          <w:trHeight w:val="20"/>
          <w:jc w:val="center"/>
        </w:trPr>
        <w:tc>
          <w:tcPr>
            <w:tcW w:w="1672" w:type="pct"/>
            <w:shd w:val="clear" w:color="auto" w:fill="auto"/>
            <w:noWrap/>
          </w:tcPr>
          <w:p w:rsidR="000953C1" w:rsidRPr="00ED3552" w:rsidRDefault="000953C1">
            <w:pPr>
              <w:pStyle w:val="Heading2"/>
              <w:jc w:val="left"/>
              <w:rPr>
                <w:rFonts w:ascii="Arial" w:hAnsi="Arial" w:cs="Arial"/>
                <w:lang w:val="en-GB" w:eastAsia="en-US"/>
              </w:rPr>
            </w:pPr>
          </w:p>
        </w:tc>
        <w:tc>
          <w:tcPr>
            <w:tcW w:w="1786" w:type="pct"/>
            <w:shd w:val="clear" w:color="auto" w:fill="auto"/>
          </w:tcPr>
          <w:p w:rsidR="000953C1" w:rsidRPr="00ED3552" w:rsidRDefault="00DF7ECC">
            <w:pPr>
              <w:pStyle w:val="Heading2"/>
              <w:jc w:val="left"/>
              <w:rPr>
                <w:rFonts w:ascii="Arial" w:hAnsi="Arial" w:cs="Arial"/>
                <w:lang w:val="en-GB" w:eastAsia="en-US"/>
              </w:rPr>
            </w:pPr>
            <w:r w:rsidRPr="00ED3552">
              <w:rPr>
                <w:rFonts w:ascii="Arial" w:hAnsi="Arial" w:cs="Arial"/>
                <w:lang w:val="en-GB" w:eastAsia="en-US"/>
              </w:rPr>
              <w:t>Reviewer’s comment</w:t>
            </w:r>
          </w:p>
          <w:p w:rsidR="000953C1" w:rsidRPr="00ED3552" w:rsidRDefault="000953C1">
            <w:pPr>
              <w:rPr>
                <w:rFonts w:ascii="Arial" w:hAnsi="Arial" w:cs="Arial"/>
                <w:sz w:val="20"/>
                <w:szCs w:val="20"/>
                <w:lang w:val="en-GB"/>
              </w:rPr>
            </w:pPr>
          </w:p>
        </w:tc>
        <w:tc>
          <w:tcPr>
            <w:tcW w:w="1543" w:type="pct"/>
            <w:shd w:val="clear" w:color="auto" w:fill="auto"/>
          </w:tcPr>
          <w:p w:rsidR="000953C1" w:rsidRPr="00ED3552" w:rsidRDefault="00DF7ECC">
            <w:pPr>
              <w:spacing w:after="160" w:line="259" w:lineRule="auto"/>
              <w:rPr>
                <w:rFonts w:ascii="Arial" w:eastAsia="Calibri" w:hAnsi="Arial" w:cs="Arial"/>
                <w:kern w:val="2"/>
                <w:sz w:val="20"/>
                <w:szCs w:val="20"/>
                <w:lang w:val="en-IN"/>
              </w:rPr>
            </w:pPr>
            <w:r w:rsidRPr="00ED3552">
              <w:rPr>
                <w:rFonts w:ascii="Arial" w:eastAsia="Calibri" w:hAnsi="Arial" w:cs="Arial"/>
                <w:b/>
                <w:kern w:val="2"/>
                <w:sz w:val="20"/>
                <w:szCs w:val="20"/>
                <w:lang w:val="en-IN"/>
              </w:rPr>
              <w:t>Author’s Feedback</w:t>
            </w:r>
            <w:r w:rsidRPr="00ED3552">
              <w:rPr>
                <w:rFonts w:ascii="Arial" w:eastAsia="Calibri" w:hAnsi="Arial" w:cs="Arial"/>
                <w:kern w:val="2"/>
                <w:sz w:val="20"/>
                <w:szCs w:val="20"/>
                <w:lang w:val="en-IN"/>
              </w:rPr>
              <w:t xml:space="preserve"> (It is mandatory that authors should write his/her feedback here)</w:t>
            </w:r>
          </w:p>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672" w:type="pct"/>
            <w:shd w:val="clear" w:color="auto" w:fill="auto"/>
            <w:noWrap/>
          </w:tcPr>
          <w:p w:rsidR="000953C1" w:rsidRPr="00ED3552" w:rsidRDefault="00DF7ECC">
            <w:pPr>
              <w:rPr>
                <w:rFonts w:ascii="Arial" w:hAnsi="Arial" w:cs="Arial"/>
                <w:b/>
                <w:bCs/>
                <w:sz w:val="20"/>
                <w:szCs w:val="20"/>
                <w:lang w:val="en-GB"/>
              </w:rPr>
            </w:pPr>
            <w:r w:rsidRPr="00ED3552">
              <w:rPr>
                <w:rFonts w:ascii="Arial" w:hAnsi="Arial" w:cs="Arial"/>
                <w:b/>
                <w:bCs/>
                <w:sz w:val="20"/>
                <w:szCs w:val="20"/>
                <w:lang w:val="en-GB"/>
              </w:rPr>
              <w:t>Is the title of the article suitable?</w:t>
            </w:r>
          </w:p>
          <w:p w:rsidR="000953C1" w:rsidRPr="00ED3552" w:rsidRDefault="000953C1">
            <w:pPr>
              <w:rPr>
                <w:rFonts w:ascii="Arial" w:hAnsi="Arial" w:cs="Arial"/>
                <w:bCs/>
                <w:sz w:val="20"/>
                <w:szCs w:val="20"/>
                <w:lang w:val="en-GB"/>
              </w:rPr>
            </w:pPr>
          </w:p>
          <w:p w:rsidR="000953C1" w:rsidRPr="00ED3552" w:rsidRDefault="00DF7ECC">
            <w:pPr>
              <w:rPr>
                <w:rFonts w:ascii="Arial" w:hAnsi="Arial" w:cs="Arial"/>
                <w:sz w:val="20"/>
                <w:szCs w:val="20"/>
                <w:u w:val="single"/>
                <w:lang w:val="en-GB"/>
              </w:rPr>
            </w:pPr>
            <w:r w:rsidRPr="00ED355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ED3552" w:rsidRDefault="00D9054F">
            <w:pPr>
              <w:ind w:left="360"/>
              <w:rPr>
                <w:rFonts w:ascii="Arial" w:hAnsi="Arial" w:cs="Arial"/>
                <w:b/>
                <w:bCs/>
                <w:sz w:val="20"/>
                <w:szCs w:val="20"/>
                <w:lang w:val="en-GB"/>
              </w:rPr>
            </w:pPr>
            <w:r w:rsidRPr="00ED3552">
              <w:rPr>
                <w:rFonts w:ascii="Arial" w:hAnsi="Arial" w:cs="Arial"/>
                <w:b/>
                <w:bCs/>
                <w:sz w:val="20"/>
                <w:szCs w:val="20"/>
                <w:lang w:val="en-GB"/>
              </w:rPr>
              <w:t>Yes.</w:t>
            </w:r>
          </w:p>
        </w:tc>
        <w:tc>
          <w:tcPr>
            <w:tcW w:w="1543"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672" w:type="pct"/>
            <w:shd w:val="clear" w:color="auto" w:fill="auto"/>
            <w:noWrap/>
          </w:tcPr>
          <w:p w:rsidR="000953C1" w:rsidRPr="00ED3552" w:rsidRDefault="00DF7ECC">
            <w:pPr>
              <w:pStyle w:val="Heading2"/>
              <w:jc w:val="left"/>
              <w:rPr>
                <w:rFonts w:ascii="Arial" w:hAnsi="Arial" w:cs="Arial"/>
                <w:lang w:val="en-GB" w:eastAsia="en-US"/>
              </w:rPr>
            </w:pPr>
            <w:r w:rsidRPr="00ED3552">
              <w:rPr>
                <w:rFonts w:ascii="Arial" w:hAnsi="Arial" w:cs="Arial"/>
                <w:lang w:val="en-GB" w:eastAsia="en-US"/>
              </w:rPr>
              <w:t xml:space="preserve">Is the abstract of the article comprehensive? </w:t>
            </w:r>
          </w:p>
          <w:p w:rsidR="000953C1" w:rsidRPr="00ED3552" w:rsidRDefault="000953C1">
            <w:pPr>
              <w:rPr>
                <w:rFonts w:ascii="Arial" w:hAnsi="Arial" w:cs="Arial"/>
                <w:bCs/>
                <w:sz w:val="20"/>
                <w:szCs w:val="20"/>
                <w:lang w:val="en-GB"/>
              </w:rPr>
            </w:pPr>
          </w:p>
          <w:p w:rsidR="000953C1" w:rsidRPr="00ED3552" w:rsidRDefault="00DF7ECC">
            <w:pPr>
              <w:rPr>
                <w:rFonts w:ascii="Arial" w:hAnsi="Arial" w:cs="Arial"/>
                <w:sz w:val="20"/>
                <w:szCs w:val="20"/>
                <w:lang w:val="en-GB"/>
              </w:rPr>
            </w:pPr>
            <w:r w:rsidRPr="00ED355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ED3552" w:rsidRDefault="00D9054F" w:rsidP="00D9054F">
            <w:pPr>
              <w:ind w:left="360"/>
              <w:rPr>
                <w:rFonts w:ascii="Arial" w:hAnsi="Arial" w:cs="Arial"/>
                <w:b/>
                <w:bCs/>
                <w:sz w:val="20"/>
                <w:szCs w:val="20"/>
                <w:lang w:val="en-GB"/>
              </w:rPr>
            </w:pPr>
            <w:r w:rsidRPr="00ED3552">
              <w:rPr>
                <w:rFonts w:ascii="Arial" w:hAnsi="Arial" w:cs="Arial"/>
                <w:b/>
                <w:bCs/>
                <w:sz w:val="20"/>
                <w:szCs w:val="20"/>
                <w:lang w:val="en-GB"/>
              </w:rPr>
              <w:t xml:space="preserve">No.  Problems being addressed </w:t>
            </w:r>
            <w:r w:rsidR="00275FB0" w:rsidRPr="00ED3552">
              <w:rPr>
                <w:rFonts w:ascii="Arial" w:hAnsi="Arial" w:cs="Arial"/>
                <w:b/>
                <w:bCs/>
                <w:sz w:val="20"/>
                <w:szCs w:val="20"/>
                <w:lang w:val="en-GB"/>
              </w:rPr>
              <w:t xml:space="preserve">are </w:t>
            </w:r>
            <w:r w:rsidRPr="00ED3552">
              <w:rPr>
                <w:rFonts w:ascii="Arial" w:hAnsi="Arial" w:cs="Arial"/>
                <w:b/>
                <w:bCs/>
                <w:sz w:val="20"/>
                <w:szCs w:val="20"/>
                <w:lang w:val="en-GB"/>
              </w:rPr>
              <w:t xml:space="preserve">not clearly stated.  Also, the methodology </w:t>
            </w:r>
            <w:r w:rsidR="00275FB0" w:rsidRPr="00ED3552">
              <w:rPr>
                <w:rFonts w:ascii="Arial" w:hAnsi="Arial" w:cs="Arial"/>
                <w:b/>
                <w:bCs/>
                <w:sz w:val="20"/>
                <w:szCs w:val="20"/>
                <w:lang w:val="en-GB"/>
              </w:rPr>
              <w:t xml:space="preserve">is not </w:t>
            </w:r>
            <w:r w:rsidRPr="00ED3552">
              <w:rPr>
                <w:rFonts w:ascii="Arial" w:hAnsi="Arial" w:cs="Arial"/>
                <w:b/>
                <w:bCs/>
                <w:sz w:val="20"/>
                <w:szCs w:val="20"/>
                <w:lang w:val="en-GB"/>
              </w:rPr>
              <w:t xml:space="preserve">adequately outlined. </w:t>
            </w:r>
          </w:p>
        </w:tc>
        <w:tc>
          <w:tcPr>
            <w:tcW w:w="1543"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672" w:type="pct"/>
            <w:shd w:val="clear" w:color="auto" w:fill="auto"/>
            <w:noWrap/>
          </w:tcPr>
          <w:p w:rsidR="000953C1" w:rsidRPr="00ED3552" w:rsidRDefault="00DF7ECC">
            <w:pPr>
              <w:pStyle w:val="Heading2"/>
              <w:jc w:val="left"/>
              <w:rPr>
                <w:rFonts w:ascii="Arial" w:hAnsi="Arial" w:cs="Arial"/>
                <w:b w:val="0"/>
                <w:lang w:val="en-GB" w:eastAsia="en-US"/>
              </w:rPr>
            </w:pPr>
            <w:r w:rsidRPr="00ED3552">
              <w:rPr>
                <w:rFonts w:ascii="Arial" w:hAnsi="Arial" w:cs="Arial"/>
                <w:lang w:val="en-GB" w:eastAsia="en-US"/>
              </w:rPr>
              <w:t xml:space="preserve">Is the manuscript scientifically correct? </w:t>
            </w:r>
            <w:r w:rsidRPr="00ED3552">
              <w:rPr>
                <w:rFonts w:ascii="Arial" w:hAnsi="Arial" w:cs="Arial"/>
                <w:lang w:val="en-GB" w:eastAsia="en-US"/>
              </w:rPr>
              <w:br/>
            </w:r>
          </w:p>
          <w:p w:rsidR="000953C1" w:rsidRPr="00ED3552" w:rsidRDefault="00DF7ECC">
            <w:pPr>
              <w:rPr>
                <w:rFonts w:ascii="Arial" w:hAnsi="Arial" w:cs="Arial"/>
                <w:b/>
                <w:sz w:val="20"/>
                <w:szCs w:val="20"/>
                <w:lang w:val="en-GB"/>
              </w:rPr>
            </w:pPr>
            <w:r w:rsidRPr="00ED355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ED3552" w:rsidRDefault="00D9054F">
            <w:pPr>
              <w:pStyle w:val="ListParagraph"/>
              <w:ind w:left="0"/>
              <w:rPr>
                <w:rFonts w:ascii="Arial" w:hAnsi="Arial" w:cs="Arial"/>
                <w:bCs/>
                <w:sz w:val="20"/>
                <w:szCs w:val="20"/>
                <w:lang w:val="en-GB"/>
              </w:rPr>
            </w:pPr>
            <w:r w:rsidRPr="00ED3552">
              <w:rPr>
                <w:rFonts w:ascii="Arial" w:hAnsi="Arial" w:cs="Arial"/>
                <w:bCs/>
                <w:sz w:val="20"/>
                <w:szCs w:val="20"/>
                <w:lang w:val="en-GB"/>
              </w:rPr>
              <w:t>Yes.   Based on the context of the study conducted</w:t>
            </w:r>
            <w:r w:rsidR="00275FB0" w:rsidRPr="00ED3552">
              <w:rPr>
                <w:rFonts w:ascii="Arial" w:hAnsi="Arial" w:cs="Arial"/>
                <w:bCs/>
                <w:sz w:val="20"/>
                <w:szCs w:val="20"/>
                <w:lang w:val="en-GB"/>
              </w:rPr>
              <w:t>.</w:t>
            </w:r>
          </w:p>
        </w:tc>
        <w:tc>
          <w:tcPr>
            <w:tcW w:w="1543"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20"/>
          <w:jc w:val="center"/>
        </w:trPr>
        <w:tc>
          <w:tcPr>
            <w:tcW w:w="1672" w:type="pct"/>
            <w:shd w:val="clear" w:color="auto" w:fill="auto"/>
            <w:noWrap/>
          </w:tcPr>
          <w:p w:rsidR="000953C1" w:rsidRPr="00ED3552" w:rsidRDefault="00DF7ECC">
            <w:pPr>
              <w:rPr>
                <w:rFonts w:ascii="Arial" w:hAnsi="Arial" w:cs="Arial"/>
                <w:b/>
                <w:bCs/>
                <w:sz w:val="20"/>
                <w:szCs w:val="20"/>
                <w:lang w:val="en-GB"/>
              </w:rPr>
            </w:pPr>
            <w:r w:rsidRPr="00ED3552">
              <w:rPr>
                <w:rFonts w:ascii="Arial" w:hAnsi="Arial" w:cs="Arial"/>
                <w:b/>
                <w:bCs/>
                <w:sz w:val="20"/>
                <w:szCs w:val="20"/>
                <w:lang w:val="en-GB"/>
              </w:rPr>
              <w:t xml:space="preserve">Are the references sufficient and recent? </w:t>
            </w:r>
          </w:p>
          <w:p w:rsidR="000953C1" w:rsidRPr="00ED3552" w:rsidRDefault="00DF7ECC">
            <w:pPr>
              <w:rPr>
                <w:rFonts w:ascii="Arial" w:hAnsi="Arial" w:cs="Arial"/>
                <w:bCs/>
                <w:sz w:val="20"/>
                <w:szCs w:val="20"/>
                <w:lang w:val="en-GB"/>
              </w:rPr>
            </w:pPr>
            <w:r w:rsidRPr="00ED3552">
              <w:rPr>
                <w:rFonts w:ascii="Arial" w:hAnsi="Arial" w:cs="Arial"/>
                <w:bCs/>
                <w:sz w:val="20"/>
                <w:szCs w:val="20"/>
                <w:lang w:val="en-GB"/>
              </w:rPr>
              <w:t>(YES or NO)</w:t>
            </w:r>
          </w:p>
          <w:p w:rsidR="000953C1" w:rsidRPr="00ED3552" w:rsidRDefault="000953C1">
            <w:pPr>
              <w:rPr>
                <w:rFonts w:ascii="Arial" w:hAnsi="Arial" w:cs="Arial"/>
                <w:bCs/>
                <w:sz w:val="20"/>
                <w:szCs w:val="20"/>
                <w:lang w:val="en-GB"/>
              </w:rPr>
            </w:pPr>
          </w:p>
          <w:p w:rsidR="000953C1" w:rsidRPr="00ED3552" w:rsidRDefault="00DF7ECC">
            <w:pPr>
              <w:rPr>
                <w:rFonts w:ascii="Arial" w:hAnsi="Arial" w:cs="Arial"/>
                <w:b/>
                <w:bCs/>
                <w:sz w:val="20"/>
                <w:szCs w:val="20"/>
                <w:lang w:val="en-GB"/>
              </w:rPr>
            </w:pPr>
            <w:r w:rsidRPr="00ED3552">
              <w:rPr>
                <w:rFonts w:ascii="Arial" w:hAnsi="Arial" w:cs="Arial"/>
                <w:bCs/>
                <w:sz w:val="20"/>
                <w:szCs w:val="20"/>
                <w:lang w:val="en-GB"/>
              </w:rPr>
              <w:t>If your answer is NO, please provide clear suggestion for improvement.</w:t>
            </w:r>
          </w:p>
        </w:tc>
        <w:tc>
          <w:tcPr>
            <w:tcW w:w="1786" w:type="pct"/>
            <w:shd w:val="clear" w:color="auto" w:fill="auto"/>
          </w:tcPr>
          <w:p w:rsidR="000953C1" w:rsidRPr="00ED3552" w:rsidRDefault="00A70F36">
            <w:pPr>
              <w:pStyle w:val="ListParagraph"/>
              <w:ind w:left="0"/>
              <w:rPr>
                <w:rFonts w:ascii="Arial" w:hAnsi="Arial" w:cs="Arial"/>
                <w:bCs/>
                <w:sz w:val="20"/>
                <w:szCs w:val="20"/>
                <w:lang w:val="en-GB"/>
              </w:rPr>
            </w:pPr>
            <w:r w:rsidRPr="00ED3552">
              <w:rPr>
                <w:rFonts w:ascii="Arial" w:hAnsi="Arial" w:cs="Arial"/>
                <w:bCs/>
                <w:sz w:val="20"/>
                <w:szCs w:val="20"/>
                <w:lang w:val="en-GB"/>
              </w:rPr>
              <w:t>No.  67% of the references are older than ten years; hence not current enough to reveal the state-of-the-art and current challenges in the study area.  Others are relevant but not sufficient.</w:t>
            </w:r>
          </w:p>
        </w:tc>
        <w:tc>
          <w:tcPr>
            <w:tcW w:w="1543" w:type="pct"/>
            <w:shd w:val="clear" w:color="auto" w:fill="auto"/>
          </w:tcPr>
          <w:p w:rsidR="000953C1" w:rsidRPr="00ED3552" w:rsidRDefault="000953C1">
            <w:pPr>
              <w:pStyle w:val="Heading2"/>
              <w:jc w:val="left"/>
              <w:rPr>
                <w:rFonts w:ascii="Arial" w:hAnsi="Arial" w:cs="Arial"/>
                <w:b w:val="0"/>
                <w:lang w:val="en-GB" w:eastAsia="en-US"/>
              </w:rPr>
            </w:pPr>
          </w:p>
        </w:tc>
      </w:tr>
      <w:tr w:rsidR="000953C1" w:rsidRPr="00ED3552">
        <w:trPr>
          <w:trHeight w:val="896"/>
          <w:jc w:val="center"/>
        </w:trPr>
        <w:tc>
          <w:tcPr>
            <w:tcW w:w="1672" w:type="pct"/>
            <w:shd w:val="clear" w:color="auto" w:fill="auto"/>
            <w:noWrap/>
          </w:tcPr>
          <w:p w:rsidR="000953C1" w:rsidRPr="00ED3552" w:rsidRDefault="00DF7ECC">
            <w:pPr>
              <w:rPr>
                <w:rFonts w:ascii="Arial" w:hAnsi="Arial" w:cs="Arial"/>
                <w:b/>
                <w:bCs/>
                <w:sz w:val="20"/>
                <w:szCs w:val="20"/>
                <w:lang w:val="en-GB"/>
              </w:rPr>
            </w:pPr>
            <w:r w:rsidRPr="00ED3552">
              <w:rPr>
                <w:rFonts w:ascii="Arial" w:hAnsi="Arial" w:cs="Arial"/>
                <w:b/>
                <w:bCs/>
                <w:sz w:val="20"/>
                <w:szCs w:val="20"/>
                <w:lang w:val="en-GB"/>
              </w:rPr>
              <w:t>Are there ethical issues in this manuscript?</w:t>
            </w:r>
          </w:p>
          <w:p w:rsidR="000953C1" w:rsidRPr="00ED3552" w:rsidRDefault="00DF7ECC">
            <w:pPr>
              <w:rPr>
                <w:rFonts w:ascii="Arial" w:hAnsi="Arial" w:cs="Arial"/>
                <w:bCs/>
                <w:sz w:val="20"/>
                <w:szCs w:val="20"/>
                <w:lang w:val="en-GB"/>
              </w:rPr>
            </w:pPr>
            <w:r w:rsidRPr="00ED3552">
              <w:rPr>
                <w:rFonts w:ascii="Arial" w:hAnsi="Arial" w:cs="Arial"/>
                <w:bCs/>
                <w:sz w:val="20"/>
                <w:szCs w:val="20"/>
                <w:lang w:val="en-GB"/>
              </w:rPr>
              <w:t>(YES or NO)</w:t>
            </w:r>
          </w:p>
          <w:p w:rsidR="000953C1" w:rsidRPr="00ED3552" w:rsidRDefault="000953C1">
            <w:pPr>
              <w:rPr>
                <w:rFonts w:ascii="Arial" w:hAnsi="Arial" w:cs="Arial"/>
                <w:bCs/>
                <w:sz w:val="20"/>
                <w:szCs w:val="20"/>
                <w:lang w:val="en-GB"/>
              </w:rPr>
            </w:pPr>
          </w:p>
          <w:p w:rsidR="000953C1" w:rsidRPr="00ED3552" w:rsidRDefault="00DF7ECC">
            <w:pPr>
              <w:rPr>
                <w:rFonts w:ascii="Arial" w:hAnsi="Arial" w:cs="Arial"/>
                <w:bCs/>
                <w:sz w:val="20"/>
                <w:szCs w:val="20"/>
                <w:lang w:val="en-GB"/>
              </w:rPr>
            </w:pPr>
            <w:r w:rsidRPr="00ED3552">
              <w:rPr>
                <w:rFonts w:ascii="Arial" w:hAnsi="Arial" w:cs="Arial"/>
                <w:bCs/>
                <w:sz w:val="20"/>
                <w:szCs w:val="20"/>
                <w:lang w:val="en-GB"/>
              </w:rPr>
              <w:t>(If yes, kindly please write down the ethical issues here in details)</w:t>
            </w:r>
          </w:p>
          <w:p w:rsidR="000953C1" w:rsidRPr="00ED3552" w:rsidRDefault="000953C1">
            <w:pPr>
              <w:rPr>
                <w:rFonts w:ascii="Arial" w:hAnsi="Arial" w:cs="Arial"/>
                <w:bCs/>
                <w:sz w:val="20"/>
                <w:szCs w:val="20"/>
                <w:lang w:val="en-GB"/>
              </w:rPr>
            </w:pPr>
          </w:p>
        </w:tc>
        <w:tc>
          <w:tcPr>
            <w:tcW w:w="1786" w:type="pct"/>
            <w:shd w:val="clear" w:color="auto" w:fill="auto"/>
          </w:tcPr>
          <w:p w:rsidR="000953C1" w:rsidRPr="00ED3552" w:rsidRDefault="00A70F36">
            <w:pPr>
              <w:pStyle w:val="ListParagraph"/>
              <w:ind w:left="0"/>
              <w:rPr>
                <w:rFonts w:ascii="Arial" w:hAnsi="Arial" w:cs="Arial"/>
                <w:bCs/>
                <w:sz w:val="20"/>
                <w:szCs w:val="20"/>
                <w:lang w:val="en-GB"/>
              </w:rPr>
            </w:pPr>
            <w:r w:rsidRPr="00ED3552">
              <w:rPr>
                <w:rFonts w:ascii="Arial" w:hAnsi="Arial" w:cs="Arial"/>
                <w:bCs/>
                <w:sz w:val="20"/>
                <w:szCs w:val="20"/>
                <w:lang w:val="en-GB"/>
              </w:rPr>
              <w:t>No. To the best of my knowledge.</w:t>
            </w:r>
          </w:p>
        </w:tc>
        <w:tc>
          <w:tcPr>
            <w:tcW w:w="1543" w:type="pct"/>
            <w:shd w:val="clear" w:color="auto" w:fill="auto"/>
          </w:tcPr>
          <w:p w:rsidR="000953C1" w:rsidRPr="00ED3552" w:rsidRDefault="000953C1">
            <w:pPr>
              <w:pStyle w:val="Heading2"/>
              <w:jc w:val="left"/>
              <w:rPr>
                <w:rFonts w:ascii="Arial" w:hAnsi="Arial" w:cs="Arial"/>
                <w:b w:val="0"/>
                <w:lang w:val="en-GB" w:eastAsia="en-US"/>
              </w:rPr>
            </w:pPr>
          </w:p>
        </w:tc>
      </w:tr>
    </w:tbl>
    <w:p w:rsidR="000953C1" w:rsidRPr="00ED3552" w:rsidRDefault="000953C1">
      <w:pPr>
        <w:pStyle w:val="Heading2"/>
        <w:jc w:val="left"/>
        <w:rPr>
          <w:rFonts w:ascii="Arial" w:hAnsi="Arial" w:cs="Arial"/>
          <w:highlight w:val="yellow"/>
          <w:lang w:val="en-GB" w:eastAsia="en-US"/>
        </w:rPr>
      </w:pPr>
    </w:p>
    <w:p w:rsidR="000953C1" w:rsidRPr="00ED3552" w:rsidRDefault="000953C1">
      <w:pPr>
        <w:rPr>
          <w:rFonts w:ascii="Arial" w:hAnsi="Arial" w:cs="Arial"/>
          <w:sz w:val="20"/>
          <w:szCs w:val="20"/>
          <w:highlight w:val="yellow"/>
          <w:lang w:val="en-GB"/>
        </w:rPr>
      </w:pPr>
    </w:p>
    <w:p w:rsidR="000953C1" w:rsidRPr="00ED3552" w:rsidRDefault="00DF7ECC" w:rsidP="002836B1">
      <w:pPr>
        <w:pStyle w:val="Heading2"/>
        <w:jc w:val="left"/>
        <w:rPr>
          <w:rFonts w:ascii="Arial" w:hAnsi="Arial" w:cs="Arial"/>
          <w:b w:val="0"/>
          <w:bCs w:val="0"/>
          <w:highlight w:val="yellow"/>
          <w:u w:val="single"/>
          <w:lang w:val="en-GB"/>
        </w:rPr>
      </w:pPr>
      <w:r w:rsidRPr="00ED3552">
        <w:rPr>
          <w:rFonts w:ascii="Arial" w:hAnsi="Arial" w:cs="Arial"/>
          <w:highlight w:val="yellow"/>
          <w:u w:val="single"/>
          <w:lang w:val="en-GB" w:eastAsia="en-US"/>
        </w:rPr>
        <w:t>PART 3</w:t>
      </w:r>
    </w:p>
    <w:p w:rsidR="000953C1" w:rsidRPr="00ED355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9"/>
        <w:gridCol w:w="3751"/>
      </w:tblGrid>
      <w:tr w:rsidR="000953C1" w:rsidRPr="00ED3552">
        <w:trPr>
          <w:trHeight w:val="20"/>
          <w:jc w:val="center"/>
        </w:trPr>
        <w:tc>
          <w:tcPr>
            <w:tcW w:w="5000" w:type="pct"/>
            <w:gridSpan w:val="2"/>
            <w:shd w:val="clear" w:color="auto" w:fill="auto"/>
            <w:noWrap/>
          </w:tcPr>
          <w:p w:rsidR="000953C1" w:rsidRPr="00ED3552" w:rsidRDefault="00DF7ECC">
            <w:pPr>
              <w:pStyle w:val="NormalWeb"/>
              <w:spacing w:before="0" w:beforeAutospacing="0" w:after="0" w:afterAutospacing="0"/>
              <w:rPr>
                <w:rFonts w:ascii="Arial" w:hAnsi="Arial" w:cs="Arial"/>
                <w:b/>
                <w:bCs/>
                <w:sz w:val="20"/>
                <w:szCs w:val="20"/>
                <w:u w:val="single"/>
                <w:lang w:val="en-GB"/>
              </w:rPr>
            </w:pPr>
            <w:r w:rsidRPr="00ED3552">
              <w:rPr>
                <w:rFonts w:ascii="Arial" w:hAnsi="Arial" w:cs="Arial"/>
                <w:b/>
                <w:bCs/>
                <w:sz w:val="20"/>
                <w:szCs w:val="20"/>
                <w:u w:val="single"/>
                <w:lang w:val="en-GB"/>
              </w:rPr>
              <w:t>Editorial Comments (This section is reserved for the comments from journal editorial office and editors):</w:t>
            </w:r>
          </w:p>
          <w:p w:rsidR="000953C1" w:rsidRPr="00ED3552" w:rsidRDefault="000953C1">
            <w:pPr>
              <w:pStyle w:val="NormalWeb"/>
              <w:spacing w:before="0" w:beforeAutospacing="0" w:after="0" w:afterAutospacing="0"/>
              <w:rPr>
                <w:rFonts w:ascii="Arial" w:hAnsi="Arial" w:cs="Arial"/>
                <w:b/>
                <w:bCs/>
                <w:sz w:val="20"/>
                <w:szCs w:val="20"/>
                <w:u w:val="single"/>
                <w:lang w:val="en-GB"/>
              </w:rPr>
            </w:pPr>
          </w:p>
        </w:tc>
      </w:tr>
      <w:tr w:rsidR="000953C1" w:rsidRPr="00ED3552" w:rsidTr="00F40CC5">
        <w:trPr>
          <w:trHeight w:val="20"/>
          <w:jc w:val="center"/>
        </w:trPr>
        <w:tc>
          <w:tcPr>
            <w:tcW w:w="3628" w:type="pct"/>
            <w:shd w:val="clear" w:color="auto" w:fill="auto"/>
            <w:noWrap/>
          </w:tcPr>
          <w:p w:rsidR="000953C1" w:rsidRPr="00ED3552" w:rsidRDefault="000953C1">
            <w:pPr>
              <w:pStyle w:val="NormalWeb"/>
              <w:spacing w:before="0" w:beforeAutospacing="0" w:after="0" w:afterAutospacing="0"/>
              <w:rPr>
                <w:rFonts w:ascii="Arial" w:hAnsi="Arial" w:cs="Arial"/>
                <w:sz w:val="20"/>
                <w:szCs w:val="20"/>
                <w:lang w:val="en-GB"/>
              </w:rPr>
            </w:pPr>
          </w:p>
        </w:tc>
        <w:tc>
          <w:tcPr>
            <w:tcW w:w="1372" w:type="pct"/>
            <w:shd w:val="clear" w:color="auto" w:fill="auto"/>
          </w:tcPr>
          <w:p w:rsidR="000953C1" w:rsidRPr="00ED3552" w:rsidRDefault="00DF7ECC">
            <w:pPr>
              <w:pStyle w:val="NormalWeb"/>
              <w:spacing w:before="0" w:beforeAutospacing="0" w:after="0" w:afterAutospacing="0"/>
              <w:rPr>
                <w:rFonts w:ascii="Arial" w:hAnsi="Arial" w:cs="Arial"/>
                <w:b/>
                <w:bCs/>
                <w:sz w:val="20"/>
                <w:szCs w:val="20"/>
                <w:lang w:val="en-GB"/>
              </w:rPr>
            </w:pPr>
            <w:r w:rsidRPr="00ED3552">
              <w:rPr>
                <w:rFonts w:ascii="Arial" w:hAnsi="Arial" w:cs="Arial"/>
                <w:sz w:val="20"/>
                <w:szCs w:val="20"/>
                <w:lang w:val="en-GB"/>
              </w:rPr>
              <w:t>Author’s Feedback</w:t>
            </w:r>
          </w:p>
        </w:tc>
      </w:tr>
      <w:tr w:rsidR="000953C1" w:rsidRPr="00ED3552" w:rsidTr="00F40CC5">
        <w:trPr>
          <w:trHeight w:val="20"/>
          <w:jc w:val="center"/>
        </w:trPr>
        <w:tc>
          <w:tcPr>
            <w:tcW w:w="3628" w:type="pct"/>
            <w:shd w:val="clear" w:color="auto" w:fill="auto"/>
            <w:noWrap/>
          </w:tcPr>
          <w:p w:rsidR="008972A2" w:rsidRPr="00ED3552" w:rsidRDefault="008972A2" w:rsidP="008972A2">
            <w:pPr>
              <w:rPr>
                <w:rFonts w:ascii="Arial" w:hAnsi="Arial" w:cs="Arial"/>
                <w:b/>
                <w:sz w:val="20"/>
                <w:szCs w:val="20"/>
                <w:lang w:val="en-GB"/>
              </w:rPr>
            </w:pPr>
            <w:r w:rsidRPr="00ED3552">
              <w:rPr>
                <w:rFonts w:ascii="Arial" w:hAnsi="Arial" w:cs="Arial"/>
                <w:b/>
                <w:sz w:val="20"/>
                <w:szCs w:val="20"/>
                <w:lang w:val="en-GB"/>
              </w:rPr>
              <w:t>1. Spelling/Grammatical errors:</w:t>
            </w:r>
          </w:p>
          <w:p w:rsidR="008972A2" w:rsidRPr="00ED3552" w:rsidRDefault="008972A2" w:rsidP="008972A2">
            <w:pPr>
              <w:rPr>
                <w:rFonts w:ascii="Arial" w:hAnsi="Arial" w:cs="Arial"/>
                <w:b/>
                <w:sz w:val="20"/>
                <w:szCs w:val="20"/>
                <w:lang w:val="en-GB"/>
              </w:rPr>
            </w:pPr>
            <w:r w:rsidRPr="00ED3552">
              <w:rPr>
                <w:rFonts w:ascii="Arial" w:hAnsi="Arial" w:cs="Arial"/>
                <w:b/>
                <w:sz w:val="20"/>
                <w:szCs w:val="20"/>
                <w:lang w:val="en-GB"/>
              </w:rPr>
              <w:t>In Abstract:</w:t>
            </w:r>
          </w:p>
          <w:p w:rsidR="008972A2" w:rsidRPr="00ED3552" w:rsidRDefault="008972A2" w:rsidP="008972A2">
            <w:pPr>
              <w:rPr>
                <w:rFonts w:ascii="Arial" w:hAnsi="Arial" w:cs="Arial"/>
                <w:b/>
                <w:sz w:val="20"/>
                <w:szCs w:val="20"/>
                <w:lang w:val="en-GB"/>
              </w:rPr>
            </w:pPr>
          </w:p>
          <w:p w:rsidR="008972A2" w:rsidRPr="00ED3552" w:rsidRDefault="008972A2" w:rsidP="008972A2">
            <w:pPr>
              <w:rPr>
                <w:rFonts w:ascii="Arial" w:hAnsi="Arial" w:cs="Arial"/>
                <w:sz w:val="20"/>
                <w:szCs w:val="20"/>
                <w:lang w:val="en-GB"/>
              </w:rPr>
            </w:pPr>
            <w:r w:rsidRPr="00ED3552">
              <w:rPr>
                <w:rFonts w:ascii="Arial" w:hAnsi="Arial" w:cs="Arial"/>
                <w:b/>
                <w:sz w:val="20"/>
                <w:szCs w:val="20"/>
                <w:lang w:val="en-GB"/>
              </w:rPr>
              <w:t>Line 4 to 5 as shown below: the word “</w:t>
            </w:r>
            <w:r w:rsidRPr="00ED3552">
              <w:rPr>
                <w:rFonts w:ascii="Arial" w:hAnsi="Arial" w:cs="Arial"/>
                <w:sz w:val="20"/>
                <w:szCs w:val="20"/>
                <w:lang w:val="en-GB"/>
              </w:rPr>
              <w:t>been” should be changed to “being”.  Also “request” should be changed to “requests”</w:t>
            </w:r>
          </w:p>
          <w:p w:rsidR="008972A2" w:rsidRPr="00ED3552" w:rsidRDefault="008972A2" w:rsidP="008972A2">
            <w:pPr>
              <w:rPr>
                <w:rFonts w:ascii="Arial" w:hAnsi="Arial" w:cs="Arial"/>
                <w:b/>
                <w:sz w:val="20"/>
                <w:szCs w:val="20"/>
                <w:lang w:val="en-GB"/>
              </w:rPr>
            </w:pPr>
          </w:p>
          <w:p w:rsidR="008972A2" w:rsidRPr="00ED3552" w:rsidRDefault="008972A2" w:rsidP="008972A2">
            <w:pPr>
              <w:rPr>
                <w:rFonts w:ascii="Arial" w:hAnsi="Arial" w:cs="Arial"/>
                <w:b/>
                <w:sz w:val="20"/>
                <w:szCs w:val="20"/>
                <w:lang w:val="en-GB"/>
              </w:rPr>
            </w:pPr>
            <w:r w:rsidRPr="00ED3552">
              <w:rPr>
                <w:rFonts w:ascii="Arial" w:hAnsi="Arial" w:cs="Arial"/>
                <w:b/>
                <w:noProof/>
                <w:sz w:val="20"/>
                <w:szCs w:val="20"/>
              </w:rPr>
              <w:drawing>
                <wp:inline distT="0" distB="0" distL="0" distR="0" wp14:anchorId="4E51C107" wp14:editId="31670B40">
                  <wp:extent cx="5153029"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47894.tmp"/>
                          <pic:cNvPicPr/>
                        </pic:nvPicPr>
                        <pic:blipFill>
                          <a:blip r:embed="rId8">
                            <a:extLst>
                              <a:ext uri="{28A0092B-C50C-407E-A947-70E740481C1C}">
                                <a14:useLocalDpi xmlns:a14="http://schemas.microsoft.com/office/drawing/2010/main" val="0"/>
                              </a:ext>
                            </a:extLst>
                          </a:blip>
                          <a:stretch>
                            <a:fillRect/>
                          </a:stretch>
                        </pic:blipFill>
                        <pic:spPr>
                          <a:xfrm>
                            <a:off x="0" y="0"/>
                            <a:ext cx="5153768" cy="352476"/>
                          </a:xfrm>
                          <a:prstGeom prst="rect">
                            <a:avLst/>
                          </a:prstGeom>
                        </pic:spPr>
                      </pic:pic>
                    </a:graphicData>
                  </a:graphic>
                </wp:inline>
              </w:drawing>
            </w:r>
          </w:p>
          <w:p w:rsidR="008972A2" w:rsidRPr="00ED3552" w:rsidRDefault="008972A2" w:rsidP="008972A2">
            <w:pPr>
              <w:rPr>
                <w:rFonts w:ascii="Arial" w:hAnsi="Arial" w:cs="Arial"/>
                <w:b/>
                <w:sz w:val="20"/>
                <w:szCs w:val="20"/>
                <w:lang w:val="en-GB"/>
              </w:rPr>
            </w:pPr>
          </w:p>
          <w:p w:rsidR="008972A2" w:rsidRPr="00ED3552" w:rsidRDefault="008972A2" w:rsidP="008972A2">
            <w:pPr>
              <w:rPr>
                <w:rFonts w:ascii="Arial" w:hAnsi="Arial" w:cs="Arial"/>
                <w:b/>
                <w:sz w:val="20"/>
                <w:szCs w:val="20"/>
                <w:lang w:val="en-GB"/>
              </w:rPr>
            </w:pPr>
            <w:r w:rsidRPr="00ED3552">
              <w:rPr>
                <w:rFonts w:ascii="Arial" w:hAnsi="Arial" w:cs="Arial"/>
                <w:b/>
                <w:sz w:val="20"/>
                <w:szCs w:val="20"/>
                <w:lang w:val="en-GB"/>
              </w:rPr>
              <w:t>Line 5 as shown below: the word “</w:t>
            </w:r>
            <w:r w:rsidRPr="00ED3552">
              <w:rPr>
                <w:rFonts w:ascii="Arial" w:hAnsi="Arial" w:cs="Arial"/>
                <w:sz w:val="20"/>
                <w:szCs w:val="20"/>
                <w:lang w:val="en-GB"/>
              </w:rPr>
              <w:t>being” should be changed to “been”.</w:t>
            </w:r>
          </w:p>
          <w:p w:rsidR="008972A2" w:rsidRPr="00ED3552" w:rsidRDefault="008972A2" w:rsidP="008972A2">
            <w:pPr>
              <w:rPr>
                <w:rFonts w:ascii="Arial" w:hAnsi="Arial" w:cs="Arial"/>
                <w:b/>
                <w:sz w:val="20"/>
                <w:szCs w:val="20"/>
                <w:lang w:val="en-GB"/>
              </w:rPr>
            </w:pPr>
          </w:p>
          <w:p w:rsidR="008972A2" w:rsidRPr="00ED3552" w:rsidRDefault="008972A2" w:rsidP="008972A2">
            <w:pPr>
              <w:rPr>
                <w:rFonts w:ascii="Arial" w:hAnsi="Arial" w:cs="Arial"/>
                <w:sz w:val="20"/>
                <w:szCs w:val="20"/>
                <w:lang w:val="en-GB"/>
              </w:rPr>
            </w:pPr>
            <w:r w:rsidRPr="00ED3552">
              <w:rPr>
                <w:rFonts w:ascii="Arial" w:hAnsi="Arial" w:cs="Arial"/>
                <w:noProof/>
                <w:sz w:val="20"/>
                <w:szCs w:val="20"/>
              </w:rPr>
              <w:drawing>
                <wp:inline distT="0" distB="0" distL="0" distR="0" wp14:anchorId="59276AB1" wp14:editId="5834FD56">
                  <wp:extent cx="52959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5448EB.tmp"/>
                          <pic:cNvPicPr/>
                        </pic:nvPicPr>
                        <pic:blipFill>
                          <a:blip r:embed="rId9">
                            <a:extLst>
                              <a:ext uri="{28A0092B-C50C-407E-A947-70E740481C1C}">
                                <a14:useLocalDpi xmlns:a14="http://schemas.microsoft.com/office/drawing/2010/main" val="0"/>
                              </a:ext>
                            </a:extLst>
                          </a:blip>
                          <a:stretch>
                            <a:fillRect/>
                          </a:stretch>
                        </pic:blipFill>
                        <pic:spPr>
                          <a:xfrm>
                            <a:off x="0" y="0"/>
                            <a:ext cx="5296648" cy="304843"/>
                          </a:xfrm>
                          <a:prstGeom prst="rect">
                            <a:avLst/>
                          </a:prstGeom>
                        </pic:spPr>
                      </pic:pic>
                    </a:graphicData>
                  </a:graphic>
                </wp:inline>
              </w:drawing>
            </w:r>
          </w:p>
          <w:p w:rsidR="008972A2" w:rsidRPr="00ED3552" w:rsidRDefault="008972A2" w:rsidP="008972A2">
            <w:pPr>
              <w:rPr>
                <w:rFonts w:ascii="Arial" w:hAnsi="Arial" w:cs="Arial"/>
                <w:sz w:val="20"/>
                <w:szCs w:val="20"/>
                <w:lang w:val="en-GB"/>
              </w:rPr>
            </w:pPr>
          </w:p>
          <w:p w:rsidR="008972A2" w:rsidRPr="00ED3552" w:rsidRDefault="008972A2" w:rsidP="008972A2">
            <w:pPr>
              <w:rPr>
                <w:rFonts w:ascii="Arial" w:hAnsi="Arial" w:cs="Arial"/>
                <w:sz w:val="20"/>
                <w:szCs w:val="20"/>
                <w:lang w:val="en-GB"/>
              </w:rPr>
            </w:pPr>
            <w:r w:rsidRPr="00ED3552">
              <w:rPr>
                <w:rFonts w:ascii="Arial" w:hAnsi="Arial" w:cs="Arial"/>
                <w:b/>
                <w:sz w:val="20"/>
                <w:szCs w:val="20"/>
                <w:lang w:val="en-GB"/>
              </w:rPr>
              <w:t>2.</w:t>
            </w:r>
            <w:r w:rsidRPr="00ED3552">
              <w:rPr>
                <w:rFonts w:ascii="Arial" w:hAnsi="Arial" w:cs="Arial"/>
                <w:sz w:val="20"/>
                <w:szCs w:val="20"/>
                <w:lang w:val="en-GB"/>
              </w:rPr>
              <w:t xml:space="preserve"> </w:t>
            </w:r>
            <w:r w:rsidRPr="00ED3552">
              <w:rPr>
                <w:rFonts w:ascii="Arial" w:hAnsi="Arial" w:cs="Arial"/>
                <w:b/>
                <w:sz w:val="20"/>
                <w:szCs w:val="20"/>
                <w:lang w:val="en-GB"/>
              </w:rPr>
              <w:t>Description of CAC Scheme:</w:t>
            </w:r>
            <w:r w:rsidRPr="00ED3552">
              <w:rPr>
                <w:rFonts w:ascii="Arial" w:hAnsi="Arial" w:cs="Arial"/>
                <w:sz w:val="20"/>
                <w:szCs w:val="20"/>
                <w:lang w:val="en-GB"/>
              </w:rPr>
              <w:t xml:space="preserve"> the study centres around CAC Scheme, yet the concept is not adequately explained by Author(s) for readers to understand.  The process of call allocation (in practical terms as applied in the industry) is not clearly explained.  Also, challenges of calls allocation and management (in practical terms as applied in the industry) are not clearly outlined.  </w:t>
            </w:r>
            <w:r w:rsidRPr="00ED3552">
              <w:rPr>
                <w:rFonts w:ascii="Arial" w:hAnsi="Arial" w:cs="Arial"/>
                <w:b/>
                <w:sz w:val="20"/>
                <w:szCs w:val="20"/>
                <w:lang w:val="en-GB"/>
              </w:rPr>
              <w:t>A section should be created for these.</w:t>
            </w:r>
            <w:r w:rsidRPr="00ED3552">
              <w:rPr>
                <w:rFonts w:ascii="Arial" w:hAnsi="Arial" w:cs="Arial"/>
                <w:sz w:val="20"/>
                <w:szCs w:val="20"/>
                <w:lang w:val="en-GB"/>
              </w:rPr>
              <w:t xml:space="preserve">  </w:t>
            </w:r>
          </w:p>
          <w:p w:rsidR="008972A2" w:rsidRPr="00ED3552" w:rsidRDefault="008972A2" w:rsidP="008972A2">
            <w:pPr>
              <w:rPr>
                <w:rFonts w:ascii="Arial" w:hAnsi="Arial" w:cs="Arial"/>
                <w:sz w:val="20"/>
                <w:szCs w:val="20"/>
                <w:lang w:val="en-GB"/>
              </w:rPr>
            </w:pPr>
          </w:p>
          <w:p w:rsidR="008972A2" w:rsidRPr="00ED3552" w:rsidRDefault="008972A2" w:rsidP="008972A2">
            <w:pPr>
              <w:rPr>
                <w:rFonts w:ascii="Arial" w:hAnsi="Arial" w:cs="Arial"/>
                <w:b/>
                <w:sz w:val="20"/>
                <w:szCs w:val="20"/>
                <w:lang w:val="en-GB"/>
              </w:rPr>
            </w:pPr>
            <w:r w:rsidRPr="00ED3552">
              <w:rPr>
                <w:rFonts w:ascii="Arial" w:hAnsi="Arial" w:cs="Arial"/>
                <w:b/>
                <w:sz w:val="20"/>
                <w:szCs w:val="20"/>
                <w:lang w:val="en-GB"/>
              </w:rPr>
              <w:t>3</w:t>
            </w:r>
            <w:r w:rsidRPr="00ED3552">
              <w:rPr>
                <w:rFonts w:ascii="Arial" w:hAnsi="Arial" w:cs="Arial"/>
                <w:sz w:val="20"/>
                <w:szCs w:val="20"/>
                <w:lang w:val="en-GB"/>
              </w:rPr>
              <w:t xml:space="preserve">. </w:t>
            </w:r>
            <w:r w:rsidRPr="00ED3552">
              <w:rPr>
                <w:rFonts w:ascii="Arial" w:hAnsi="Arial" w:cs="Arial"/>
                <w:b/>
                <w:sz w:val="20"/>
                <w:szCs w:val="20"/>
                <w:lang w:val="en-GB"/>
              </w:rPr>
              <w:t>Literature Review:</w:t>
            </w:r>
            <w:r w:rsidRPr="00ED3552">
              <w:rPr>
                <w:rFonts w:ascii="Arial" w:hAnsi="Arial" w:cs="Arial"/>
                <w:sz w:val="20"/>
                <w:szCs w:val="20"/>
                <w:lang w:val="en-GB"/>
              </w:rPr>
              <w:t xml:space="preserve"> the review presented by Author(s) covers four(4) reference materials where only one is current i.e. Umar et al. (2021) while the other three (3) are older than ten (10) years.   Hence, does not reveal the currents state of things in the study area.  </w:t>
            </w:r>
            <w:r w:rsidRPr="00ED3552">
              <w:rPr>
                <w:rFonts w:ascii="Arial" w:hAnsi="Arial" w:cs="Arial"/>
                <w:b/>
                <w:sz w:val="20"/>
                <w:szCs w:val="20"/>
                <w:lang w:val="en-GB"/>
              </w:rPr>
              <w:t xml:space="preserve">More recent reference materials should be consulted to gain a better understanding of current realities in the study area, especially in terms of achievements made already and gaps that need to be filled. </w:t>
            </w:r>
          </w:p>
          <w:p w:rsidR="008972A2" w:rsidRPr="00ED3552" w:rsidRDefault="008972A2" w:rsidP="008972A2">
            <w:pPr>
              <w:rPr>
                <w:rFonts w:ascii="Arial" w:hAnsi="Arial" w:cs="Arial"/>
                <w:sz w:val="20"/>
                <w:szCs w:val="20"/>
                <w:lang w:val="en-GB"/>
              </w:rPr>
            </w:pPr>
          </w:p>
          <w:p w:rsidR="008972A2" w:rsidRPr="00ED3552" w:rsidRDefault="008972A2" w:rsidP="008972A2">
            <w:pPr>
              <w:rPr>
                <w:rFonts w:ascii="Arial" w:hAnsi="Arial" w:cs="Arial"/>
                <w:sz w:val="20"/>
                <w:szCs w:val="20"/>
                <w:lang w:val="en-GB"/>
              </w:rPr>
            </w:pPr>
            <w:r w:rsidRPr="00ED3552">
              <w:rPr>
                <w:rFonts w:ascii="Arial" w:hAnsi="Arial" w:cs="Arial"/>
                <w:b/>
                <w:sz w:val="20"/>
                <w:szCs w:val="20"/>
                <w:lang w:val="en-GB"/>
              </w:rPr>
              <w:t xml:space="preserve">4. Modelling: </w:t>
            </w:r>
            <w:r w:rsidRPr="00ED3552">
              <w:rPr>
                <w:rFonts w:ascii="Arial" w:hAnsi="Arial" w:cs="Arial"/>
                <w:sz w:val="20"/>
                <w:szCs w:val="20"/>
                <w:lang w:val="en-GB"/>
              </w:rPr>
              <w:t xml:space="preserve">In the modelling section, the study did not cover important parameters like peak hours and regions (i.e. high traffic or low traffic environments).  </w:t>
            </w:r>
          </w:p>
          <w:p w:rsidR="008972A2" w:rsidRPr="00ED3552" w:rsidRDefault="008972A2" w:rsidP="008972A2">
            <w:pPr>
              <w:rPr>
                <w:rFonts w:ascii="Arial" w:hAnsi="Arial" w:cs="Arial"/>
                <w:color w:val="000000"/>
                <w:sz w:val="20"/>
                <w:szCs w:val="20"/>
              </w:rPr>
            </w:pPr>
            <w:r w:rsidRPr="00ED3552">
              <w:rPr>
                <w:rFonts w:ascii="Arial" w:hAnsi="Arial" w:cs="Arial"/>
                <w:sz w:val="20"/>
                <w:szCs w:val="20"/>
                <w:lang w:val="en-GB"/>
              </w:rPr>
              <w:t xml:space="preserve">For instance, in terms of call Inter arrival rates, peak hours and low congestion hours as well as regions were not considered. Generally, call arrival frequency varies significantly based on these parameters.  In this case, Author(s) simply used  - </w:t>
            </w:r>
            <m:oMath>
              <m:r>
                <m:rPr>
                  <m:sty m:val="p"/>
                </m:rPr>
                <w:rPr>
                  <w:rFonts w:ascii="Cambria Math" w:hAnsi="Cambria Math" w:cs="Arial"/>
                  <w:color w:val="000000"/>
                  <w:sz w:val="20"/>
                  <w:szCs w:val="20"/>
                </w:rPr>
                <m:t>λ</m:t>
              </m:r>
              <m:r>
                <m:rPr>
                  <m:sty m:val="p"/>
                </m:rPr>
                <w:rPr>
                  <w:rFonts w:ascii="Cambria Math" w:hAnsi="Cambria Math" w:cs="Arial"/>
                  <w:color w:val="000000"/>
                  <w:sz w:val="20"/>
                  <w:szCs w:val="20"/>
                  <w:vertAlign w:val="subscript"/>
                </w:rPr>
                <m:t>NC</m:t>
              </m:r>
            </m:oMath>
            <w:r w:rsidRPr="00ED3552">
              <w:rPr>
                <w:rFonts w:ascii="Arial" w:hAnsi="Arial" w:cs="Arial"/>
                <w:color w:val="000000"/>
                <w:sz w:val="20"/>
                <w:szCs w:val="20"/>
                <w:vertAlign w:val="subscript"/>
              </w:rPr>
              <w:t xml:space="preserve"> = </w:t>
            </w:r>
            <w:r w:rsidRPr="00ED3552">
              <w:rPr>
                <w:rFonts w:ascii="Arial" w:hAnsi="Arial" w:cs="Arial"/>
                <w:color w:val="000000"/>
                <w:sz w:val="20"/>
                <w:szCs w:val="20"/>
              </w:rPr>
              <w:t xml:space="preserve">3 calls per minute and </w:t>
            </w:r>
            <m:oMath>
              <m:r>
                <m:rPr>
                  <m:sty m:val="p"/>
                </m:rPr>
                <w:rPr>
                  <w:rFonts w:ascii="Cambria Math" w:hAnsi="Cambria Math" w:cs="Arial"/>
                  <w:color w:val="000000"/>
                  <w:sz w:val="20"/>
                  <w:szCs w:val="20"/>
                </w:rPr>
                <m:t>λ</m:t>
              </m:r>
              <m:r>
                <m:rPr>
                  <m:sty m:val="p"/>
                </m:rPr>
                <w:rPr>
                  <w:rFonts w:ascii="Cambria Math" w:hAnsi="Cambria Math" w:cs="Arial"/>
                  <w:color w:val="000000"/>
                  <w:sz w:val="20"/>
                  <w:szCs w:val="20"/>
                  <w:vertAlign w:val="subscript"/>
                </w:rPr>
                <m:t>HC</m:t>
              </m:r>
            </m:oMath>
            <w:r w:rsidRPr="00ED3552">
              <w:rPr>
                <w:rFonts w:ascii="Arial" w:hAnsi="Arial" w:cs="Arial"/>
                <w:color w:val="000000"/>
                <w:sz w:val="20"/>
                <w:szCs w:val="20"/>
                <w:vertAlign w:val="subscript"/>
              </w:rPr>
              <w:t xml:space="preserve"> </w:t>
            </w:r>
            <w:r w:rsidRPr="00ED3552">
              <w:rPr>
                <w:rFonts w:ascii="Arial" w:hAnsi="Arial" w:cs="Arial"/>
                <w:color w:val="000000"/>
                <w:sz w:val="20"/>
                <w:szCs w:val="20"/>
              </w:rPr>
              <w:t xml:space="preserve">= 1 call per minute without stating whether the figures are for peak periods or not.  For peak periods, about 500 calls per hour or about 8 calls per minute are usually considered. </w:t>
            </w:r>
          </w:p>
          <w:p w:rsidR="008972A2" w:rsidRPr="00ED3552" w:rsidRDefault="008972A2" w:rsidP="008972A2">
            <w:pPr>
              <w:rPr>
                <w:rFonts w:ascii="Arial" w:hAnsi="Arial" w:cs="Arial"/>
                <w:color w:val="000000"/>
                <w:sz w:val="20"/>
                <w:szCs w:val="20"/>
              </w:rPr>
            </w:pPr>
            <w:r w:rsidRPr="00ED3552">
              <w:rPr>
                <w:rFonts w:ascii="Arial" w:hAnsi="Arial" w:cs="Arial"/>
                <w:sz w:val="20"/>
                <w:szCs w:val="20"/>
                <w:lang w:val="en-GB"/>
              </w:rPr>
              <w:t>Also, the number of radio channels used by the system is not specified. The concepts of FDMA (Frequency Division Multiple Access)  and TDMA (Time Division Multiple Access) are normally used in calls allocation and bandwidth management of which number of radio channels is central to them all.</w:t>
            </w:r>
          </w:p>
          <w:p w:rsidR="008972A2" w:rsidRPr="00ED3552" w:rsidRDefault="008972A2" w:rsidP="008972A2">
            <w:pPr>
              <w:rPr>
                <w:rFonts w:ascii="Arial" w:hAnsi="Arial" w:cs="Arial"/>
                <w:b/>
                <w:sz w:val="20"/>
                <w:szCs w:val="20"/>
                <w:lang w:val="en-GB"/>
              </w:rPr>
            </w:pPr>
            <w:r w:rsidRPr="00ED3552">
              <w:rPr>
                <w:rFonts w:ascii="Arial" w:hAnsi="Arial" w:cs="Arial"/>
                <w:sz w:val="20"/>
                <w:szCs w:val="20"/>
                <w:lang w:val="en-GB"/>
              </w:rPr>
              <w:lastRenderedPageBreak/>
              <w:t xml:space="preserve">In my view, without these parameters being taken into consideration, the model cannot be meaningful.  </w:t>
            </w:r>
            <w:r w:rsidRPr="00ED3552">
              <w:rPr>
                <w:rFonts w:ascii="Arial" w:hAnsi="Arial" w:cs="Arial"/>
                <w:b/>
                <w:sz w:val="20"/>
                <w:szCs w:val="20"/>
                <w:lang w:val="en-GB"/>
              </w:rPr>
              <w:t xml:space="preserve">These could be incorporated into the simulation models presented in the study and used to simulate the system accordingly. </w:t>
            </w:r>
          </w:p>
          <w:p w:rsidR="000953C1" w:rsidRPr="00ED3552" w:rsidRDefault="000953C1">
            <w:pPr>
              <w:pStyle w:val="NormalWeb"/>
              <w:spacing w:before="0" w:beforeAutospacing="0" w:after="0" w:afterAutospacing="0"/>
              <w:rPr>
                <w:rFonts w:ascii="Arial" w:hAnsi="Arial" w:cs="Arial"/>
                <w:sz w:val="20"/>
                <w:szCs w:val="20"/>
                <w:lang w:val="en-GB"/>
              </w:rPr>
            </w:pPr>
          </w:p>
        </w:tc>
        <w:tc>
          <w:tcPr>
            <w:tcW w:w="1372" w:type="pct"/>
            <w:shd w:val="clear" w:color="auto" w:fill="auto"/>
          </w:tcPr>
          <w:p w:rsidR="000953C1" w:rsidRPr="00ED3552" w:rsidRDefault="000953C1">
            <w:pPr>
              <w:pStyle w:val="NormalWeb"/>
              <w:spacing w:before="0" w:beforeAutospacing="0" w:after="0" w:afterAutospacing="0"/>
              <w:rPr>
                <w:rFonts w:ascii="Arial" w:hAnsi="Arial" w:cs="Arial"/>
                <w:b/>
                <w:bCs/>
                <w:sz w:val="20"/>
                <w:szCs w:val="20"/>
                <w:lang w:val="en-GB"/>
              </w:rPr>
            </w:pPr>
          </w:p>
        </w:tc>
      </w:tr>
    </w:tbl>
    <w:p w:rsidR="000953C1" w:rsidRPr="00ED3552" w:rsidRDefault="000953C1">
      <w:pPr>
        <w:rPr>
          <w:rFonts w:ascii="Arial" w:eastAsia="Arial Unicode MS" w:hAnsi="Arial" w:cs="Arial"/>
          <w:b/>
          <w:bCs/>
          <w:sz w:val="20"/>
          <w:szCs w:val="20"/>
          <w:u w:val="single"/>
          <w:lang w:val="en-GB"/>
        </w:rPr>
      </w:pPr>
    </w:p>
    <w:p w:rsidR="00191C79" w:rsidRPr="00ED3552" w:rsidRDefault="00191C79" w:rsidP="00191C79">
      <w:pPr>
        <w:pStyle w:val="Affiliation"/>
        <w:spacing w:after="0" w:line="240" w:lineRule="auto"/>
        <w:jc w:val="left"/>
        <w:rPr>
          <w:rFonts w:ascii="Arial" w:hAnsi="Arial" w:cs="Arial"/>
          <w:b/>
          <w:u w:val="single"/>
        </w:rPr>
      </w:pPr>
      <w:r w:rsidRPr="00ED3552">
        <w:rPr>
          <w:rFonts w:ascii="Arial" w:hAnsi="Arial" w:cs="Arial"/>
          <w:b/>
          <w:u w:val="single"/>
        </w:rPr>
        <w:t>Reviewer details:</w:t>
      </w:r>
    </w:p>
    <w:p w:rsidR="000953C1" w:rsidRPr="00ED3552" w:rsidRDefault="000953C1">
      <w:pPr>
        <w:rPr>
          <w:rFonts w:ascii="Arial" w:eastAsia="Arial Unicode MS" w:hAnsi="Arial" w:cs="Arial"/>
          <w:b/>
          <w:bCs/>
          <w:sz w:val="20"/>
          <w:szCs w:val="20"/>
          <w:u w:val="single"/>
          <w:lang w:val="en-GB"/>
        </w:rPr>
      </w:pPr>
    </w:p>
    <w:p w:rsidR="00191C79" w:rsidRPr="00ED3552" w:rsidRDefault="00191C79" w:rsidP="00191C79">
      <w:pPr>
        <w:rPr>
          <w:rFonts w:ascii="Arial" w:eastAsia="Arial Unicode MS" w:hAnsi="Arial" w:cs="Arial"/>
          <w:b/>
          <w:bCs/>
          <w:sz w:val="20"/>
          <w:szCs w:val="20"/>
          <w:lang w:val="en-GB"/>
        </w:rPr>
      </w:pPr>
      <w:r w:rsidRPr="00ED3552">
        <w:rPr>
          <w:rFonts w:ascii="Arial" w:eastAsia="Arial Unicode MS" w:hAnsi="Arial" w:cs="Arial"/>
          <w:b/>
          <w:bCs/>
          <w:sz w:val="20"/>
          <w:szCs w:val="20"/>
          <w:lang w:val="en-GB"/>
        </w:rPr>
        <w:t xml:space="preserve">Bassey </w:t>
      </w:r>
      <w:proofErr w:type="spellStart"/>
      <w:r w:rsidRPr="00ED3552">
        <w:rPr>
          <w:rFonts w:ascii="Arial" w:eastAsia="Arial Unicode MS" w:hAnsi="Arial" w:cs="Arial"/>
          <w:b/>
          <w:bCs/>
          <w:sz w:val="20"/>
          <w:szCs w:val="20"/>
          <w:lang w:val="en-GB"/>
        </w:rPr>
        <w:t>Asuquo</w:t>
      </w:r>
      <w:proofErr w:type="spellEnd"/>
      <w:r w:rsidRPr="00ED3552">
        <w:rPr>
          <w:rFonts w:ascii="Arial" w:eastAsia="Arial Unicode MS" w:hAnsi="Arial" w:cs="Arial"/>
          <w:b/>
          <w:bCs/>
          <w:sz w:val="20"/>
          <w:szCs w:val="20"/>
          <w:lang w:val="en-GB"/>
        </w:rPr>
        <w:t xml:space="preserve"> </w:t>
      </w:r>
      <w:proofErr w:type="spellStart"/>
      <w:r w:rsidRPr="00ED3552">
        <w:rPr>
          <w:rFonts w:ascii="Arial" w:eastAsia="Arial Unicode MS" w:hAnsi="Arial" w:cs="Arial"/>
          <w:b/>
          <w:bCs/>
          <w:sz w:val="20"/>
          <w:szCs w:val="20"/>
          <w:lang w:val="en-GB"/>
        </w:rPr>
        <w:t>Ekanem</w:t>
      </w:r>
      <w:proofErr w:type="spellEnd"/>
      <w:r w:rsidRPr="00ED3552">
        <w:rPr>
          <w:rFonts w:ascii="Arial" w:eastAsia="Arial Unicode MS" w:hAnsi="Arial" w:cs="Arial"/>
          <w:b/>
          <w:bCs/>
          <w:sz w:val="20"/>
          <w:szCs w:val="20"/>
          <w:lang w:val="en-GB"/>
        </w:rPr>
        <w:t xml:space="preserve">, </w:t>
      </w:r>
      <w:r w:rsidRPr="00ED3552">
        <w:rPr>
          <w:rFonts w:ascii="Arial" w:eastAsia="Arial Unicode MS" w:hAnsi="Arial" w:cs="Arial"/>
          <w:b/>
          <w:bCs/>
          <w:sz w:val="20"/>
          <w:szCs w:val="20"/>
          <w:lang w:val="en-GB"/>
        </w:rPr>
        <w:t xml:space="preserve">Southern Delta University, </w:t>
      </w:r>
      <w:r w:rsidRPr="00ED3552">
        <w:rPr>
          <w:rFonts w:ascii="Arial" w:eastAsia="Arial Unicode MS" w:hAnsi="Arial" w:cs="Arial"/>
          <w:b/>
          <w:bCs/>
          <w:sz w:val="20"/>
          <w:szCs w:val="20"/>
          <w:lang w:val="en-GB"/>
        </w:rPr>
        <w:t>Nigeria</w:t>
      </w:r>
      <w:bookmarkStart w:id="0" w:name="_GoBack"/>
      <w:bookmarkEnd w:id="0"/>
    </w:p>
    <w:sectPr w:rsidR="00191C79" w:rsidRPr="00ED3552">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FC1" w:rsidRDefault="00086FC1">
      <w:r>
        <w:separator/>
      </w:r>
    </w:p>
  </w:endnote>
  <w:endnote w:type="continuationSeparator" w:id="0">
    <w:p w:rsidR="00086FC1" w:rsidRDefault="0008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36B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36B1">
      <w:rPr>
        <w:b/>
        <w:noProof/>
        <w:sz w:val="20"/>
      </w:rPr>
      <w:t>3</w:t>
    </w:r>
    <w:r>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FC1" w:rsidRDefault="00086FC1">
      <w:r>
        <w:separator/>
      </w:r>
    </w:p>
  </w:footnote>
  <w:footnote w:type="continuationSeparator" w:id="0">
    <w:p w:rsidR="00086FC1" w:rsidRDefault="0008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AB53857"/>
    <w:multiLevelType w:val="hybridMultilevel"/>
    <w:tmpl w:val="22B043A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1"/>
    <w:rsid w:val="00006610"/>
    <w:rsid w:val="00041F96"/>
    <w:rsid w:val="000455CC"/>
    <w:rsid w:val="00054AFD"/>
    <w:rsid w:val="00086FC1"/>
    <w:rsid w:val="000953C1"/>
    <w:rsid w:val="000974D4"/>
    <w:rsid w:val="00191C79"/>
    <w:rsid w:val="00197225"/>
    <w:rsid w:val="001A2E5E"/>
    <w:rsid w:val="00205498"/>
    <w:rsid w:val="00275FB0"/>
    <w:rsid w:val="002836B1"/>
    <w:rsid w:val="002F3F02"/>
    <w:rsid w:val="003A3B05"/>
    <w:rsid w:val="00472BE7"/>
    <w:rsid w:val="00571337"/>
    <w:rsid w:val="0057530B"/>
    <w:rsid w:val="00610969"/>
    <w:rsid w:val="006542D1"/>
    <w:rsid w:val="00654988"/>
    <w:rsid w:val="0066307E"/>
    <w:rsid w:val="006807E4"/>
    <w:rsid w:val="007741FA"/>
    <w:rsid w:val="008146F8"/>
    <w:rsid w:val="00834B31"/>
    <w:rsid w:val="008972A2"/>
    <w:rsid w:val="00900399"/>
    <w:rsid w:val="00937849"/>
    <w:rsid w:val="009564AE"/>
    <w:rsid w:val="009764E7"/>
    <w:rsid w:val="00994D7A"/>
    <w:rsid w:val="00A058E3"/>
    <w:rsid w:val="00A1575A"/>
    <w:rsid w:val="00A3453F"/>
    <w:rsid w:val="00A36DA9"/>
    <w:rsid w:val="00A70F36"/>
    <w:rsid w:val="00AB5CC2"/>
    <w:rsid w:val="00B218BB"/>
    <w:rsid w:val="00C07AC2"/>
    <w:rsid w:val="00C578AC"/>
    <w:rsid w:val="00D11501"/>
    <w:rsid w:val="00D9054F"/>
    <w:rsid w:val="00DF7ECC"/>
    <w:rsid w:val="00EC6A00"/>
    <w:rsid w:val="00ED3552"/>
    <w:rsid w:val="00F32F7C"/>
    <w:rsid w:val="00F40CC5"/>
    <w:rsid w:val="00F722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A403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PlaceholderText">
    <w:name w:val="Placeholder Text"/>
    <w:basedOn w:val="DefaultParagraphFont"/>
    <w:uiPriority w:val="99"/>
    <w:semiHidden/>
    <w:rsid w:val="00006610"/>
    <w:rPr>
      <w:color w:val="808080"/>
    </w:rPr>
  </w:style>
  <w:style w:type="character" w:customStyle="1" w:styleId="UnresolvedMention2">
    <w:name w:val="Unresolved Mention2"/>
    <w:basedOn w:val="DefaultParagraphFont"/>
    <w:uiPriority w:val="99"/>
    <w:semiHidden/>
    <w:unhideWhenUsed/>
    <w:rsid w:val="007741FA"/>
    <w:rPr>
      <w:color w:val="605E5C"/>
      <w:shd w:val="clear" w:color="auto" w:fill="E1DFDD"/>
    </w:rPr>
  </w:style>
  <w:style w:type="paragraph" w:customStyle="1" w:styleId="Affiliation">
    <w:name w:val="Affiliation"/>
    <w:basedOn w:val="Normal"/>
    <w:rsid w:val="00191C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1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42</cp:revision>
  <dcterms:created xsi:type="dcterms:W3CDTF">2026-04-15T18:44:00Z</dcterms:created>
  <dcterms:modified xsi:type="dcterms:W3CDTF">2026-04-22T08:19:00Z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