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568D6" w:rsidRPr="00C348DE" w14:paraId="6F30822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3BFD63D" w14:textId="77777777" w:rsidR="00A568D6" w:rsidRPr="00C348D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C348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18AA6DE" w14:textId="77777777" w:rsidR="00A568D6" w:rsidRPr="00C348DE" w:rsidRDefault="005F60A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C348D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C348DE" w14:paraId="57116C8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FD83B5" w14:textId="77777777" w:rsidR="00A568D6" w:rsidRPr="00C348D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2B28E7F" w14:textId="77777777" w:rsidR="00A568D6" w:rsidRPr="00C348DE" w:rsidRDefault="00D927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Ms_JEAI_157296</w:t>
            </w:r>
          </w:p>
        </w:tc>
      </w:tr>
      <w:tr w:rsidR="00A568D6" w:rsidRPr="00C348DE" w14:paraId="51B1F47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27CB747" w14:textId="77777777" w:rsidR="00A568D6" w:rsidRPr="00C348D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59008E5" w14:textId="77777777" w:rsidR="00A568D6" w:rsidRPr="00C348DE" w:rsidRDefault="00D927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 and Fabrication of a Low-Cost Mechanical Deseeding Machine for Moringa (Moringa oleifera) Pods</w:t>
            </w:r>
          </w:p>
        </w:tc>
      </w:tr>
      <w:tr w:rsidR="00A568D6" w:rsidRPr="00C348DE" w14:paraId="0D06D1A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FC2058" w14:textId="77777777" w:rsidR="00A568D6" w:rsidRPr="00C348D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D71A2C5" w14:textId="77777777" w:rsidR="00A568D6" w:rsidRPr="00C348D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B7E0807" w14:textId="77777777" w:rsidR="00A568D6" w:rsidRPr="00C348D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9A6D195" w14:textId="77777777" w:rsidR="00A568D6" w:rsidRPr="00C348DE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D4A7F2" w14:textId="77777777" w:rsidR="00A568D6" w:rsidRPr="00C348DE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348D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348D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33B9953" w14:textId="77777777" w:rsidR="00A568D6" w:rsidRPr="00C348DE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568D6" w:rsidRPr="00C348DE" w14:paraId="16F94A2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075D7A7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3DEEBA0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8D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6A021750" w14:textId="77777777" w:rsidR="00A568D6" w:rsidRPr="00C348D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48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48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454F1F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34E2791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49E979A" w14:textId="77777777" w:rsidR="00A568D6" w:rsidRPr="00C348DE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232D2E8E" w14:textId="77777777" w:rsidR="00A568D6" w:rsidRPr="00C348DE" w:rsidRDefault="00C34E6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because, it has attempted to solve one of the critical challenges of moringa production amongst small holder farmers in the study area.</w:t>
            </w:r>
          </w:p>
          <w:p w14:paraId="1EB9AE37" w14:textId="545D38D7" w:rsidR="00C34E6E" w:rsidRPr="00C348DE" w:rsidRDefault="00C34E6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r w:rsidR="00E52C35"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encourages affordable energy utilisation by the moringa farmers.</w:t>
            </w:r>
          </w:p>
          <w:p w14:paraId="05A757AC" w14:textId="024EC24E" w:rsidR="00E52C35" w:rsidRPr="00C348DE" w:rsidRDefault="00E52C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labour cost will be significantly reduced with the adoption of the designed machine,</w:t>
            </w:r>
          </w:p>
          <w:p w14:paraId="032ADC32" w14:textId="4A42E363" w:rsidR="00E52C35" w:rsidRPr="00C348DE" w:rsidRDefault="00E52C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1E4E1759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4D3ED3" w14:textId="77777777" w:rsidR="00A568D6" w:rsidRPr="00C348D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45E2EFD0" w14:textId="77777777" w:rsidR="00A568D6" w:rsidRPr="00C348DE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348D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E16DBED" w14:textId="77777777" w:rsidR="00A568D6" w:rsidRPr="00C348D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568D6" w:rsidRPr="00C348DE" w14:paraId="11F3F622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DFFD303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1A4EF19C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8D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6197A724" w14:textId="77777777" w:rsidR="00A568D6" w:rsidRPr="00C348DE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48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C348DE" w14:paraId="440129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3638F6" w14:textId="77777777" w:rsidR="00A568D6" w:rsidRPr="00C348D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6342190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F8763E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DCF5B3" w14:textId="219ABD4B" w:rsidR="00A568D6" w:rsidRPr="00C348DE" w:rsidRDefault="00643F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DCAB150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17A1A5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9CFD25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8D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0A87A43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674610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6F7B8F8" w14:textId="37F3A273" w:rsidR="00A568D6" w:rsidRPr="00C348DE" w:rsidRDefault="00E54B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87FBDD0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512E6D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F56667B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8D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0A64DC2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01D37C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1B04E1" w14:textId="18ABEF18" w:rsidR="00A568D6" w:rsidRPr="00C348DE" w:rsidRDefault="00E54B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396F47F" w14:textId="2DB9F36E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525CB6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3BE301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8D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D808942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1E9865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C9386C" w14:textId="5B2CD30B" w:rsidR="00A568D6" w:rsidRPr="00C348DE" w:rsidRDefault="009D03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186905A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66E468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9C38C9E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8D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DF65C91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A1858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94B092" w14:textId="61A934B2" w:rsidR="00A568D6" w:rsidRPr="00C348DE" w:rsidRDefault="009D03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46D19D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1FBDE93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38BAE14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8D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0A232B3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FB30C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304D223" w14:textId="3357797D" w:rsidR="00A568D6" w:rsidRPr="00C348DE" w:rsidRDefault="009D03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AFE7AE8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511E9D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A932D5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8D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D0FEA46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B518E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946B10" w14:textId="3DDC8EAC" w:rsidR="00A568D6" w:rsidRPr="00C348DE" w:rsidRDefault="009D03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BDBFA50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5E419E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7C4C07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48D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17D5A86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068013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6C37FC" w14:textId="0CD46AD1" w:rsidR="00A568D6" w:rsidRPr="00C348DE" w:rsidRDefault="009D03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3FACABA5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3D5BD3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669782" w14:textId="77777777" w:rsidR="00A568D6" w:rsidRPr="00C348D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CF11A4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E4C25B" w14:textId="77777777" w:rsidR="00A568D6" w:rsidRPr="00C348D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500E79C" w14:textId="4C128FB8" w:rsidR="00A568D6" w:rsidRPr="00C348DE" w:rsidRDefault="009D03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EC2419C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10135C8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DD9479" w14:textId="77777777" w:rsidR="00A568D6" w:rsidRPr="00C348D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D959EF9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0BF6C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BC93EF" w14:textId="7F205DBB" w:rsidR="00A568D6" w:rsidRPr="00C348DE" w:rsidRDefault="009D03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88421D9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7272FDB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D045BC" w14:textId="77777777" w:rsidR="00A568D6" w:rsidRPr="00C348D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E100FB8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7D832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6D9B2E" w14:textId="5FD17F9B" w:rsidR="00A568D6" w:rsidRPr="00C348DE" w:rsidRDefault="00EB0F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DE70337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36C06C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7D34AB" w14:textId="77777777" w:rsidR="00A568D6" w:rsidRPr="00C348D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E5A6B73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8E0C4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336557" w14:textId="5EF8E97D" w:rsidR="00A568D6" w:rsidRPr="00C348DE" w:rsidRDefault="00AB1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2C3A5E7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4B0EEBD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20A4E9" w14:textId="77777777" w:rsidR="00A568D6" w:rsidRPr="00C348D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633112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E62BE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FEFFBE" w14:textId="3C037429" w:rsidR="00A568D6" w:rsidRPr="00C348DE" w:rsidRDefault="00AB1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6A60B5E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57701C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7A7704" w14:textId="77777777" w:rsidR="00A568D6" w:rsidRPr="00C348D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3349B1C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42F6607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69E0E6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DE5C6E7" w14:textId="0E224066" w:rsidR="00A568D6" w:rsidRPr="00C348DE" w:rsidRDefault="00AB1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130C3C40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789F55A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0D84C5" w14:textId="77777777" w:rsidR="00A568D6" w:rsidRPr="00C348D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8AB380F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25DA9" w14:textId="77777777" w:rsidR="00A568D6" w:rsidRPr="00C348D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91FEE71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90B3AEB" w14:textId="530D3051" w:rsidR="00A568D6" w:rsidRPr="00C348DE" w:rsidRDefault="00AB1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EE0295A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C3A3EA" w14:textId="77777777" w:rsidR="00A568D6" w:rsidRPr="00C348D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740E38" w14:textId="77777777" w:rsidR="00A568D6" w:rsidRPr="00C348DE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348D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F523562" w14:textId="77777777" w:rsidR="00A568D6" w:rsidRPr="00C348D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568D6" w:rsidRPr="00C348DE" w14:paraId="0BFEC8B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FD6F5E6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4A457CA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8D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FC8B50E" w14:textId="77777777" w:rsidR="00A568D6" w:rsidRPr="00C348DE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1D6974D" w14:textId="77777777" w:rsidR="00A568D6" w:rsidRPr="00C348D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48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48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774E2C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13A7FDB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86739C6" w14:textId="77777777" w:rsidR="00A568D6" w:rsidRPr="00C348D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202F3B" w14:textId="77777777" w:rsidR="00A568D6" w:rsidRPr="00C348D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C0BD27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9256F63" w14:textId="1E1450A9" w:rsidR="00A568D6" w:rsidRPr="00C348DE" w:rsidRDefault="00AB19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C2F0A38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57BBB9A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EBCC9CB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48D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B963DB3" w14:textId="77777777" w:rsidR="00A568D6" w:rsidRPr="00C348D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C9C468" w14:textId="77777777" w:rsidR="00A568D6" w:rsidRPr="00C348D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080B573" w14:textId="724BBC30" w:rsidR="00A568D6" w:rsidRPr="00C348DE" w:rsidRDefault="00AB19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4BDFDBB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19897CA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7CD7FB9" w14:textId="77777777" w:rsidR="00A568D6" w:rsidRPr="00C348DE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348D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348DE">
              <w:rPr>
                <w:rFonts w:ascii="Arial" w:hAnsi="Arial" w:cs="Arial"/>
                <w:lang w:val="en-GB" w:eastAsia="en-US"/>
              </w:rPr>
              <w:br/>
            </w:r>
          </w:p>
          <w:p w14:paraId="01A9D06D" w14:textId="77777777" w:rsidR="00A568D6" w:rsidRPr="00C348D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AAD8E82" w14:textId="10922B96" w:rsidR="00A568D6" w:rsidRPr="00C348DE" w:rsidRDefault="00AB1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  <w:shd w:val="clear" w:color="auto" w:fill="auto"/>
          </w:tcPr>
          <w:p w14:paraId="1F40F1D0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1125152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A80B098" w14:textId="77777777" w:rsidR="00A568D6" w:rsidRPr="00C348D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039674" w14:textId="77777777" w:rsidR="00A568D6" w:rsidRPr="00C348D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AFB4D0" w14:textId="77777777" w:rsidR="00A568D6" w:rsidRPr="00C348D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B84CC7" w14:textId="77777777" w:rsidR="00A568D6" w:rsidRPr="00C348D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E66577E" w14:textId="1E72DBB3" w:rsidR="00A568D6" w:rsidRPr="00C348DE" w:rsidRDefault="00AB1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fairly sufficient and recent.</w:t>
            </w:r>
          </w:p>
        </w:tc>
        <w:tc>
          <w:tcPr>
            <w:tcW w:w="1543" w:type="pct"/>
            <w:shd w:val="clear" w:color="auto" w:fill="auto"/>
          </w:tcPr>
          <w:p w14:paraId="27375783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C348DE" w14:paraId="6FA3D6EE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6A96DD5" w14:textId="77777777" w:rsidR="00A568D6" w:rsidRPr="00C348D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CE7571A" w14:textId="77777777" w:rsidR="00A568D6" w:rsidRPr="00C348D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05484E" w14:textId="77777777" w:rsidR="00A568D6" w:rsidRPr="00C348D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B3933A" w14:textId="77777777" w:rsidR="00A568D6" w:rsidRPr="00C348D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7240F6E" w14:textId="77777777" w:rsidR="00A568D6" w:rsidRPr="00C348D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D70D670" w14:textId="776144D0" w:rsidR="00A568D6" w:rsidRPr="00C348DE" w:rsidRDefault="00AB199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is no ethical in the manuscript.</w:t>
            </w:r>
          </w:p>
        </w:tc>
        <w:tc>
          <w:tcPr>
            <w:tcW w:w="1543" w:type="pct"/>
            <w:shd w:val="clear" w:color="auto" w:fill="auto"/>
          </w:tcPr>
          <w:p w14:paraId="0CDF5A9C" w14:textId="77777777" w:rsidR="00A568D6" w:rsidRPr="00C348D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4BB793" w14:textId="77777777" w:rsidR="00A568D6" w:rsidRPr="00C348DE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F7AB53B" w14:textId="19A5C4BF" w:rsidR="00A568D6" w:rsidRPr="00C348DE" w:rsidRDefault="003C068F">
      <w:pPr>
        <w:rPr>
          <w:rFonts w:ascii="Arial" w:hAnsi="Arial" w:cs="Arial"/>
          <w:sz w:val="20"/>
          <w:szCs w:val="20"/>
          <w:lang w:val="en-GB"/>
        </w:rPr>
      </w:pPr>
      <w:r w:rsidRPr="00C348DE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568D6" w:rsidRPr="00C348DE" w14:paraId="096EB64C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1876190" w14:textId="77777777" w:rsidR="00A568D6" w:rsidRPr="00C348D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48D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1B6B5F0" w14:textId="77777777" w:rsidR="00A568D6" w:rsidRPr="00C348D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C348DE" w14:paraId="41BE99E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775429B1" w14:textId="77777777" w:rsidR="00A568D6" w:rsidRPr="00C348D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72D07252" w14:textId="77777777" w:rsidR="00A568D6" w:rsidRPr="00C348D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C348DE" w14:paraId="6CD80934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8239607" w14:textId="77777777" w:rsidR="00A568D6" w:rsidRPr="00C348D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3F533A" w14:textId="77777777" w:rsidR="00A568D6" w:rsidRPr="00C348D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6892E3" w14:textId="4F3A0C38" w:rsidR="00A568D6" w:rsidRPr="00C348DE" w:rsidRDefault="00E579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48DE">
              <w:rPr>
                <w:rFonts w:ascii="Arial" w:hAnsi="Arial" w:cs="Arial"/>
                <w:sz w:val="20"/>
                <w:szCs w:val="20"/>
                <w:lang w:val="en-GB"/>
              </w:rPr>
              <w:t>The manuscript is good for publication however, there are editorial issues to be taken care of as pointed out in the manuscript.</w:t>
            </w:r>
          </w:p>
          <w:p w14:paraId="56D7FEDB" w14:textId="77777777" w:rsidR="00A568D6" w:rsidRPr="00C348D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7590315" w14:textId="77777777" w:rsidR="00A568D6" w:rsidRPr="00C348D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6E60228" w14:textId="77777777" w:rsidR="00A568D6" w:rsidRPr="00C348DE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AAE9AC" w14:textId="77777777" w:rsidR="00C348DE" w:rsidRPr="00C348DE" w:rsidRDefault="00C348DE" w:rsidP="00C348DE">
      <w:pPr>
        <w:rPr>
          <w:rFonts w:ascii="Arial" w:hAnsi="Arial" w:cs="Arial"/>
          <w:b/>
          <w:sz w:val="20"/>
          <w:szCs w:val="20"/>
        </w:rPr>
      </w:pPr>
    </w:p>
    <w:p w14:paraId="19D3384A" w14:textId="77777777" w:rsidR="00C348DE" w:rsidRPr="00C348DE" w:rsidRDefault="00C348DE" w:rsidP="00C348DE">
      <w:pPr>
        <w:rPr>
          <w:rFonts w:ascii="Arial" w:hAnsi="Arial" w:cs="Arial"/>
          <w:b/>
          <w:sz w:val="20"/>
          <w:szCs w:val="20"/>
          <w:u w:val="single"/>
        </w:rPr>
      </w:pPr>
      <w:r w:rsidRPr="00C348D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7232953" w14:textId="77777777" w:rsidR="00C348DE" w:rsidRPr="00C348DE" w:rsidRDefault="00C348DE" w:rsidP="00C348DE">
      <w:pPr>
        <w:rPr>
          <w:rFonts w:ascii="Arial" w:hAnsi="Arial" w:cs="Arial"/>
          <w:sz w:val="20"/>
          <w:szCs w:val="20"/>
        </w:rPr>
      </w:pPr>
      <w:r w:rsidRPr="00C348DE">
        <w:rPr>
          <w:rFonts w:ascii="Arial" w:hAnsi="Arial" w:cs="Arial"/>
          <w:color w:val="000000"/>
          <w:sz w:val="20"/>
          <w:szCs w:val="20"/>
        </w:rPr>
        <w:t xml:space="preserve">Fabian </w:t>
      </w:r>
      <w:proofErr w:type="spellStart"/>
      <w:r w:rsidRPr="00C348DE">
        <w:rPr>
          <w:rFonts w:ascii="Arial" w:hAnsi="Arial" w:cs="Arial"/>
          <w:color w:val="000000"/>
          <w:sz w:val="20"/>
          <w:szCs w:val="20"/>
        </w:rPr>
        <w:t>Onyebuchi</w:t>
      </w:r>
      <w:proofErr w:type="spellEnd"/>
      <w:r w:rsidRPr="00C348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348DE">
        <w:rPr>
          <w:rFonts w:ascii="Arial" w:hAnsi="Arial" w:cs="Arial"/>
          <w:color w:val="000000"/>
          <w:sz w:val="20"/>
          <w:szCs w:val="20"/>
        </w:rPr>
        <w:t>Ibeto</w:t>
      </w:r>
      <w:proofErr w:type="spellEnd"/>
      <w:r w:rsidRPr="00C348DE">
        <w:rPr>
          <w:rFonts w:ascii="Arial" w:hAnsi="Arial" w:cs="Arial"/>
          <w:color w:val="000000"/>
          <w:sz w:val="20"/>
          <w:szCs w:val="20"/>
        </w:rPr>
        <w:t>, University of Ibadan, Nigeria</w:t>
      </w:r>
      <w:r w:rsidRPr="00C348DE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251AD7ED" w14:textId="77777777" w:rsidR="00A568D6" w:rsidRPr="00C348DE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568D6" w:rsidRPr="00C348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1D792" w14:textId="77777777" w:rsidR="005F60A8" w:rsidRDefault="005F60A8">
      <w:r>
        <w:separator/>
      </w:r>
    </w:p>
  </w:endnote>
  <w:endnote w:type="continuationSeparator" w:id="0">
    <w:p w14:paraId="5474998A" w14:textId="77777777" w:rsidR="005F60A8" w:rsidRDefault="005F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A74F" w14:textId="77777777" w:rsidR="00A568D6" w:rsidRDefault="00A568D6">
    <w:pPr>
      <w:pStyle w:val="Footer"/>
      <w:jc w:val="right"/>
    </w:pPr>
  </w:p>
  <w:p w14:paraId="378087D2" w14:textId="77777777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8E76286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BB8359" w14:textId="77777777" w:rsidR="00A568D6" w:rsidRDefault="00A568D6">
    <w:pPr>
      <w:pStyle w:val="Footer"/>
      <w:jc w:val="right"/>
    </w:pPr>
  </w:p>
  <w:p w14:paraId="17AAD0EA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3841F" w14:textId="77777777" w:rsidR="005F60A8" w:rsidRDefault="005F60A8">
      <w:r>
        <w:separator/>
      </w:r>
    </w:p>
  </w:footnote>
  <w:footnote w:type="continuationSeparator" w:id="0">
    <w:p w14:paraId="7A2574BF" w14:textId="77777777" w:rsidR="005F60A8" w:rsidRDefault="005F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7E4DF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440D04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D6"/>
    <w:rsid w:val="0001480A"/>
    <w:rsid w:val="00064F9D"/>
    <w:rsid w:val="000F14FA"/>
    <w:rsid w:val="00146C9B"/>
    <w:rsid w:val="002A7EAE"/>
    <w:rsid w:val="00373FBF"/>
    <w:rsid w:val="003C068F"/>
    <w:rsid w:val="003F2562"/>
    <w:rsid w:val="00456E76"/>
    <w:rsid w:val="004D4D31"/>
    <w:rsid w:val="005F60A8"/>
    <w:rsid w:val="00643F73"/>
    <w:rsid w:val="00750FB3"/>
    <w:rsid w:val="007748FC"/>
    <w:rsid w:val="007D6C7F"/>
    <w:rsid w:val="00832AAA"/>
    <w:rsid w:val="00862B1A"/>
    <w:rsid w:val="008955C8"/>
    <w:rsid w:val="008E576C"/>
    <w:rsid w:val="009D03DB"/>
    <w:rsid w:val="00A568D6"/>
    <w:rsid w:val="00AB199D"/>
    <w:rsid w:val="00B87C66"/>
    <w:rsid w:val="00BE0D69"/>
    <w:rsid w:val="00C348DE"/>
    <w:rsid w:val="00C34E6E"/>
    <w:rsid w:val="00D55C59"/>
    <w:rsid w:val="00D67116"/>
    <w:rsid w:val="00D9274B"/>
    <w:rsid w:val="00E52C35"/>
    <w:rsid w:val="00E54BDE"/>
    <w:rsid w:val="00E579C3"/>
    <w:rsid w:val="00E90244"/>
    <w:rsid w:val="00EB0F62"/>
    <w:rsid w:val="00E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0FBB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22</cp:revision>
  <dcterms:created xsi:type="dcterms:W3CDTF">2026-04-19T18:04:00Z</dcterms:created>
  <dcterms:modified xsi:type="dcterms:W3CDTF">2026-04-27T11:23:00Z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