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776A6C" w:rsidRPr="00EF5B64" w14:paraId="0CC0D37C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EE5C309" w14:textId="77777777" w:rsidR="00776A6C" w:rsidRPr="00EF5B64" w:rsidRDefault="00C356F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EF5B6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0F7814C0" w14:textId="77777777" w:rsidR="00776A6C" w:rsidRPr="00EF5B64" w:rsidRDefault="00FE311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47129F" w:rsidRPr="00EF5B64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Advances in Medicine and Medical Research</w:t>
              </w:r>
            </w:hyperlink>
          </w:p>
        </w:tc>
      </w:tr>
      <w:tr w:rsidR="00776A6C" w:rsidRPr="00EF5B64" w14:paraId="2C1D49F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C7DE555" w14:textId="77777777" w:rsidR="00776A6C" w:rsidRPr="00EF5B64" w:rsidRDefault="00C356F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F5B6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64D3CAF0" w14:textId="77777777" w:rsidR="00776A6C" w:rsidRPr="00EF5B64" w:rsidRDefault="000B2D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Ms_JAMMR_157226</w:t>
            </w:r>
          </w:p>
        </w:tc>
      </w:tr>
      <w:tr w:rsidR="00776A6C" w:rsidRPr="00EF5B64" w14:paraId="569990D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AAAFDA3" w14:textId="77777777" w:rsidR="00776A6C" w:rsidRPr="00EF5B64" w:rsidRDefault="00C356F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F5B6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0CD15AEB" w14:textId="77777777" w:rsidR="00776A6C" w:rsidRPr="00EF5B64" w:rsidRDefault="000B2D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Integrating the Microbiome, </w:t>
            </w:r>
            <w:proofErr w:type="spellStart"/>
            <w:r w:rsidRPr="00EF5B64">
              <w:rPr>
                <w:rFonts w:ascii="Arial" w:hAnsi="Arial" w:cs="Arial"/>
                <w:b/>
                <w:sz w:val="20"/>
                <w:szCs w:val="20"/>
                <w:lang w:val="en-GB"/>
              </w:rPr>
              <w:t>Tumor</w:t>
            </w:r>
            <w:proofErr w:type="spellEnd"/>
            <w:r w:rsidRPr="00EF5B6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Microenvironment, and miRNA in PDAC — Toward Precision Therapies</w:t>
            </w:r>
          </w:p>
        </w:tc>
      </w:tr>
      <w:tr w:rsidR="00776A6C" w:rsidRPr="00EF5B64" w14:paraId="5CF20FD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C571732" w14:textId="77777777" w:rsidR="00776A6C" w:rsidRPr="00EF5B64" w:rsidRDefault="00C356F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F5B6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1421B9C0" w14:textId="77777777" w:rsidR="00776A6C" w:rsidRPr="00EF5B64" w:rsidRDefault="00C356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6CDFB365" w14:textId="77777777" w:rsidR="00776A6C" w:rsidRPr="00EF5B64" w:rsidRDefault="00776A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2FDAE9F" w14:textId="77777777" w:rsidR="00776A6C" w:rsidRPr="00EF5B64" w:rsidRDefault="00776A6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9210732" w14:textId="77777777" w:rsidR="00776A6C" w:rsidRPr="00EF5B64" w:rsidRDefault="00C356F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F5B6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531DBF56" w14:textId="77777777" w:rsidR="00776A6C" w:rsidRPr="00EF5B64" w:rsidRDefault="00776A6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37422C98" w14:textId="77777777" w:rsidR="00776A6C" w:rsidRPr="00EF5B64" w:rsidRDefault="00776A6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776A6C" w:rsidRPr="00EF5B64" w14:paraId="74D68608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0B5A1B5" w14:textId="77777777" w:rsidR="00776A6C" w:rsidRPr="00EF5B64" w:rsidRDefault="00776A6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5309521A" w14:textId="77777777" w:rsidR="00776A6C" w:rsidRPr="00EF5B64" w:rsidRDefault="00C356F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F5B6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279F95E0" w14:textId="77777777" w:rsidR="00776A6C" w:rsidRPr="00EF5B64" w:rsidRDefault="00C356F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F5B6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F5B6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0457CEE" w14:textId="77777777" w:rsidR="00776A6C" w:rsidRPr="00EF5B64" w:rsidRDefault="00776A6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A6C" w:rsidRPr="00EF5B64" w14:paraId="7FE09A4E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4E0DD5C" w14:textId="77777777" w:rsidR="00776A6C" w:rsidRPr="00EF5B64" w:rsidRDefault="00C356F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F5B6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21990763" w14:textId="77777777" w:rsidR="00776A6C" w:rsidRPr="00EF5B64" w:rsidRDefault="00776A6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14:paraId="1943321D" w14:textId="15702725" w:rsidR="006D5F56" w:rsidRPr="00EF5B64" w:rsidRDefault="006D5F5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sz w:val="20"/>
                <w:szCs w:val="20"/>
                <w:lang w:val="en-GB"/>
              </w:rPr>
              <w:t>The presented manuscript gives overview of current situation concerning rapid growth of incidence</w:t>
            </w:r>
            <w:r w:rsidR="00A36107" w:rsidRPr="00EF5B64">
              <w:rPr>
                <w:rFonts w:ascii="Arial" w:hAnsi="Arial" w:cs="Arial"/>
                <w:sz w:val="20"/>
                <w:szCs w:val="20"/>
                <w:lang w:val="en-GB"/>
              </w:rPr>
              <w:t>, diagnostics methods and therapies</w:t>
            </w:r>
            <w:r w:rsidRPr="00EF5B6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A36107" w:rsidRPr="00EF5B64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EF5B64">
              <w:rPr>
                <w:rFonts w:ascii="Arial" w:hAnsi="Arial" w:cs="Arial"/>
                <w:sz w:val="20"/>
                <w:szCs w:val="20"/>
                <w:lang w:val="en-GB"/>
              </w:rPr>
              <w:t xml:space="preserve"> pancreatic cancer. </w:t>
            </w:r>
            <w:r w:rsidR="00BD4E5C" w:rsidRPr="00EF5B64">
              <w:rPr>
                <w:rFonts w:ascii="Arial" w:hAnsi="Arial" w:cs="Arial"/>
                <w:sz w:val="20"/>
                <w:szCs w:val="20"/>
                <w:lang w:val="en-GB"/>
              </w:rPr>
              <w:t>One of the key</w:t>
            </w:r>
            <w:r w:rsidR="00FF644B" w:rsidRPr="00EF5B64">
              <w:rPr>
                <w:rFonts w:ascii="Arial" w:hAnsi="Arial" w:cs="Arial"/>
                <w:sz w:val="20"/>
                <w:szCs w:val="20"/>
                <w:lang w:val="en-GB"/>
              </w:rPr>
              <w:t xml:space="preserve"> point</w:t>
            </w:r>
            <w:r w:rsidR="00BD4E5C" w:rsidRPr="00EF5B64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="00FF644B" w:rsidRPr="00EF5B64">
              <w:rPr>
                <w:rFonts w:ascii="Arial" w:hAnsi="Arial" w:cs="Arial"/>
                <w:sz w:val="20"/>
                <w:szCs w:val="20"/>
                <w:lang w:val="en-GB"/>
              </w:rPr>
              <w:t xml:space="preserve"> of the paper is </w:t>
            </w:r>
            <w:r w:rsidR="00DA69E4" w:rsidRPr="00EF5B64">
              <w:rPr>
                <w:rFonts w:ascii="Arial" w:hAnsi="Arial" w:cs="Arial"/>
                <w:sz w:val="20"/>
                <w:szCs w:val="20"/>
                <w:lang w:val="en-GB"/>
              </w:rPr>
              <w:t xml:space="preserve">the attempt to stress on the diagnostics approach integrating molecular </w:t>
            </w:r>
            <w:r w:rsidR="00BD4E5C" w:rsidRPr="00EF5B64">
              <w:rPr>
                <w:rFonts w:ascii="Arial" w:hAnsi="Arial" w:cs="Arial"/>
                <w:sz w:val="20"/>
                <w:szCs w:val="20"/>
                <w:lang w:val="en-GB"/>
              </w:rPr>
              <w:t>screening</w:t>
            </w:r>
            <w:r w:rsidR="00DA69E4" w:rsidRPr="00EF5B64">
              <w:rPr>
                <w:rFonts w:ascii="Arial" w:hAnsi="Arial" w:cs="Arial"/>
                <w:sz w:val="20"/>
                <w:szCs w:val="20"/>
                <w:lang w:val="en-GB"/>
              </w:rPr>
              <w:t xml:space="preserve"> with imaging and clinical parameters as one of the most efficient </w:t>
            </w:r>
            <w:r w:rsidR="00BD4E5C" w:rsidRPr="00EF5B64">
              <w:rPr>
                <w:rFonts w:ascii="Arial" w:hAnsi="Arial" w:cs="Arial"/>
                <w:sz w:val="20"/>
                <w:szCs w:val="20"/>
                <w:lang w:val="en-GB"/>
              </w:rPr>
              <w:t>tool</w:t>
            </w:r>
            <w:r w:rsidR="00DA69E4" w:rsidRPr="00EF5B64">
              <w:rPr>
                <w:rFonts w:ascii="Arial" w:hAnsi="Arial" w:cs="Arial"/>
                <w:sz w:val="20"/>
                <w:szCs w:val="20"/>
                <w:lang w:val="en-GB"/>
              </w:rPr>
              <w:t>s that should be deployed to facilitate early detection of the disease</w:t>
            </w:r>
            <w:r w:rsidR="00FF644B" w:rsidRPr="00EF5B64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06369BFF" w14:textId="6BE4E7CF" w:rsidR="00D972B7" w:rsidRPr="00EF5B64" w:rsidRDefault="00D972B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sz w:val="20"/>
                <w:szCs w:val="20"/>
                <w:lang w:val="en-GB"/>
              </w:rPr>
              <w:t>At the stage</w:t>
            </w:r>
            <w:r w:rsidR="00A36107" w:rsidRPr="00EF5B64">
              <w:rPr>
                <w:rFonts w:ascii="Arial" w:hAnsi="Arial" w:cs="Arial"/>
                <w:sz w:val="20"/>
                <w:szCs w:val="20"/>
                <w:lang w:val="en-GB"/>
              </w:rPr>
              <w:t xml:space="preserve"> as</w:t>
            </w:r>
            <w:r w:rsidRPr="00EF5B6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A36107" w:rsidRPr="00EF5B64">
              <w:rPr>
                <w:rFonts w:ascii="Arial" w:hAnsi="Arial" w:cs="Arial"/>
                <w:sz w:val="20"/>
                <w:szCs w:val="20"/>
                <w:lang w:val="en-GB"/>
              </w:rPr>
              <w:t>the manuscript</w:t>
            </w:r>
            <w:r w:rsidRPr="00EF5B64">
              <w:rPr>
                <w:rFonts w:ascii="Arial" w:hAnsi="Arial" w:cs="Arial"/>
                <w:sz w:val="20"/>
                <w:szCs w:val="20"/>
                <w:lang w:val="en-GB"/>
              </w:rPr>
              <w:t xml:space="preserve"> is presented now, </w:t>
            </w:r>
            <w:r w:rsidR="00A36107" w:rsidRPr="00EF5B64">
              <w:rPr>
                <w:rFonts w:ascii="Arial" w:hAnsi="Arial" w:cs="Arial"/>
                <w:sz w:val="20"/>
                <w:szCs w:val="20"/>
                <w:lang w:val="en-GB"/>
              </w:rPr>
              <w:t>it</w:t>
            </w:r>
            <w:r w:rsidRPr="00EF5B64">
              <w:rPr>
                <w:rFonts w:ascii="Arial" w:hAnsi="Arial" w:cs="Arial"/>
                <w:sz w:val="20"/>
                <w:szCs w:val="20"/>
                <w:lang w:val="en-GB"/>
              </w:rPr>
              <w:t xml:space="preserve"> can serve purely informative purpose, as it has generalised overview of the situation and cannot give recommendation to treatment strategies or new </w:t>
            </w:r>
            <w:r w:rsidR="00A36107" w:rsidRPr="00EF5B64">
              <w:rPr>
                <w:rFonts w:ascii="Arial" w:hAnsi="Arial" w:cs="Arial"/>
                <w:sz w:val="20"/>
                <w:szCs w:val="20"/>
                <w:lang w:val="en-GB"/>
              </w:rPr>
              <w:t xml:space="preserve">therapeutics </w:t>
            </w:r>
            <w:r w:rsidRPr="00EF5B64">
              <w:rPr>
                <w:rFonts w:ascii="Arial" w:hAnsi="Arial" w:cs="Arial"/>
                <w:sz w:val="20"/>
                <w:szCs w:val="20"/>
                <w:lang w:val="en-GB"/>
              </w:rPr>
              <w:t>development</w:t>
            </w:r>
            <w:r w:rsidR="00A36107" w:rsidRPr="00EF5B64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EF5B64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437AFE90" w14:textId="0B781826" w:rsidR="00776A6C" w:rsidRPr="00EF5B64" w:rsidRDefault="0060333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sz w:val="20"/>
                <w:szCs w:val="20"/>
                <w:lang w:val="en-GB"/>
              </w:rPr>
              <w:t>My major comments are:</w:t>
            </w:r>
          </w:p>
          <w:p w14:paraId="1271A0CC" w14:textId="47E1726D" w:rsidR="00A84AF5" w:rsidRPr="00EF5B64" w:rsidRDefault="009D6267" w:rsidP="0060333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sz w:val="20"/>
                <w:szCs w:val="20"/>
                <w:lang w:val="en-GB"/>
              </w:rPr>
              <w:t xml:space="preserve">Certain sentences are written without standardly </w:t>
            </w:r>
            <w:r w:rsidR="004B0033" w:rsidRPr="00EF5B64">
              <w:rPr>
                <w:rFonts w:ascii="Arial" w:hAnsi="Arial" w:cs="Arial"/>
                <w:sz w:val="20"/>
                <w:szCs w:val="20"/>
                <w:lang w:val="en-GB"/>
              </w:rPr>
              <w:t>established s</w:t>
            </w:r>
            <w:r w:rsidR="00A84AF5" w:rsidRPr="00EF5B64">
              <w:rPr>
                <w:rFonts w:ascii="Arial" w:hAnsi="Arial" w:cs="Arial"/>
                <w:sz w:val="20"/>
                <w:szCs w:val="20"/>
                <w:lang w:val="en-GB"/>
              </w:rPr>
              <w:t>tructure</w:t>
            </w:r>
            <w:r w:rsidR="004B0033" w:rsidRPr="00EF5B64">
              <w:rPr>
                <w:rFonts w:ascii="Arial" w:hAnsi="Arial" w:cs="Arial"/>
                <w:sz w:val="20"/>
                <w:szCs w:val="20"/>
                <w:lang w:val="en-GB"/>
              </w:rPr>
              <w:t>, particularly</w:t>
            </w:r>
            <w:r w:rsidR="00A84AF5" w:rsidRPr="00EF5B64"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  <w:r w:rsidR="004B0033" w:rsidRPr="00EF5B64">
              <w:rPr>
                <w:rFonts w:ascii="Arial" w:hAnsi="Arial" w:cs="Arial"/>
                <w:sz w:val="20"/>
                <w:szCs w:val="20"/>
                <w:lang w:val="en-GB"/>
              </w:rPr>
              <w:t>without</w:t>
            </w:r>
            <w:r w:rsidR="00A84AF5" w:rsidRPr="00EF5B64">
              <w:rPr>
                <w:rFonts w:ascii="Arial" w:hAnsi="Arial" w:cs="Arial"/>
                <w:sz w:val="20"/>
                <w:szCs w:val="20"/>
                <w:lang w:val="en-GB"/>
              </w:rPr>
              <w:t xml:space="preserve"> verbs (</w:t>
            </w:r>
            <w:r w:rsidR="004B0033" w:rsidRPr="00EF5B64">
              <w:rPr>
                <w:rFonts w:ascii="Arial" w:hAnsi="Arial" w:cs="Arial"/>
                <w:sz w:val="20"/>
                <w:szCs w:val="20"/>
                <w:lang w:val="en-GB"/>
              </w:rPr>
              <w:t>first sentence</w:t>
            </w:r>
            <w:r w:rsidR="00A84AF5" w:rsidRPr="00EF5B64">
              <w:rPr>
                <w:rFonts w:ascii="Arial" w:hAnsi="Arial" w:cs="Arial"/>
                <w:sz w:val="20"/>
                <w:szCs w:val="20"/>
                <w:lang w:val="en-GB"/>
              </w:rPr>
              <w:t xml:space="preserve"> in the abstract), </w:t>
            </w:r>
            <w:r w:rsidR="004B0033" w:rsidRPr="00EF5B64">
              <w:rPr>
                <w:rFonts w:ascii="Arial" w:hAnsi="Arial" w:cs="Arial"/>
                <w:sz w:val="20"/>
                <w:szCs w:val="20"/>
                <w:lang w:val="en-GB"/>
              </w:rPr>
              <w:t>not linking subjects to other parts of sentence (second sentence in the abstract)</w:t>
            </w:r>
          </w:p>
          <w:p w14:paraId="45140C3A" w14:textId="4DE962EF" w:rsidR="00CE409B" w:rsidRPr="00EF5B64" w:rsidRDefault="00CE409B" w:rsidP="0060333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sz w:val="20"/>
                <w:szCs w:val="20"/>
                <w:lang w:val="en-GB"/>
              </w:rPr>
              <w:t xml:space="preserve">Try to </w:t>
            </w:r>
            <w:r w:rsidR="00B20FF2" w:rsidRPr="00EF5B64">
              <w:rPr>
                <w:rFonts w:ascii="Arial" w:hAnsi="Arial" w:cs="Arial"/>
                <w:sz w:val="20"/>
                <w:szCs w:val="20"/>
                <w:lang w:val="en-GB"/>
              </w:rPr>
              <w:t>pay attention to using Tenses</w:t>
            </w:r>
            <w:r w:rsidR="00A84AF5" w:rsidRPr="00EF5B6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B20FF2" w:rsidRPr="00EF5B64">
              <w:rPr>
                <w:rFonts w:ascii="Arial" w:hAnsi="Arial" w:cs="Arial"/>
                <w:sz w:val="20"/>
                <w:szCs w:val="20"/>
                <w:lang w:val="en-GB"/>
              </w:rPr>
              <w:t>correctly (for example, refer to the comment on the page 4, in the Introduc</w:t>
            </w:r>
            <w:r w:rsidR="00BD4E5C" w:rsidRPr="00EF5B64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="00B20FF2" w:rsidRPr="00EF5B64">
              <w:rPr>
                <w:rFonts w:ascii="Arial" w:hAnsi="Arial" w:cs="Arial"/>
                <w:sz w:val="20"/>
                <w:szCs w:val="20"/>
                <w:lang w:val="en-GB"/>
              </w:rPr>
              <w:t>ion).</w:t>
            </w:r>
          </w:p>
          <w:p w14:paraId="06BD2933" w14:textId="1D5E104F" w:rsidR="0060333D" w:rsidRPr="00EF5B64" w:rsidRDefault="00E555AE" w:rsidP="0060333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60333D" w:rsidRPr="00EF5B64">
              <w:rPr>
                <w:rFonts w:ascii="Arial" w:hAnsi="Arial" w:cs="Arial"/>
                <w:sz w:val="20"/>
                <w:szCs w:val="20"/>
                <w:lang w:val="en-GB"/>
              </w:rPr>
              <w:t>lease, review the article thoroughly and try to correct spelling mistakes: the corresponding comments are added</w:t>
            </w:r>
            <w:r w:rsidRPr="00EF5B64">
              <w:rPr>
                <w:rFonts w:ascii="Arial" w:hAnsi="Arial" w:cs="Arial"/>
                <w:sz w:val="20"/>
                <w:szCs w:val="20"/>
                <w:lang w:val="en-GB"/>
              </w:rPr>
              <w:t xml:space="preserve"> in the reviewed manuscript</w:t>
            </w:r>
            <w:r w:rsidR="0060333D" w:rsidRPr="00EF5B64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  <w:shd w:val="clear" w:color="auto" w:fill="auto"/>
          </w:tcPr>
          <w:p w14:paraId="21E240E7" w14:textId="77777777" w:rsidR="00776A6C" w:rsidRPr="00EF5B64" w:rsidRDefault="00776A6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68CB1F9" w14:textId="77777777" w:rsidR="00776A6C" w:rsidRPr="00EF5B64" w:rsidRDefault="00776A6C">
      <w:pPr>
        <w:rPr>
          <w:rFonts w:ascii="Arial" w:hAnsi="Arial" w:cs="Arial"/>
          <w:sz w:val="20"/>
          <w:szCs w:val="20"/>
          <w:lang w:val="en-GB"/>
        </w:rPr>
      </w:pPr>
    </w:p>
    <w:p w14:paraId="3B552BF5" w14:textId="77777777" w:rsidR="00776A6C" w:rsidRPr="00EF5B64" w:rsidRDefault="00C356FF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EF5B64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4D842594" w14:textId="77777777" w:rsidR="00776A6C" w:rsidRPr="00EF5B64" w:rsidRDefault="00776A6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776A6C" w:rsidRPr="00EF5B64" w14:paraId="6A53FF0A" w14:textId="7777777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61A274DB" w14:textId="77777777" w:rsidR="00776A6C" w:rsidRPr="00EF5B64" w:rsidRDefault="00776A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069EA73" w14:textId="77777777" w:rsidR="00776A6C" w:rsidRPr="00EF5B64" w:rsidRDefault="00776A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76A6C" w:rsidRPr="00EF5B64" w14:paraId="592837A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36C047E" w14:textId="77777777" w:rsidR="00776A6C" w:rsidRPr="00EF5B64" w:rsidRDefault="00776A6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51F511CA" w14:textId="77777777" w:rsidR="00776A6C" w:rsidRPr="00EF5B64" w:rsidRDefault="00C356F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F5B6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41B85F2E" w14:textId="77777777" w:rsidR="00776A6C" w:rsidRPr="00EF5B64" w:rsidRDefault="00C356F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5B6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F5B6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76A6C" w:rsidRPr="00EF5B64" w14:paraId="0CDE3AD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6EC20F6" w14:textId="77777777" w:rsidR="00776A6C" w:rsidRPr="00EF5B64" w:rsidRDefault="00C356F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5BB98403" w14:textId="77777777" w:rsidR="00776A6C" w:rsidRPr="00EF5B64" w:rsidRDefault="00C356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B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A50A9" w14:textId="77777777" w:rsidR="00776A6C" w:rsidRPr="00EF5B64" w:rsidRDefault="00C356F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F5B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1C560F9" w14:textId="4425A5B2" w:rsidR="00776A6C" w:rsidRPr="00EF5B64" w:rsidRDefault="00A678F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6C261AC7" w14:textId="77777777" w:rsidR="00776A6C" w:rsidRPr="00EF5B64" w:rsidRDefault="00776A6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A6C" w:rsidRPr="00EF5B64" w14:paraId="5A819A9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483BEA4" w14:textId="77777777" w:rsidR="00776A6C" w:rsidRPr="00EF5B64" w:rsidRDefault="00C356F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F5B6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D357B70" w14:textId="77777777" w:rsidR="00776A6C" w:rsidRPr="00EF5B64" w:rsidRDefault="00C356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B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CD33B4" w14:textId="77777777" w:rsidR="00776A6C" w:rsidRPr="00EF5B64" w:rsidRDefault="00C356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6456D2F" w14:textId="41A08384" w:rsidR="00776A6C" w:rsidRPr="00EF5B64" w:rsidRDefault="00A678F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07A9A62" w14:textId="77777777" w:rsidR="00776A6C" w:rsidRPr="00EF5B64" w:rsidRDefault="00776A6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A6C" w:rsidRPr="00EF5B64" w14:paraId="6631268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91539EC" w14:textId="77777777" w:rsidR="00776A6C" w:rsidRPr="00EF5B64" w:rsidRDefault="00C356F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F5B6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E5BF81C" w14:textId="77777777" w:rsidR="00776A6C" w:rsidRPr="00EF5B64" w:rsidRDefault="00C356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B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4A4129" w14:textId="77777777" w:rsidR="00776A6C" w:rsidRPr="00EF5B64" w:rsidRDefault="00C356F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5B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0B28675" w14:textId="45E22623" w:rsidR="00776A6C" w:rsidRPr="00EF5B64" w:rsidRDefault="00A678F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BDCF1B2" w14:textId="77777777" w:rsidR="00776A6C" w:rsidRPr="00EF5B64" w:rsidRDefault="00776A6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A6C" w:rsidRPr="00EF5B64" w14:paraId="5B7E69B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6A02CC4" w14:textId="77777777" w:rsidR="00776A6C" w:rsidRPr="00EF5B64" w:rsidRDefault="00C356F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F5B6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9E20A42" w14:textId="77777777" w:rsidR="00776A6C" w:rsidRPr="00EF5B64" w:rsidRDefault="00C356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B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B06282" w14:textId="77777777" w:rsidR="00776A6C" w:rsidRPr="00EF5B64" w:rsidRDefault="00C356F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5B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CC021F2" w14:textId="0E0DED14" w:rsidR="00776A6C" w:rsidRPr="00EF5B64" w:rsidRDefault="00A678F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61E2F92F" w14:textId="77777777" w:rsidR="00776A6C" w:rsidRPr="00EF5B64" w:rsidRDefault="00776A6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A6C" w:rsidRPr="00EF5B64" w14:paraId="66EF792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BAABC65" w14:textId="77777777" w:rsidR="00776A6C" w:rsidRPr="00EF5B64" w:rsidRDefault="00C356F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F5B64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000A2E89" w14:textId="77777777" w:rsidR="00776A6C" w:rsidRPr="00EF5B64" w:rsidRDefault="00C356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B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A7E7F5" w14:textId="77777777" w:rsidR="00776A6C" w:rsidRPr="00EF5B64" w:rsidRDefault="00C356F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5B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17A5F99" w14:textId="5B579D9C" w:rsidR="00776A6C" w:rsidRPr="00EF5B64" w:rsidRDefault="00A678F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0EB23D89" w14:textId="77777777" w:rsidR="00776A6C" w:rsidRPr="00EF5B64" w:rsidRDefault="00776A6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A6C" w:rsidRPr="00EF5B64" w14:paraId="26FF6D7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C07927B" w14:textId="77777777" w:rsidR="00776A6C" w:rsidRPr="00EF5B64" w:rsidRDefault="00C356F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F5B64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198B2CD6" w14:textId="77777777" w:rsidR="00776A6C" w:rsidRPr="00EF5B64" w:rsidRDefault="00C356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B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43D168" w14:textId="77777777" w:rsidR="00776A6C" w:rsidRPr="00EF5B64" w:rsidRDefault="00C356F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5B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3C53715" w14:textId="4B464935" w:rsidR="00776A6C" w:rsidRPr="00EF5B64" w:rsidRDefault="00A678F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FDEF239" w14:textId="77777777" w:rsidR="00776A6C" w:rsidRPr="00EF5B64" w:rsidRDefault="00776A6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A6C" w:rsidRPr="00EF5B64" w14:paraId="59C973B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0184D1F" w14:textId="77777777" w:rsidR="00776A6C" w:rsidRPr="00EF5B64" w:rsidRDefault="00C356F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F5B64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2F5369A4" w14:textId="77777777" w:rsidR="00776A6C" w:rsidRPr="00EF5B64" w:rsidRDefault="00C356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B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088814" w14:textId="77777777" w:rsidR="00776A6C" w:rsidRPr="00EF5B64" w:rsidRDefault="00C356F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F5B64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8593665" w14:textId="6273406E" w:rsidR="00776A6C" w:rsidRPr="00EF5B64" w:rsidRDefault="00A678F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1886CFA" w14:textId="77777777" w:rsidR="00776A6C" w:rsidRPr="00EF5B64" w:rsidRDefault="00776A6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A6C" w:rsidRPr="00EF5B64" w14:paraId="46E08B3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068CC22" w14:textId="77777777" w:rsidR="00776A6C" w:rsidRPr="00EF5B64" w:rsidRDefault="00C356F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F5B64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6F6C04F9" w14:textId="77777777" w:rsidR="00776A6C" w:rsidRPr="00EF5B64" w:rsidRDefault="00C356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B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07AF62" w14:textId="77777777" w:rsidR="00776A6C" w:rsidRPr="00EF5B64" w:rsidRDefault="00C356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7DFFDDF" w14:textId="1DC4FBA6" w:rsidR="00776A6C" w:rsidRPr="00EF5B64" w:rsidRDefault="00A678F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14:paraId="571B217D" w14:textId="77777777" w:rsidR="00776A6C" w:rsidRPr="00EF5B64" w:rsidRDefault="00776A6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A6C" w:rsidRPr="00EF5B64" w14:paraId="5839A1D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F493F14" w14:textId="77777777" w:rsidR="00776A6C" w:rsidRPr="00EF5B64" w:rsidRDefault="00C356F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F5B64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2805BF67" w14:textId="77777777" w:rsidR="00776A6C" w:rsidRPr="00EF5B64" w:rsidRDefault="00C356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B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8CA3C9" w14:textId="77777777" w:rsidR="00776A6C" w:rsidRPr="00EF5B64" w:rsidRDefault="00C356F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5B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1746043" w14:textId="07459F25" w:rsidR="00776A6C" w:rsidRPr="00EF5B64" w:rsidRDefault="00A678F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14:paraId="789DC91F" w14:textId="77777777" w:rsidR="00776A6C" w:rsidRPr="00EF5B64" w:rsidRDefault="00776A6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A6C" w:rsidRPr="00EF5B64" w14:paraId="3D760C1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602D7C7" w14:textId="77777777" w:rsidR="00776A6C" w:rsidRPr="00EF5B64" w:rsidRDefault="00C356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EF5B64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EF5B64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261CADE2" w14:textId="77777777" w:rsidR="00776A6C" w:rsidRPr="00EF5B64" w:rsidRDefault="00C356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B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47809B" w14:textId="77777777" w:rsidR="00776A6C" w:rsidRPr="00EF5B64" w:rsidRDefault="00C356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31D9B6B" w14:textId="241ED33F" w:rsidR="00776A6C" w:rsidRPr="00EF5B64" w:rsidRDefault="00A678F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14:paraId="71E01AEE" w14:textId="77777777" w:rsidR="00776A6C" w:rsidRPr="00EF5B64" w:rsidRDefault="00776A6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A6C" w:rsidRPr="00EF5B64" w14:paraId="5678F8B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4BB3428" w14:textId="77777777" w:rsidR="00776A6C" w:rsidRPr="00EF5B64" w:rsidRDefault="00C356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4CCCE641" w14:textId="77777777" w:rsidR="00776A6C" w:rsidRPr="00EF5B64" w:rsidRDefault="00C356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B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A320A" w14:textId="77777777" w:rsidR="00776A6C" w:rsidRPr="00EF5B64" w:rsidRDefault="00C356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B4E8F15" w14:textId="4D9AD4E1" w:rsidR="00776A6C" w:rsidRPr="00EF5B64" w:rsidRDefault="00A678F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FD416BD" w14:textId="77777777" w:rsidR="00776A6C" w:rsidRPr="00EF5B64" w:rsidRDefault="00776A6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A6C" w:rsidRPr="00EF5B64" w14:paraId="6A2A186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9EB980A" w14:textId="77777777" w:rsidR="00776A6C" w:rsidRPr="00EF5B64" w:rsidRDefault="00C356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5E34C3F9" w14:textId="77777777" w:rsidR="00776A6C" w:rsidRPr="00EF5B64" w:rsidRDefault="00C356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B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4F098A" w14:textId="77777777" w:rsidR="00776A6C" w:rsidRPr="00EF5B64" w:rsidRDefault="00C356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82DC40E" w14:textId="23F3B739" w:rsidR="00776A6C" w:rsidRPr="00EF5B64" w:rsidRDefault="00A678F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14:paraId="6EC72D84" w14:textId="77777777" w:rsidR="00776A6C" w:rsidRPr="00EF5B64" w:rsidRDefault="00776A6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A6C" w:rsidRPr="00EF5B64" w14:paraId="40E164B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BF67C7B" w14:textId="77777777" w:rsidR="00776A6C" w:rsidRPr="00EF5B64" w:rsidRDefault="00C356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EF5B64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6A1277D0" w14:textId="77777777" w:rsidR="00776A6C" w:rsidRPr="00EF5B64" w:rsidRDefault="00C356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B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8B4D96" w14:textId="77777777" w:rsidR="00776A6C" w:rsidRPr="00EF5B64" w:rsidRDefault="00C356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B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82C6A54" w14:textId="77777777" w:rsidR="00776A6C" w:rsidRPr="00EF5B64" w:rsidRDefault="00C356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AF7F581" w14:textId="515AB928" w:rsidR="00776A6C" w:rsidRPr="00EF5B64" w:rsidRDefault="00A678F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592194D" w14:textId="77777777" w:rsidR="00776A6C" w:rsidRPr="00EF5B64" w:rsidRDefault="00776A6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A6C" w:rsidRPr="00EF5B64" w14:paraId="644E3F1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1E237E5" w14:textId="77777777" w:rsidR="00776A6C" w:rsidRPr="00EF5B64" w:rsidRDefault="00C356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7E871D7C" w14:textId="77777777" w:rsidR="00776A6C" w:rsidRPr="00EF5B64" w:rsidRDefault="00C356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B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832153" w14:textId="77777777" w:rsidR="00776A6C" w:rsidRPr="00EF5B64" w:rsidRDefault="00C356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B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1A2299E" w14:textId="77777777" w:rsidR="00776A6C" w:rsidRPr="00EF5B64" w:rsidRDefault="00C356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52382A5" w14:textId="207E0248" w:rsidR="00776A6C" w:rsidRPr="00EF5B64" w:rsidRDefault="00A678F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E57AB29" w14:textId="77777777" w:rsidR="00776A6C" w:rsidRPr="00EF5B64" w:rsidRDefault="00776A6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08A1A80" w14:textId="77777777" w:rsidR="00776A6C" w:rsidRPr="00EF5B64" w:rsidRDefault="00776A6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D279863" w14:textId="77777777" w:rsidR="00776A6C" w:rsidRPr="00EF5B64" w:rsidRDefault="00C356FF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EF5B6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30DD96A" w14:textId="77777777" w:rsidR="00776A6C" w:rsidRPr="00EF5B64" w:rsidRDefault="00776A6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776A6C" w:rsidRPr="00EF5B64" w14:paraId="6AFBEDB4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255AB457" w14:textId="77777777" w:rsidR="00776A6C" w:rsidRPr="00EF5B64" w:rsidRDefault="00776A6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14:paraId="23C5389C" w14:textId="77777777" w:rsidR="00776A6C" w:rsidRPr="00EF5B64" w:rsidRDefault="00C356F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F5B6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0198BB1" w14:textId="77777777" w:rsidR="00776A6C" w:rsidRPr="00EF5B64" w:rsidRDefault="00776A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4F10E908" w14:textId="77777777" w:rsidR="00776A6C" w:rsidRPr="00EF5B64" w:rsidRDefault="00C356F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F5B6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F5B6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6C8A8AE" w14:textId="77777777" w:rsidR="00776A6C" w:rsidRPr="00EF5B64" w:rsidRDefault="00776A6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A6C" w:rsidRPr="00EF5B64" w14:paraId="6357F760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5DDB1211" w14:textId="77777777" w:rsidR="00776A6C" w:rsidRPr="00EF5B64" w:rsidRDefault="00C356F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85103CC" w14:textId="77777777" w:rsidR="00776A6C" w:rsidRPr="00EF5B64" w:rsidRDefault="00776A6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70B78FC" w14:textId="77777777" w:rsidR="00776A6C" w:rsidRPr="00EF5B64" w:rsidRDefault="00C356F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F5B6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2E2D2727" w14:textId="79B02407" w:rsidR="00776A6C" w:rsidRPr="00EF5B64" w:rsidRDefault="00A678F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1543C136" w14:textId="77777777" w:rsidR="00776A6C" w:rsidRPr="00EF5B64" w:rsidRDefault="00776A6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A6C" w:rsidRPr="00EF5B64" w14:paraId="14FD5D9A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40BA1802" w14:textId="77777777" w:rsidR="00776A6C" w:rsidRPr="00EF5B64" w:rsidRDefault="00C356F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F5B6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E37E16A" w14:textId="77777777" w:rsidR="00776A6C" w:rsidRPr="00EF5B64" w:rsidRDefault="00776A6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0CF6D70" w14:textId="77777777" w:rsidR="00776A6C" w:rsidRPr="00EF5B64" w:rsidRDefault="00C356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30A61191" w14:textId="5BDF7B40" w:rsidR="00776A6C" w:rsidRPr="00EF5B64" w:rsidRDefault="00A678F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6DFCC423" w14:textId="77777777" w:rsidR="00776A6C" w:rsidRPr="00EF5B64" w:rsidRDefault="00776A6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A6C" w:rsidRPr="00EF5B64" w14:paraId="4769D4BC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56FCA7F3" w14:textId="77777777" w:rsidR="00776A6C" w:rsidRPr="00EF5B64" w:rsidRDefault="00C356F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F5B6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F5B64">
              <w:rPr>
                <w:rFonts w:ascii="Arial" w:hAnsi="Arial" w:cs="Arial"/>
                <w:lang w:val="en-GB" w:eastAsia="en-US"/>
              </w:rPr>
              <w:br/>
            </w:r>
          </w:p>
          <w:p w14:paraId="35C3E84D" w14:textId="77777777" w:rsidR="00776A6C" w:rsidRPr="00EF5B64" w:rsidRDefault="00C356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1D4D66E8" w14:textId="77777777" w:rsidR="00A678FF" w:rsidRPr="00EF5B64" w:rsidRDefault="00A678F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sz w:val="20"/>
                <w:szCs w:val="20"/>
                <w:lang w:val="en-GB"/>
              </w:rPr>
              <w:t xml:space="preserve">Most likely Yes. </w:t>
            </w:r>
          </w:p>
          <w:p w14:paraId="37B38F57" w14:textId="217EECC1" w:rsidR="00776A6C" w:rsidRPr="00EF5B64" w:rsidRDefault="00A678F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sz w:val="20"/>
                <w:szCs w:val="20"/>
                <w:lang w:val="en-GB"/>
              </w:rPr>
              <w:t>The manuscript lists currently developed methods of diagnostics and therapeutical approaches, which could be useful as an informative scientific source.</w:t>
            </w:r>
          </w:p>
        </w:tc>
        <w:tc>
          <w:tcPr>
            <w:tcW w:w="1523" w:type="pct"/>
            <w:shd w:val="clear" w:color="auto" w:fill="auto"/>
          </w:tcPr>
          <w:p w14:paraId="7E8ECD60" w14:textId="77777777" w:rsidR="00776A6C" w:rsidRPr="00EF5B64" w:rsidRDefault="00776A6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A6C" w:rsidRPr="00EF5B64" w14:paraId="071BC3CF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421309B0" w14:textId="77777777" w:rsidR="00776A6C" w:rsidRPr="00EF5B64" w:rsidRDefault="00C356F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F677329" w14:textId="77777777" w:rsidR="00776A6C" w:rsidRPr="00EF5B64" w:rsidRDefault="00776A6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EB9DE02" w14:textId="77777777" w:rsidR="00776A6C" w:rsidRPr="00EF5B64" w:rsidRDefault="00C356F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6B86E524" w14:textId="5BB64C2A" w:rsidR="00776A6C" w:rsidRPr="00EF5B64" w:rsidRDefault="00A678F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31117E01" w14:textId="77777777" w:rsidR="00776A6C" w:rsidRPr="00EF5B64" w:rsidRDefault="00776A6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A6C" w:rsidRPr="00EF5B64" w14:paraId="7E359198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4F338EB3" w14:textId="77777777" w:rsidR="00776A6C" w:rsidRPr="00EF5B64" w:rsidRDefault="00C356F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7F65334" w14:textId="77777777" w:rsidR="00776A6C" w:rsidRPr="00EF5B64" w:rsidRDefault="00C356F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FE2B421" w14:textId="77777777" w:rsidR="00776A6C" w:rsidRPr="00EF5B64" w:rsidRDefault="00776A6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7251F59" w14:textId="77777777" w:rsidR="00776A6C" w:rsidRPr="00EF5B64" w:rsidRDefault="00C356F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6304624" w14:textId="77777777" w:rsidR="00776A6C" w:rsidRPr="00EF5B64" w:rsidRDefault="00776A6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14:paraId="74FF9E61" w14:textId="5A607450" w:rsidR="00776A6C" w:rsidRPr="00EF5B64" w:rsidRDefault="00A678F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1523" w:type="pct"/>
            <w:shd w:val="clear" w:color="auto" w:fill="auto"/>
          </w:tcPr>
          <w:p w14:paraId="0D6BDE23" w14:textId="77777777" w:rsidR="00776A6C" w:rsidRPr="00EF5B64" w:rsidRDefault="00776A6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260AD2E" w14:textId="77777777" w:rsidR="00776A6C" w:rsidRPr="00EF5B64" w:rsidRDefault="00776A6C">
      <w:pPr>
        <w:rPr>
          <w:rFonts w:ascii="Arial" w:hAnsi="Arial" w:cs="Arial"/>
          <w:sz w:val="20"/>
          <w:szCs w:val="20"/>
          <w:lang w:val="en-GB"/>
        </w:rPr>
      </w:pPr>
    </w:p>
    <w:p w14:paraId="31E09EBF" w14:textId="5C1D5F1C" w:rsidR="00776A6C" w:rsidRPr="00EF5B64" w:rsidRDefault="00C356F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F5B64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251D61" w:rsidRPr="00EF5B64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1136C17B" w14:textId="77777777" w:rsidR="00776A6C" w:rsidRPr="00EF5B64" w:rsidRDefault="00776A6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32"/>
        <w:gridCol w:w="5438"/>
      </w:tblGrid>
      <w:tr w:rsidR="00776A6C" w:rsidRPr="00EF5B64" w14:paraId="221A873D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7CA95915" w14:textId="77777777" w:rsidR="00776A6C" w:rsidRPr="00EF5B64" w:rsidRDefault="00C356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F5B6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7CB6CD3" w14:textId="77777777" w:rsidR="00776A6C" w:rsidRPr="00EF5B64" w:rsidRDefault="00776A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76A6C" w:rsidRPr="00EF5B64" w14:paraId="4181F7AA" w14:textId="77777777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14:paraId="6EC2E58E" w14:textId="77777777" w:rsidR="00776A6C" w:rsidRPr="00EF5B64" w:rsidRDefault="00776A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14:paraId="45ED73D8" w14:textId="77777777" w:rsidR="00776A6C" w:rsidRPr="00EF5B64" w:rsidRDefault="00C356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76A6C" w:rsidRPr="00EF5B64" w14:paraId="3EBE7714" w14:textId="77777777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14:paraId="32071890" w14:textId="77777777" w:rsidR="00776A6C" w:rsidRPr="00EF5B64" w:rsidRDefault="00776A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546240D" w14:textId="77777777" w:rsidR="00776A6C" w:rsidRPr="00EF5B64" w:rsidRDefault="00776A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E1FB75" w14:textId="56571554" w:rsidR="00776A6C" w:rsidRPr="00EF5B64" w:rsidRDefault="00C839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B64">
              <w:rPr>
                <w:rFonts w:ascii="Arial" w:hAnsi="Arial" w:cs="Arial"/>
                <w:sz w:val="20"/>
                <w:szCs w:val="20"/>
                <w:lang w:val="en-GB"/>
              </w:rPr>
              <w:t>Formatting polishing is recommended in order to comply with journal’s requirements.</w:t>
            </w:r>
          </w:p>
          <w:p w14:paraId="3E78B78F" w14:textId="77777777" w:rsidR="00776A6C" w:rsidRPr="00EF5B64" w:rsidRDefault="00776A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14:paraId="3826ACC3" w14:textId="77777777" w:rsidR="00776A6C" w:rsidRPr="00EF5B64" w:rsidRDefault="00776A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7537161" w14:textId="77777777" w:rsidR="00EF5B64" w:rsidRPr="00EF5B64" w:rsidRDefault="00EF5B64" w:rsidP="00EF5B64">
      <w:pPr>
        <w:rPr>
          <w:rFonts w:ascii="Arial" w:hAnsi="Arial" w:cs="Arial"/>
          <w:b/>
          <w:sz w:val="20"/>
          <w:szCs w:val="20"/>
        </w:rPr>
      </w:pPr>
    </w:p>
    <w:p w14:paraId="673163B6" w14:textId="77777777" w:rsidR="00EF5B64" w:rsidRPr="00EF5B64" w:rsidRDefault="00EF5B64" w:rsidP="00EF5B64">
      <w:pPr>
        <w:rPr>
          <w:rFonts w:ascii="Arial" w:hAnsi="Arial" w:cs="Arial"/>
          <w:b/>
          <w:sz w:val="20"/>
          <w:szCs w:val="20"/>
          <w:u w:val="single"/>
        </w:rPr>
      </w:pPr>
      <w:r w:rsidRPr="00EF5B6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CCB3646" w14:textId="77777777" w:rsidR="00EF5B64" w:rsidRPr="00EF5B64" w:rsidRDefault="00EF5B64" w:rsidP="00EF5B64">
      <w:pPr>
        <w:rPr>
          <w:rFonts w:ascii="Arial" w:hAnsi="Arial" w:cs="Arial"/>
          <w:sz w:val="20"/>
          <w:szCs w:val="20"/>
        </w:rPr>
      </w:pPr>
    </w:p>
    <w:p w14:paraId="4AEE109E" w14:textId="77777777" w:rsidR="00EF5B64" w:rsidRPr="00EF5B64" w:rsidRDefault="00EF5B64" w:rsidP="00EF5B64">
      <w:pPr>
        <w:rPr>
          <w:rFonts w:ascii="Arial" w:hAnsi="Arial" w:cs="Arial"/>
          <w:sz w:val="20"/>
          <w:szCs w:val="20"/>
        </w:rPr>
      </w:pPr>
      <w:r w:rsidRPr="00EF5B64">
        <w:rPr>
          <w:rFonts w:ascii="Arial" w:hAnsi="Arial" w:cs="Arial"/>
          <w:color w:val="000000"/>
          <w:sz w:val="20"/>
          <w:szCs w:val="20"/>
        </w:rPr>
        <w:t xml:space="preserve">Oksana </w:t>
      </w:r>
      <w:proofErr w:type="spellStart"/>
      <w:r w:rsidRPr="00EF5B64">
        <w:rPr>
          <w:rFonts w:ascii="Arial" w:hAnsi="Arial" w:cs="Arial"/>
          <w:color w:val="000000"/>
          <w:sz w:val="20"/>
          <w:szCs w:val="20"/>
        </w:rPr>
        <w:t>Zabuha</w:t>
      </w:r>
      <w:proofErr w:type="spellEnd"/>
      <w:r w:rsidRPr="00EF5B64">
        <w:rPr>
          <w:rFonts w:ascii="Arial" w:hAnsi="Arial" w:cs="Arial"/>
          <w:sz w:val="20"/>
          <w:szCs w:val="20"/>
        </w:rPr>
        <w:t xml:space="preserve">, </w:t>
      </w:r>
      <w:r w:rsidRPr="00EF5B64">
        <w:rPr>
          <w:rFonts w:ascii="Arial" w:hAnsi="Arial" w:cs="Arial"/>
          <w:color w:val="000000"/>
          <w:sz w:val="20"/>
          <w:szCs w:val="20"/>
        </w:rPr>
        <w:t>Belgium</w:t>
      </w:r>
    </w:p>
    <w:p w14:paraId="2BEB039F" w14:textId="77777777" w:rsidR="00776A6C" w:rsidRPr="00EF5B64" w:rsidRDefault="00776A6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1F6BDEE" w14:textId="77777777" w:rsidR="00776A6C" w:rsidRPr="00EF5B64" w:rsidRDefault="00776A6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bookmarkEnd w:id="0"/>
    <w:p w14:paraId="21E14521" w14:textId="77777777" w:rsidR="00776A6C" w:rsidRPr="00EF5B64" w:rsidRDefault="00776A6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sectPr w:rsidR="00776A6C" w:rsidRPr="00EF5B6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2D85C" w14:textId="77777777" w:rsidR="00FE311A" w:rsidRDefault="00FE311A">
      <w:r>
        <w:separator/>
      </w:r>
    </w:p>
  </w:endnote>
  <w:endnote w:type="continuationSeparator" w:id="0">
    <w:p w14:paraId="3DCE52CA" w14:textId="77777777" w:rsidR="00FE311A" w:rsidRDefault="00FE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A3A9F" w14:textId="77777777" w:rsidR="00776A6C" w:rsidRDefault="00C356F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1887BC3B" w14:textId="77777777" w:rsidR="00776A6C" w:rsidRDefault="00776A6C">
    <w:pPr>
      <w:pStyle w:val="Footer"/>
      <w:jc w:val="right"/>
    </w:pPr>
  </w:p>
  <w:p w14:paraId="2A4CEE70" w14:textId="77777777" w:rsidR="00776A6C" w:rsidRDefault="00776A6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66CAC" w14:textId="77777777" w:rsidR="00FE311A" w:rsidRDefault="00FE311A">
      <w:r>
        <w:separator/>
      </w:r>
    </w:p>
  </w:footnote>
  <w:footnote w:type="continuationSeparator" w:id="0">
    <w:p w14:paraId="1AE2F4DE" w14:textId="77777777" w:rsidR="00FE311A" w:rsidRDefault="00FE3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16979" w14:textId="77777777" w:rsidR="00776A6C" w:rsidRDefault="00776A6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687FC16" w14:textId="77777777" w:rsidR="00776A6C" w:rsidRDefault="00C356FF">
    <w:pPr>
      <w:spacing w:before="100" w:beforeAutospacing="1" w:after="100" w:afterAutospacing="1"/>
      <w:jc w:val="center"/>
      <w:rPr>
        <w:color w:val="000000"/>
        <w:sz w:val="20"/>
      </w:rPr>
    </w:pPr>
    <w:r w:rsidRPr="008B7B3F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AA7003"/>
    <w:multiLevelType w:val="hybridMultilevel"/>
    <w:tmpl w:val="DBCA67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6C"/>
    <w:rsid w:val="000B2DFA"/>
    <w:rsid w:val="00190258"/>
    <w:rsid w:val="001B536B"/>
    <w:rsid w:val="00251D61"/>
    <w:rsid w:val="0044258E"/>
    <w:rsid w:val="0047129F"/>
    <w:rsid w:val="004B0033"/>
    <w:rsid w:val="00536456"/>
    <w:rsid w:val="0060333D"/>
    <w:rsid w:val="006119BF"/>
    <w:rsid w:val="00645E67"/>
    <w:rsid w:val="006D5F56"/>
    <w:rsid w:val="00776A6C"/>
    <w:rsid w:val="007911A0"/>
    <w:rsid w:val="007F7578"/>
    <w:rsid w:val="008B7B3F"/>
    <w:rsid w:val="009D6267"/>
    <w:rsid w:val="00A36107"/>
    <w:rsid w:val="00A678FF"/>
    <w:rsid w:val="00A84AF5"/>
    <w:rsid w:val="00AA6FCC"/>
    <w:rsid w:val="00B160AC"/>
    <w:rsid w:val="00B20FF2"/>
    <w:rsid w:val="00BD4E5C"/>
    <w:rsid w:val="00C356FF"/>
    <w:rsid w:val="00C7011B"/>
    <w:rsid w:val="00C83912"/>
    <w:rsid w:val="00CE409B"/>
    <w:rsid w:val="00CF09AB"/>
    <w:rsid w:val="00D27316"/>
    <w:rsid w:val="00D60075"/>
    <w:rsid w:val="00D972B7"/>
    <w:rsid w:val="00DA69E4"/>
    <w:rsid w:val="00DC6528"/>
    <w:rsid w:val="00DF4C8B"/>
    <w:rsid w:val="00DF6720"/>
    <w:rsid w:val="00E555AE"/>
    <w:rsid w:val="00EF5B64"/>
    <w:rsid w:val="00F41BCB"/>
    <w:rsid w:val="00F836AF"/>
    <w:rsid w:val="00FE311A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6FABEF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mm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795</Words>
  <Characters>4532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14</cp:revision>
  <dcterms:created xsi:type="dcterms:W3CDTF">2026-04-20T14:30:00Z</dcterms:created>
  <dcterms:modified xsi:type="dcterms:W3CDTF">2026-04-23T08:34:00Z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