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550AB" w:rsidRPr="0048157B" w14:paraId="1921F9BE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18AE939" w14:textId="77777777" w:rsidR="005550AB" w:rsidRPr="0048157B" w:rsidRDefault="005550A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550AB" w:rsidRPr="0048157B" w14:paraId="603BACFC" w14:textId="77777777" w:rsidTr="00107C72">
        <w:trPr>
          <w:trHeight w:val="290"/>
        </w:trPr>
        <w:tc>
          <w:tcPr>
            <w:tcW w:w="1186" w:type="pct"/>
          </w:tcPr>
          <w:p w14:paraId="4776A3D2" w14:textId="77777777" w:rsidR="005550AB" w:rsidRPr="0048157B" w:rsidRDefault="005550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992A" w14:textId="77777777" w:rsidR="005550AB" w:rsidRPr="0048157B" w:rsidRDefault="001A18B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550AB" w:rsidRPr="0048157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Medicine and Medical Research </w:t>
              </w:r>
            </w:hyperlink>
          </w:p>
        </w:tc>
      </w:tr>
      <w:tr w:rsidR="005550AB" w:rsidRPr="0048157B" w14:paraId="2E2B92C1" w14:textId="77777777" w:rsidTr="00107C72">
        <w:trPr>
          <w:trHeight w:val="290"/>
        </w:trPr>
        <w:tc>
          <w:tcPr>
            <w:tcW w:w="1186" w:type="pct"/>
          </w:tcPr>
          <w:p w14:paraId="6C681962" w14:textId="77777777" w:rsidR="005550AB" w:rsidRPr="0048157B" w:rsidRDefault="005550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BCA2" w14:textId="77777777" w:rsidR="005550AB" w:rsidRPr="0048157B" w:rsidRDefault="007B261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Ms_JAMMR_155966</w:t>
            </w:r>
          </w:p>
        </w:tc>
      </w:tr>
      <w:tr w:rsidR="005550AB" w:rsidRPr="0048157B" w14:paraId="058933F5" w14:textId="77777777" w:rsidTr="00107C72">
        <w:trPr>
          <w:trHeight w:val="650"/>
        </w:trPr>
        <w:tc>
          <w:tcPr>
            <w:tcW w:w="1186" w:type="pct"/>
          </w:tcPr>
          <w:p w14:paraId="58A9D259" w14:textId="77777777" w:rsidR="005550AB" w:rsidRPr="0048157B" w:rsidRDefault="005550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912E" w14:textId="77777777" w:rsidR="005550AB" w:rsidRPr="0048157B" w:rsidRDefault="007B26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Trimester Specific Platelet Activation and Selective Extrinsic Coagulation Amplification in Normal Pregnancy: Novel Inter Compartmental Correlations from a Nigerian </w:t>
            </w:r>
            <w:proofErr w:type="gramStart"/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 Sectional</w:t>
            </w:r>
            <w:proofErr w:type="gramEnd"/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Cohort</w:t>
            </w:r>
          </w:p>
        </w:tc>
      </w:tr>
      <w:tr w:rsidR="005550AB" w:rsidRPr="0048157B" w14:paraId="7FE906F9" w14:textId="77777777" w:rsidTr="00107C72">
        <w:trPr>
          <w:trHeight w:val="332"/>
        </w:trPr>
        <w:tc>
          <w:tcPr>
            <w:tcW w:w="1186" w:type="pct"/>
          </w:tcPr>
          <w:p w14:paraId="7B9AF1DA" w14:textId="77777777" w:rsidR="005550AB" w:rsidRPr="0048157B" w:rsidRDefault="005550A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2CB7" w14:textId="77777777" w:rsidR="005550AB" w:rsidRPr="0048157B" w:rsidRDefault="005550A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9BD7BE4" w14:textId="77777777" w:rsidR="005550AB" w:rsidRPr="0048157B" w:rsidRDefault="005550AB" w:rsidP="00555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3F17B0" w14:textId="77777777" w:rsidR="005550AB" w:rsidRPr="0048157B" w:rsidRDefault="005550AB" w:rsidP="005550A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8157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48157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67C827E" w14:textId="77777777" w:rsidR="005550AB" w:rsidRPr="0048157B" w:rsidRDefault="005550AB" w:rsidP="005550A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1A70786" w14:textId="77777777" w:rsidR="005550AB" w:rsidRPr="0048157B" w:rsidRDefault="005550AB" w:rsidP="005550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550AB" w:rsidRPr="0048157B" w14:paraId="567B19FE" w14:textId="77777777" w:rsidTr="00770EEE">
        <w:tc>
          <w:tcPr>
            <w:tcW w:w="1789" w:type="pct"/>
            <w:noWrap/>
          </w:tcPr>
          <w:p w14:paraId="6FD85ACC" w14:textId="77777777" w:rsidR="005550AB" w:rsidRPr="0048157B" w:rsidRDefault="005550A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A202A03" w14:textId="77777777" w:rsidR="005550AB" w:rsidRPr="0048157B" w:rsidRDefault="005550A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EF89021" w14:textId="77777777" w:rsidR="005550AB" w:rsidRPr="0048157B" w:rsidRDefault="005550A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15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0BE1010" w14:textId="77777777" w:rsidR="005550AB" w:rsidRPr="0048157B" w:rsidRDefault="005550A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412C601C" w14:textId="77777777" w:rsidTr="00770EEE">
        <w:trPr>
          <w:trHeight w:val="1264"/>
        </w:trPr>
        <w:tc>
          <w:tcPr>
            <w:tcW w:w="1789" w:type="pct"/>
            <w:noWrap/>
          </w:tcPr>
          <w:p w14:paraId="4BA0F97E" w14:textId="77777777" w:rsidR="005550AB" w:rsidRPr="0048157B" w:rsidRDefault="005550A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99036E7" w14:textId="0F037D2D" w:rsidR="005550AB" w:rsidRPr="0048157B" w:rsidRDefault="00BE42E1" w:rsidP="00BE42E1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sz w:val="20"/>
                <w:szCs w:val="20"/>
              </w:rPr>
              <w:t xml:space="preserve">This manuscript addresses a critical gap in trimester-specific hemostatic reference intervals for Nigerian pregnant women, vital for distinguishing physiological changes from pathology in resource-limited settings. The novel correlations between platelet mass indices and extrinsic coagulation parameters (PT/INR) provide mechanistic insights into coordinated thrombotic priming during normal pregnancy. The text flow needs to be improved and please refer the author guidelines section to use symbols properly. </w:t>
            </w:r>
          </w:p>
        </w:tc>
        <w:tc>
          <w:tcPr>
            <w:tcW w:w="1367" w:type="pct"/>
          </w:tcPr>
          <w:p w14:paraId="2C973DD8" w14:textId="77777777" w:rsidR="005550AB" w:rsidRPr="0048157B" w:rsidRDefault="005550A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E6FE770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060EA8A8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7B68D6E5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1183886A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7E14F66A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053E2B49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3D0F3CDA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0C9E4CEB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2FF97F0E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118C11F5" w14:textId="77777777" w:rsidR="005550AB" w:rsidRPr="0048157B" w:rsidRDefault="005550AB" w:rsidP="005550A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8157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48157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45999DA0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550AB" w:rsidRPr="0048157B" w14:paraId="5D57F9A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140D0C0" w14:textId="77777777" w:rsidR="005550AB" w:rsidRPr="0048157B" w:rsidRDefault="005550A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95367C" w14:textId="77777777" w:rsidR="005550AB" w:rsidRPr="0048157B" w:rsidRDefault="005550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550AB" w:rsidRPr="0048157B" w14:paraId="70CDF343" w14:textId="77777777" w:rsidTr="00107C72">
        <w:tc>
          <w:tcPr>
            <w:tcW w:w="1790" w:type="pct"/>
            <w:noWrap/>
          </w:tcPr>
          <w:p w14:paraId="13107360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926F433" w14:textId="77777777" w:rsidR="005550AB" w:rsidRPr="0048157B" w:rsidRDefault="005550A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6734FEC" w14:textId="77777777" w:rsidR="005550AB" w:rsidRPr="0048157B" w:rsidRDefault="005550A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157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550AB" w:rsidRPr="0048157B" w14:paraId="538E2141" w14:textId="77777777" w:rsidTr="00107C72">
        <w:trPr>
          <w:trHeight w:val="1262"/>
        </w:trPr>
        <w:tc>
          <w:tcPr>
            <w:tcW w:w="1790" w:type="pct"/>
            <w:noWrap/>
          </w:tcPr>
          <w:p w14:paraId="27FA4C13" w14:textId="77777777" w:rsidR="005550AB" w:rsidRPr="0048157B" w:rsidRDefault="005550A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8453CC2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8BFBC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320604B" w14:textId="13E5DD39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1B04A6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1D7B7F4B" w14:textId="77777777" w:rsidTr="00107C72">
        <w:trPr>
          <w:trHeight w:val="1262"/>
        </w:trPr>
        <w:tc>
          <w:tcPr>
            <w:tcW w:w="1790" w:type="pct"/>
            <w:noWrap/>
          </w:tcPr>
          <w:p w14:paraId="0E9EA95C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7D3F3BA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A2773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082A6F" w14:textId="522023C8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include study design and place in the methodology section just </w:t>
            </w:r>
            <w:proofErr w:type="gramStart"/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give  AIM</w:t>
            </w:r>
            <w:proofErr w:type="gramEnd"/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 BACKGROUND, METHODOLOGY, RESULT, CONCLUSION</w:t>
            </w:r>
          </w:p>
        </w:tc>
        <w:tc>
          <w:tcPr>
            <w:tcW w:w="1367" w:type="pct"/>
          </w:tcPr>
          <w:p w14:paraId="3F50E55A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1E4503A3" w14:textId="77777777" w:rsidTr="00107C72">
        <w:trPr>
          <w:trHeight w:val="1262"/>
        </w:trPr>
        <w:tc>
          <w:tcPr>
            <w:tcW w:w="1790" w:type="pct"/>
            <w:noWrap/>
          </w:tcPr>
          <w:p w14:paraId="25CF32AB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8D79C78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A72F9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3989F5" w14:textId="342DC354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{USE MESH KEYWORDS} </w:t>
            </w:r>
          </w:p>
        </w:tc>
        <w:tc>
          <w:tcPr>
            <w:tcW w:w="1367" w:type="pct"/>
          </w:tcPr>
          <w:p w14:paraId="2C6E4B21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21BC27FE" w14:textId="77777777" w:rsidTr="00107C72">
        <w:trPr>
          <w:trHeight w:val="1262"/>
        </w:trPr>
        <w:tc>
          <w:tcPr>
            <w:tcW w:w="1790" w:type="pct"/>
            <w:noWrap/>
          </w:tcPr>
          <w:p w14:paraId="58A9451A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CCDBD2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9FE46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CAE5A" w14:textId="6BD7E2E7" w:rsidR="005550AB" w:rsidRPr="0048157B" w:rsidRDefault="001A10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need improvement </w:t>
            </w:r>
            <w:proofErr w:type="gramStart"/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{ too</w:t>
            </w:r>
            <w:proofErr w:type="gramEnd"/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much space in between the manuscript, </w:t>
            </w:r>
            <w:r w:rsidR="005F25F8"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necessary</w:t>
            </w: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F25F8"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space need to be given such as P = 0.001 Like this. Organize the article accordance with the journal guidelines.</w:t>
            </w:r>
          </w:p>
        </w:tc>
        <w:tc>
          <w:tcPr>
            <w:tcW w:w="1367" w:type="pct"/>
          </w:tcPr>
          <w:p w14:paraId="20F99454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44A53BA6" w14:textId="77777777" w:rsidTr="00107C72">
        <w:trPr>
          <w:trHeight w:val="1262"/>
        </w:trPr>
        <w:tc>
          <w:tcPr>
            <w:tcW w:w="1790" w:type="pct"/>
            <w:noWrap/>
          </w:tcPr>
          <w:p w14:paraId="4A570E12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8C3975E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2A7EC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40DA1B" w14:textId="397EDF7C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FC21B0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465459C" w14:textId="77777777" w:rsidTr="00107C72">
        <w:trPr>
          <w:trHeight w:val="1262"/>
        </w:trPr>
        <w:tc>
          <w:tcPr>
            <w:tcW w:w="1790" w:type="pct"/>
            <w:noWrap/>
          </w:tcPr>
          <w:p w14:paraId="11EE1990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575D03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9822AB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76C739" w14:textId="53506E97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C5AC06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F75E860" w14:textId="77777777" w:rsidTr="00107C72">
        <w:trPr>
          <w:trHeight w:val="1262"/>
        </w:trPr>
        <w:tc>
          <w:tcPr>
            <w:tcW w:w="1790" w:type="pct"/>
            <w:noWrap/>
          </w:tcPr>
          <w:p w14:paraId="4C2C4CEF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A904FCE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5269A6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AC0104" w14:textId="4FAF68D4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AFA5BC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695BBC3C" w14:textId="77777777" w:rsidTr="00107C72">
        <w:trPr>
          <w:trHeight w:val="1262"/>
        </w:trPr>
        <w:tc>
          <w:tcPr>
            <w:tcW w:w="1790" w:type="pct"/>
            <w:noWrap/>
          </w:tcPr>
          <w:p w14:paraId="496084DD" w14:textId="77777777" w:rsidR="005550AB" w:rsidRPr="0048157B" w:rsidRDefault="005550A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157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6D5F1E6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ADAF57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2C6B95" w14:textId="17555BEB" w:rsidR="005550AB" w:rsidRPr="0048157B" w:rsidRDefault="00BE42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27F7D8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2D8DF558" w14:textId="77777777" w:rsidTr="00107C72">
        <w:trPr>
          <w:trHeight w:val="703"/>
        </w:trPr>
        <w:tc>
          <w:tcPr>
            <w:tcW w:w="1790" w:type="pct"/>
            <w:noWrap/>
          </w:tcPr>
          <w:p w14:paraId="7F512E6C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86EE343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116F44" w14:textId="77777777" w:rsidR="005550AB" w:rsidRPr="0048157B" w:rsidRDefault="005550A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14E622BA" w14:textId="67BC848E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4</w:t>
            </w:r>
          </w:p>
        </w:tc>
        <w:tc>
          <w:tcPr>
            <w:tcW w:w="1367" w:type="pct"/>
          </w:tcPr>
          <w:p w14:paraId="5BCEF4B0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400D4FCE" w14:textId="77777777" w:rsidTr="00107C72">
        <w:trPr>
          <w:trHeight w:val="703"/>
        </w:trPr>
        <w:tc>
          <w:tcPr>
            <w:tcW w:w="1790" w:type="pct"/>
            <w:noWrap/>
          </w:tcPr>
          <w:p w14:paraId="3A09F441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AEC3FCD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85B50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B3DC9D" w14:textId="17576903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3  </w:t>
            </w:r>
          </w:p>
        </w:tc>
        <w:tc>
          <w:tcPr>
            <w:tcW w:w="1367" w:type="pct"/>
          </w:tcPr>
          <w:p w14:paraId="6B2330A0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1A51531D" w14:textId="77777777" w:rsidTr="00107C72">
        <w:trPr>
          <w:trHeight w:val="703"/>
        </w:trPr>
        <w:tc>
          <w:tcPr>
            <w:tcW w:w="1790" w:type="pct"/>
            <w:noWrap/>
          </w:tcPr>
          <w:p w14:paraId="59BB580B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2D7F68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D715B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268DA" w14:textId="69DACB2E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062D7E42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7DC7D341" w14:textId="77777777" w:rsidTr="00107C72">
        <w:trPr>
          <w:trHeight w:val="703"/>
        </w:trPr>
        <w:tc>
          <w:tcPr>
            <w:tcW w:w="1790" w:type="pct"/>
            <w:noWrap/>
          </w:tcPr>
          <w:p w14:paraId="3CEE4EA9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D4C7C0B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3F72E3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272D7C" w14:textId="330DAB81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4</w:t>
            </w:r>
          </w:p>
        </w:tc>
        <w:tc>
          <w:tcPr>
            <w:tcW w:w="1367" w:type="pct"/>
          </w:tcPr>
          <w:p w14:paraId="6D08984E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70491C55" w14:textId="77777777" w:rsidTr="00107C72">
        <w:trPr>
          <w:trHeight w:val="703"/>
        </w:trPr>
        <w:tc>
          <w:tcPr>
            <w:tcW w:w="1790" w:type="pct"/>
            <w:noWrap/>
          </w:tcPr>
          <w:p w14:paraId="76006C9B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9536A3A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1EE68B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7F5A89" w14:textId="2E79544C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C0ECCB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F64CD60" w14:textId="77777777" w:rsidTr="00107C72">
        <w:trPr>
          <w:trHeight w:val="703"/>
        </w:trPr>
        <w:tc>
          <w:tcPr>
            <w:tcW w:w="1790" w:type="pct"/>
            <w:noWrap/>
          </w:tcPr>
          <w:p w14:paraId="3FD0DAFF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6E34B0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82BCB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E4B4C7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F832AE" w14:textId="17AD5C1C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3 NEED TO ADD LAST 5 YEAR LATEST CITATION FOR GOOD IMPACT THE STYLE SHOULD BE CHANGED ACCORDENCE TO THE JOURNAL FORMAT</w:t>
            </w:r>
          </w:p>
        </w:tc>
        <w:tc>
          <w:tcPr>
            <w:tcW w:w="1367" w:type="pct"/>
          </w:tcPr>
          <w:p w14:paraId="79BCE9DD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3831B3AA" w14:textId="77777777" w:rsidTr="00107C72">
        <w:trPr>
          <w:trHeight w:val="703"/>
        </w:trPr>
        <w:tc>
          <w:tcPr>
            <w:tcW w:w="1790" w:type="pct"/>
            <w:noWrap/>
          </w:tcPr>
          <w:p w14:paraId="3927D316" w14:textId="77777777" w:rsidR="005550AB" w:rsidRPr="0048157B" w:rsidRDefault="005550A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D9CC75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579B3" w14:textId="77777777" w:rsidR="005550AB" w:rsidRPr="0048157B" w:rsidRDefault="005550A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9A8FA8" w14:textId="77777777" w:rsidR="005550AB" w:rsidRPr="0048157B" w:rsidRDefault="005550A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8612C0" w14:textId="1C5AAEA5" w:rsidR="005550AB" w:rsidRPr="0048157B" w:rsidRDefault="001779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367" w:type="pct"/>
          </w:tcPr>
          <w:p w14:paraId="468A06BF" w14:textId="77777777" w:rsidR="005550AB" w:rsidRPr="0048157B" w:rsidRDefault="005550A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C65846" w14:textId="77777777" w:rsidR="005550AB" w:rsidRPr="0048157B" w:rsidRDefault="005550AB" w:rsidP="00555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55544" w14:textId="77777777" w:rsidR="005550AB" w:rsidRPr="0048157B" w:rsidRDefault="005550AB" w:rsidP="00555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14D164" w14:textId="77777777" w:rsidR="005550AB" w:rsidRPr="0048157B" w:rsidRDefault="005550AB" w:rsidP="00555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B1D24E" w14:textId="77777777" w:rsidR="005550AB" w:rsidRPr="0048157B" w:rsidRDefault="005550AB" w:rsidP="00555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DDC02C" w14:textId="77777777" w:rsidR="005550AB" w:rsidRPr="0048157B" w:rsidRDefault="005550AB" w:rsidP="005550A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48157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48157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922168C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550AB" w:rsidRPr="0048157B" w14:paraId="3DC31DA1" w14:textId="77777777" w:rsidTr="002E3E2C">
        <w:tc>
          <w:tcPr>
            <w:tcW w:w="1265" w:type="pct"/>
            <w:noWrap/>
          </w:tcPr>
          <w:p w14:paraId="5BC7EC66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FC4E258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F2C02EA" w14:textId="77777777" w:rsidR="005550AB" w:rsidRPr="0048157B" w:rsidRDefault="005550A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78A6A5" w14:textId="77777777" w:rsidR="005550AB" w:rsidRPr="0048157B" w:rsidRDefault="005550AB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15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9DE766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79620232" w14:textId="77777777" w:rsidTr="002E3E2C">
        <w:trPr>
          <w:trHeight w:val="1262"/>
        </w:trPr>
        <w:tc>
          <w:tcPr>
            <w:tcW w:w="1265" w:type="pct"/>
            <w:noWrap/>
          </w:tcPr>
          <w:p w14:paraId="015480B5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1DA63B7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3033A7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E3A80A6" w14:textId="30095951" w:rsidR="005550AB" w:rsidRPr="0048157B" w:rsidRDefault="0017796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81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481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BUT MINOR CORRECTION CAN IMPROVE THE QUALITY OF THE MANUSCRIPT </w:t>
            </w:r>
          </w:p>
        </w:tc>
        <w:tc>
          <w:tcPr>
            <w:tcW w:w="1523" w:type="pct"/>
          </w:tcPr>
          <w:p w14:paraId="45661C8C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2D91B6C" w14:textId="77777777" w:rsidTr="002E3E2C">
        <w:trPr>
          <w:trHeight w:val="1262"/>
        </w:trPr>
        <w:tc>
          <w:tcPr>
            <w:tcW w:w="1265" w:type="pct"/>
            <w:noWrap/>
          </w:tcPr>
          <w:p w14:paraId="3FFB221D" w14:textId="77777777" w:rsidR="005550AB" w:rsidRPr="0048157B" w:rsidRDefault="005550AB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0588662" w14:textId="77777777" w:rsidR="005550AB" w:rsidRPr="0048157B" w:rsidRDefault="005550AB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281AE4" w14:textId="77777777" w:rsidR="005550AB" w:rsidRPr="0048157B" w:rsidRDefault="005550A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9C8CFF" w14:textId="5FA08D8E" w:rsidR="005550AB" w:rsidRPr="0048157B" w:rsidRDefault="0017796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</w:rPr>
              <w:t>YES (Minor suggestion: Include effect sizes η² for key ANOVAs to strengthen quantitative summary.)</w:t>
            </w:r>
          </w:p>
        </w:tc>
        <w:tc>
          <w:tcPr>
            <w:tcW w:w="1523" w:type="pct"/>
          </w:tcPr>
          <w:p w14:paraId="50D9E954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FC58D9A" w14:textId="77777777" w:rsidTr="002E3E2C">
        <w:trPr>
          <w:trHeight w:val="704"/>
        </w:trPr>
        <w:tc>
          <w:tcPr>
            <w:tcW w:w="1265" w:type="pct"/>
            <w:noWrap/>
          </w:tcPr>
          <w:p w14:paraId="6DFDEB41" w14:textId="77777777" w:rsidR="005550AB" w:rsidRPr="0048157B" w:rsidRDefault="005550A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48157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8157B">
              <w:rPr>
                <w:rFonts w:ascii="Arial" w:hAnsi="Arial" w:cs="Arial"/>
                <w:lang w:val="en-GB" w:eastAsia="en-US"/>
              </w:rPr>
              <w:br/>
            </w:r>
          </w:p>
          <w:p w14:paraId="41370178" w14:textId="77777777" w:rsidR="005550AB" w:rsidRPr="0048157B" w:rsidRDefault="005550A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6401EF3" w14:textId="204EF7A3" w:rsidR="005550AB" w:rsidRPr="0048157B" w:rsidRDefault="0017796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4F03FA0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550AB" w:rsidRPr="0048157B" w14:paraId="5797F501" w14:textId="77777777" w:rsidTr="002E3E2C">
        <w:trPr>
          <w:trHeight w:val="703"/>
        </w:trPr>
        <w:tc>
          <w:tcPr>
            <w:tcW w:w="1265" w:type="pct"/>
            <w:noWrap/>
          </w:tcPr>
          <w:p w14:paraId="38D63ACA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9A3C2A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02D67F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EBABAB" w14:textId="77777777" w:rsidR="005550AB" w:rsidRPr="0048157B" w:rsidRDefault="005550A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0EC74792" w14:textId="6F33B100" w:rsidR="005550AB" w:rsidRPr="0048157B" w:rsidRDefault="00177961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  <w:p w14:paraId="30257765" w14:textId="0E116909" w:rsidR="00177961" w:rsidRPr="0048157B" w:rsidRDefault="00177961" w:rsidP="00177961">
            <w:pPr>
              <w:tabs>
                <w:tab w:val="left" w:pos="92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286220FB" w14:textId="77777777" w:rsidR="005550AB" w:rsidRPr="0048157B" w:rsidRDefault="005550A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9F0D90" w14:textId="77777777" w:rsidR="005550AB" w:rsidRPr="0048157B" w:rsidRDefault="005550AB" w:rsidP="005550AB">
      <w:pPr>
        <w:rPr>
          <w:rFonts w:ascii="Arial" w:hAnsi="Arial" w:cs="Arial"/>
          <w:sz w:val="20"/>
          <w:szCs w:val="20"/>
          <w:lang w:val="en-GB"/>
        </w:rPr>
      </w:pPr>
    </w:p>
    <w:p w14:paraId="1FD8443A" w14:textId="77777777" w:rsidR="005550AB" w:rsidRPr="0048157B" w:rsidRDefault="005550AB" w:rsidP="005550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6BE22BC" w14:textId="77777777" w:rsidR="005550AB" w:rsidRPr="0048157B" w:rsidRDefault="005550AB" w:rsidP="005550A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550AB" w:rsidRPr="0048157B" w14:paraId="799FEECA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D718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8157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E6A9341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550AB" w:rsidRPr="0048157B" w14:paraId="2D69395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B4D8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86E2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550AB" w:rsidRPr="0048157B" w14:paraId="2EEC30E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4D2C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FF6727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08214D" w14:textId="77777777" w:rsidR="00942B02" w:rsidRPr="0048157B" w:rsidRDefault="00942B02" w:rsidP="00942B02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2518A9" w14:textId="0BF23608" w:rsidR="005550AB" w:rsidRPr="0048157B" w:rsidRDefault="00942B02" w:rsidP="00942B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157B">
              <w:rPr>
                <w:rFonts w:ascii="Arial" w:hAnsi="Arial" w:cs="Arial"/>
                <w:sz w:val="20"/>
                <w:szCs w:val="20"/>
                <w:lang w:val="en-GB"/>
              </w:rPr>
              <w:t>Strong manuscript with regional impact for LMIC obstetrics. Recommend minor revisions for formatting (e.g., standardize "p0.001" to "p = 0.001", fix table spacing) and explicit post-hoc pairwise p-values in results. Cross-sectional design appropriately caveated; manual PT/APTT methods practical for setting despite variability. Suitable for JAMMR readership.</w:t>
            </w:r>
          </w:p>
          <w:p w14:paraId="022FEEE7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CCFCA" w14:textId="77777777" w:rsidR="005550AB" w:rsidRPr="0048157B" w:rsidRDefault="00555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61C16EC" w14:textId="77777777" w:rsidR="005550AB" w:rsidRPr="0048157B" w:rsidRDefault="005550AB" w:rsidP="005550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EA83B9A" w14:textId="77777777" w:rsidR="005550AB" w:rsidRPr="0048157B" w:rsidRDefault="005550AB" w:rsidP="005550A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461A2" w:rsidRPr="0048157B" w14:paraId="04D8CAD4" w14:textId="77777777" w:rsidTr="005F6AB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6BD4" w14:textId="77777777" w:rsidR="002461A2" w:rsidRPr="0048157B" w:rsidRDefault="002461A2" w:rsidP="002461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48157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8157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9EB5996" w14:textId="77777777" w:rsidR="002461A2" w:rsidRPr="0048157B" w:rsidRDefault="002461A2" w:rsidP="002461A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461A2" w:rsidRPr="0048157B" w14:paraId="0D9FF7E1" w14:textId="77777777" w:rsidTr="005F6AB6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D9BF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326BE" w14:textId="77777777" w:rsidR="002461A2" w:rsidRPr="0048157B" w:rsidRDefault="002461A2" w:rsidP="002461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8157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201FCE7" w14:textId="77777777" w:rsidR="002461A2" w:rsidRPr="0048157B" w:rsidRDefault="002461A2" w:rsidP="002461A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157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157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4FCE09" w14:textId="77777777" w:rsidR="002461A2" w:rsidRPr="0048157B" w:rsidRDefault="002461A2" w:rsidP="002461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461A2" w:rsidRPr="0048157B" w14:paraId="3D12E04C" w14:textId="77777777" w:rsidTr="005F6AB6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3D97" w14:textId="77777777" w:rsidR="002461A2" w:rsidRPr="0048157B" w:rsidRDefault="002461A2" w:rsidP="002461A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8157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48B54D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36F2" w14:textId="77777777" w:rsidR="002461A2" w:rsidRPr="0048157B" w:rsidRDefault="002461A2" w:rsidP="002461A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815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815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8157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28B202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541FD99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AAAEA0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F9F403" w14:textId="77777777" w:rsidR="002461A2" w:rsidRPr="0048157B" w:rsidRDefault="002461A2" w:rsidP="002461A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83388D9" w14:textId="77777777" w:rsidR="002461A2" w:rsidRPr="0048157B" w:rsidRDefault="002461A2" w:rsidP="002461A2">
      <w:pPr>
        <w:rPr>
          <w:rFonts w:ascii="Arial" w:hAnsi="Arial" w:cs="Arial"/>
          <w:sz w:val="20"/>
          <w:szCs w:val="20"/>
        </w:rPr>
      </w:pPr>
    </w:p>
    <w:p w14:paraId="0C159A04" w14:textId="77777777" w:rsidR="002461A2" w:rsidRPr="0048157B" w:rsidRDefault="002461A2" w:rsidP="002461A2">
      <w:pPr>
        <w:rPr>
          <w:rFonts w:ascii="Arial" w:hAnsi="Arial" w:cs="Arial"/>
          <w:sz w:val="20"/>
          <w:szCs w:val="20"/>
        </w:rPr>
      </w:pPr>
    </w:p>
    <w:p w14:paraId="33C2533C" w14:textId="77777777" w:rsidR="002461A2" w:rsidRPr="0048157B" w:rsidRDefault="002461A2" w:rsidP="002461A2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40FFFF16" w14:textId="77777777" w:rsidR="002461A2" w:rsidRPr="0048157B" w:rsidRDefault="002461A2" w:rsidP="002461A2">
      <w:pPr>
        <w:rPr>
          <w:rFonts w:ascii="Arial" w:hAnsi="Arial" w:cs="Arial"/>
          <w:sz w:val="20"/>
          <w:szCs w:val="20"/>
        </w:rPr>
      </w:pPr>
    </w:p>
    <w:p w14:paraId="4B4C62CE" w14:textId="77777777" w:rsidR="00BA5074" w:rsidRPr="0048157B" w:rsidRDefault="00BA5074" w:rsidP="00BA50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157B">
        <w:rPr>
          <w:rFonts w:ascii="Arial" w:hAnsi="Arial" w:cs="Arial"/>
          <w:b/>
          <w:u w:val="single"/>
        </w:rPr>
        <w:t>Reviewer details:</w:t>
      </w:r>
    </w:p>
    <w:p w14:paraId="4C77609D" w14:textId="77777777" w:rsidR="00BA5074" w:rsidRPr="0048157B" w:rsidRDefault="00BA5074" w:rsidP="00BA507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1D61CE19" w14:textId="6E1A75FF" w:rsidR="008913D5" w:rsidRPr="0048157B" w:rsidRDefault="00BA5074" w:rsidP="00BA5074">
      <w:pPr>
        <w:rPr>
          <w:rFonts w:ascii="Arial" w:hAnsi="Arial" w:cs="Arial"/>
          <w:sz w:val="20"/>
          <w:szCs w:val="20"/>
        </w:rPr>
      </w:pPr>
      <w:bookmarkStart w:id="3" w:name="_Hlk225873765"/>
      <w:r w:rsidRPr="0048157B">
        <w:rPr>
          <w:rFonts w:ascii="Arial" w:hAnsi="Arial" w:cs="Arial"/>
          <w:sz w:val="20"/>
          <w:szCs w:val="20"/>
        </w:rPr>
        <w:t xml:space="preserve">Sriram T, The </w:t>
      </w:r>
      <w:proofErr w:type="spellStart"/>
      <w:r w:rsidRPr="0048157B">
        <w:rPr>
          <w:rFonts w:ascii="Arial" w:hAnsi="Arial" w:cs="Arial"/>
          <w:sz w:val="20"/>
          <w:szCs w:val="20"/>
        </w:rPr>
        <w:t>Tamilnadu</w:t>
      </w:r>
      <w:proofErr w:type="spellEnd"/>
      <w:r w:rsidRPr="0048157B">
        <w:rPr>
          <w:rFonts w:ascii="Arial" w:hAnsi="Arial" w:cs="Arial"/>
          <w:sz w:val="20"/>
          <w:szCs w:val="20"/>
        </w:rPr>
        <w:t xml:space="preserve"> Dr </w:t>
      </w:r>
      <w:proofErr w:type="spellStart"/>
      <w:r w:rsidRPr="0048157B">
        <w:rPr>
          <w:rFonts w:ascii="Arial" w:hAnsi="Arial" w:cs="Arial"/>
          <w:sz w:val="20"/>
          <w:szCs w:val="20"/>
        </w:rPr>
        <w:t>Mgr</w:t>
      </w:r>
      <w:proofErr w:type="spellEnd"/>
      <w:r w:rsidRPr="0048157B">
        <w:rPr>
          <w:rFonts w:ascii="Arial" w:hAnsi="Arial" w:cs="Arial"/>
          <w:sz w:val="20"/>
          <w:szCs w:val="20"/>
        </w:rPr>
        <w:t xml:space="preserve"> Medical University, India</w:t>
      </w:r>
      <w:bookmarkEnd w:id="3"/>
      <w:bookmarkEnd w:id="0"/>
    </w:p>
    <w:sectPr w:rsidR="008913D5" w:rsidRPr="0048157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C9BEA" w14:textId="77777777" w:rsidR="001A18B6" w:rsidRPr="0000007A" w:rsidRDefault="001A18B6" w:rsidP="0099583E">
      <w:r>
        <w:separator/>
      </w:r>
    </w:p>
  </w:endnote>
  <w:endnote w:type="continuationSeparator" w:id="0">
    <w:p w14:paraId="293518E6" w14:textId="77777777" w:rsidR="001A18B6" w:rsidRPr="0000007A" w:rsidRDefault="001A18B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627E5" w14:textId="77777777" w:rsidR="005550AB" w:rsidRDefault="005550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8C35" w14:textId="77777777" w:rsidR="005550AB" w:rsidRDefault="005550AB" w:rsidP="005550AB">
    <w:pPr>
      <w:pStyle w:val="Footer"/>
      <w:jc w:val="right"/>
    </w:pPr>
  </w:p>
  <w:p w14:paraId="34B69051" w14:textId="59FB86C6" w:rsidR="005550AB" w:rsidRDefault="005550AB" w:rsidP="005550A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461A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461A2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5ACB3CB4" w14:textId="77777777" w:rsidR="005550AB" w:rsidRDefault="005550AB" w:rsidP="005550A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1E4B7F5" w14:textId="77777777" w:rsidR="005550AB" w:rsidRDefault="005550AB" w:rsidP="005550AB">
    <w:pPr>
      <w:pStyle w:val="Footer"/>
      <w:jc w:val="right"/>
    </w:pPr>
  </w:p>
  <w:p w14:paraId="7E72016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83B97" w14:textId="77777777" w:rsidR="005550AB" w:rsidRDefault="00555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61B34" w14:textId="77777777" w:rsidR="001A18B6" w:rsidRPr="0000007A" w:rsidRDefault="001A18B6" w:rsidP="0099583E">
      <w:r>
        <w:separator/>
      </w:r>
    </w:p>
  </w:footnote>
  <w:footnote w:type="continuationSeparator" w:id="0">
    <w:p w14:paraId="42A80534" w14:textId="77777777" w:rsidR="001A18B6" w:rsidRPr="0000007A" w:rsidRDefault="001A18B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925D4" w14:textId="77777777" w:rsidR="005550AB" w:rsidRDefault="005550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77A8" w14:textId="77777777" w:rsidR="005550AB" w:rsidRDefault="005550AB" w:rsidP="005550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3092206" w14:textId="77777777" w:rsidR="00B62F41" w:rsidRPr="00642DC6" w:rsidRDefault="005550AB" w:rsidP="005550A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AD2BD" w14:textId="77777777" w:rsidR="005550AB" w:rsidRDefault="00555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961"/>
    <w:rsid w:val="00177B84"/>
    <w:rsid w:val="00184644"/>
    <w:rsid w:val="0018753A"/>
    <w:rsid w:val="0019527A"/>
    <w:rsid w:val="00197E68"/>
    <w:rsid w:val="001A10E6"/>
    <w:rsid w:val="001A1605"/>
    <w:rsid w:val="001A18B6"/>
    <w:rsid w:val="001A71F6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461A2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175E4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57B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50AB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25F8"/>
    <w:rsid w:val="00602F7D"/>
    <w:rsid w:val="00605952"/>
    <w:rsid w:val="0061183F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2614"/>
    <w:rsid w:val="007B6E18"/>
    <w:rsid w:val="007C6837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2C7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083D"/>
    <w:rsid w:val="00933C8B"/>
    <w:rsid w:val="00942B02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5074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42E1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E4D55"/>
    <w:rsid w:val="00EF1360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145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4F6C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A50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m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10</cp:revision>
  <dcterms:created xsi:type="dcterms:W3CDTF">2026-03-24T06:15:00Z</dcterms:created>
  <dcterms:modified xsi:type="dcterms:W3CDTF">2026-03-31T13:02:00Z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