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60"/>
        <w:gridCol w:w="10162"/>
      </w:tblGrid>
      <w:tr w:rsidR="000E27B5" w:rsidRPr="008E23FF">
        <w:trPr>
          <w:trHeight w:val="290"/>
        </w:trPr>
        <w:tc>
          <w:tcPr>
            <w:tcW w:w="5000" w:type="pct"/>
            <w:gridSpan w:val="2"/>
            <w:tcBorders>
              <w:top w:val="nil"/>
              <w:left w:val="nil"/>
              <w:right w:val="nil"/>
            </w:tcBorders>
          </w:tcPr>
          <w:p w:rsidR="000E27B5" w:rsidRPr="008E23FF" w:rsidRDefault="000E27B5">
            <w:pPr>
              <w:rPr>
                <w:rFonts w:ascii="Arial" w:hAnsi="Arial" w:cs="Arial"/>
                <w:sz w:val="20"/>
                <w:szCs w:val="20"/>
                <w:lang w:val="en-GB"/>
              </w:rPr>
            </w:pPr>
          </w:p>
        </w:tc>
      </w:tr>
      <w:tr w:rsidR="000E27B5" w:rsidRPr="008E23FF">
        <w:trPr>
          <w:trHeight w:val="290"/>
        </w:trPr>
        <w:tc>
          <w:tcPr>
            <w:tcW w:w="1186" w:type="pct"/>
          </w:tcPr>
          <w:p w:rsidR="000E27B5" w:rsidRPr="008E23FF" w:rsidRDefault="00B918E5">
            <w:pPr>
              <w:pStyle w:val="BodyText"/>
              <w:ind w:left="90"/>
              <w:jc w:val="left"/>
              <w:rPr>
                <w:rFonts w:ascii="Arial" w:hAnsi="Arial" w:cs="Arial"/>
                <w:bCs/>
                <w:sz w:val="20"/>
                <w:szCs w:val="20"/>
                <w:lang w:val="en-GB"/>
              </w:rPr>
            </w:pPr>
            <w:r w:rsidRPr="008E23FF">
              <w:rPr>
                <w:rFonts w:ascii="Arial" w:hAnsi="Arial" w:cs="Arial"/>
                <w:bCs/>
                <w:sz w:val="20"/>
                <w:szCs w:val="20"/>
                <w:lang w:val="en-GB"/>
              </w:rPr>
              <w:t>Journal Name:</w:t>
            </w:r>
          </w:p>
        </w:tc>
        <w:tc>
          <w:tcPr>
            <w:tcW w:w="3814" w:type="pct"/>
            <w:tcMar>
              <w:left w:w="108" w:type="dxa"/>
              <w:right w:w="108" w:type="dxa"/>
            </w:tcMar>
            <w:vAlign w:val="center"/>
          </w:tcPr>
          <w:p w:rsidR="000E27B5" w:rsidRPr="008E23FF" w:rsidRDefault="00801653">
            <w:pPr>
              <w:rPr>
                <w:rFonts w:ascii="Arial" w:hAnsi="Arial" w:cs="Arial"/>
                <w:b/>
                <w:bCs/>
                <w:color w:val="0000FF"/>
                <w:sz w:val="20"/>
                <w:szCs w:val="20"/>
                <w:lang w:val="en-GB"/>
              </w:rPr>
            </w:pPr>
            <w:hyperlink r:id="rId6" w:history="1">
              <w:r w:rsidR="00B918E5" w:rsidRPr="008E23FF">
                <w:rPr>
                  <w:rFonts w:ascii="Arial" w:hAnsi="Arial" w:cs="Arial"/>
                  <w:b/>
                  <w:bCs/>
                  <w:color w:val="0000FF"/>
                  <w:sz w:val="20"/>
                  <w:szCs w:val="20"/>
                  <w:lang w:val="en-GB"/>
                </w:rPr>
                <w:t xml:space="preserve">Journal of Advances in Mathematics and Computer Science </w:t>
              </w:r>
            </w:hyperlink>
          </w:p>
        </w:tc>
      </w:tr>
      <w:tr w:rsidR="000E27B5" w:rsidRPr="008E23FF">
        <w:trPr>
          <w:trHeight w:val="290"/>
        </w:trPr>
        <w:tc>
          <w:tcPr>
            <w:tcW w:w="1186" w:type="pct"/>
          </w:tcPr>
          <w:p w:rsidR="000E27B5" w:rsidRPr="008E23FF" w:rsidRDefault="00B918E5">
            <w:pPr>
              <w:pStyle w:val="BodyText"/>
              <w:ind w:left="90"/>
              <w:jc w:val="left"/>
              <w:rPr>
                <w:rFonts w:ascii="Arial" w:hAnsi="Arial" w:cs="Arial"/>
                <w:bCs/>
                <w:sz w:val="20"/>
                <w:szCs w:val="20"/>
                <w:lang w:val="en-GB"/>
              </w:rPr>
            </w:pPr>
            <w:r w:rsidRPr="008E23FF">
              <w:rPr>
                <w:rFonts w:ascii="Arial" w:hAnsi="Arial" w:cs="Arial"/>
                <w:bCs/>
                <w:sz w:val="20"/>
                <w:szCs w:val="20"/>
                <w:lang w:val="en-GB"/>
              </w:rPr>
              <w:t>Manuscript Number:</w:t>
            </w:r>
          </w:p>
        </w:tc>
        <w:tc>
          <w:tcPr>
            <w:tcW w:w="3814" w:type="pct"/>
            <w:tcMar>
              <w:left w:w="108" w:type="dxa"/>
              <w:right w:w="108" w:type="dxa"/>
            </w:tcMar>
            <w:vAlign w:val="center"/>
          </w:tcPr>
          <w:p w:rsidR="000E27B5" w:rsidRPr="008E23FF" w:rsidRDefault="00B918E5">
            <w:pPr>
              <w:pStyle w:val="NormalWeb"/>
              <w:spacing w:before="0" w:beforeAutospacing="0" w:after="0" w:afterAutospacing="0"/>
              <w:rPr>
                <w:rFonts w:ascii="Arial" w:hAnsi="Arial" w:cs="Arial"/>
                <w:b/>
                <w:bCs/>
                <w:sz w:val="20"/>
                <w:szCs w:val="20"/>
                <w:lang w:val="en-GB"/>
              </w:rPr>
            </w:pPr>
            <w:r w:rsidRPr="008E23FF">
              <w:rPr>
                <w:rFonts w:ascii="Arial" w:hAnsi="Arial" w:cs="Arial"/>
                <w:b/>
                <w:bCs/>
                <w:sz w:val="20"/>
                <w:szCs w:val="20"/>
                <w:lang w:val="en-GB"/>
              </w:rPr>
              <w:t>Ms_JAMCS_155804</w:t>
            </w:r>
          </w:p>
        </w:tc>
      </w:tr>
      <w:tr w:rsidR="000E27B5" w:rsidRPr="008E23FF">
        <w:trPr>
          <w:trHeight w:val="650"/>
        </w:trPr>
        <w:tc>
          <w:tcPr>
            <w:tcW w:w="1186" w:type="pct"/>
          </w:tcPr>
          <w:p w:rsidR="000E27B5" w:rsidRPr="008E23FF" w:rsidRDefault="00B918E5">
            <w:pPr>
              <w:pStyle w:val="BodyText"/>
              <w:ind w:left="90"/>
              <w:jc w:val="left"/>
              <w:rPr>
                <w:rFonts w:ascii="Arial" w:hAnsi="Arial" w:cs="Arial"/>
                <w:bCs/>
                <w:sz w:val="20"/>
                <w:szCs w:val="20"/>
                <w:lang w:val="en-GB"/>
              </w:rPr>
            </w:pPr>
            <w:r w:rsidRPr="008E23FF">
              <w:rPr>
                <w:rFonts w:ascii="Arial" w:hAnsi="Arial" w:cs="Arial"/>
                <w:bCs/>
                <w:sz w:val="20"/>
                <w:szCs w:val="20"/>
                <w:lang w:val="en-GB"/>
              </w:rPr>
              <w:t xml:space="preserve">Title of the Manuscript: </w:t>
            </w:r>
          </w:p>
        </w:tc>
        <w:tc>
          <w:tcPr>
            <w:tcW w:w="3814" w:type="pct"/>
            <w:tcMar>
              <w:left w:w="108" w:type="dxa"/>
              <w:right w:w="108" w:type="dxa"/>
            </w:tcMar>
            <w:vAlign w:val="center"/>
          </w:tcPr>
          <w:p w:rsidR="000E27B5" w:rsidRPr="008E23FF" w:rsidRDefault="00B918E5">
            <w:pPr>
              <w:pStyle w:val="NormalWeb"/>
              <w:spacing w:before="0" w:beforeAutospacing="0" w:after="0" w:afterAutospacing="0"/>
              <w:rPr>
                <w:rFonts w:ascii="Arial" w:hAnsi="Arial" w:cs="Arial"/>
                <w:b/>
                <w:sz w:val="20"/>
                <w:szCs w:val="20"/>
                <w:lang w:val="en-GB"/>
              </w:rPr>
            </w:pPr>
            <w:r w:rsidRPr="008E23FF">
              <w:rPr>
                <w:rFonts w:ascii="Arial" w:hAnsi="Arial" w:cs="Arial"/>
                <w:b/>
                <w:sz w:val="20"/>
                <w:szCs w:val="20"/>
                <w:lang w:val="en-GB"/>
              </w:rPr>
              <w:t>New Linear Rational Contraction on Fuzzy Metric Spaces</w:t>
            </w:r>
          </w:p>
        </w:tc>
      </w:tr>
      <w:tr w:rsidR="000E27B5" w:rsidRPr="008E23FF">
        <w:trPr>
          <w:trHeight w:val="332"/>
        </w:trPr>
        <w:tc>
          <w:tcPr>
            <w:tcW w:w="1186" w:type="pct"/>
          </w:tcPr>
          <w:p w:rsidR="000E27B5" w:rsidRPr="008E23FF" w:rsidRDefault="00B918E5">
            <w:pPr>
              <w:pStyle w:val="BodyText"/>
              <w:ind w:left="90"/>
              <w:jc w:val="left"/>
              <w:rPr>
                <w:rFonts w:ascii="Arial" w:hAnsi="Arial" w:cs="Arial"/>
                <w:bCs/>
                <w:sz w:val="20"/>
                <w:szCs w:val="20"/>
                <w:lang w:val="en-GB"/>
              </w:rPr>
            </w:pPr>
            <w:r w:rsidRPr="008E23FF">
              <w:rPr>
                <w:rFonts w:ascii="Arial" w:hAnsi="Arial" w:cs="Arial"/>
                <w:bCs/>
                <w:sz w:val="20"/>
                <w:szCs w:val="20"/>
                <w:lang w:val="en-GB"/>
              </w:rPr>
              <w:t>Type of the Article</w:t>
            </w:r>
          </w:p>
        </w:tc>
        <w:tc>
          <w:tcPr>
            <w:tcW w:w="3814" w:type="pct"/>
            <w:tcMar>
              <w:left w:w="108" w:type="dxa"/>
              <w:right w:w="108" w:type="dxa"/>
            </w:tcMar>
            <w:vAlign w:val="center"/>
          </w:tcPr>
          <w:p w:rsidR="000E27B5" w:rsidRPr="008E23FF" w:rsidRDefault="00B918E5">
            <w:pPr>
              <w:pStyle w:val="NormalWeb"/>
              <w:spacing w:before="0" w:beforeAutospacing="0" w:after="0" w:afterAutospacing="0"/>
              <w:rPr>
                <w:rFonts w:ascii="Arial" w:hAnsi="Arial" w:cs="Arial"/>
                <w:b/>
                <w:sz w:val="20"/>
                <w:szCs w:val="20"/>
                <w:lang w:val="en-GB"/>
              </w:rPr>
            </w:pPr>
            <w:r w:rsidRPr="008E23FF">
              <w:rPr>
                <w:rFonts w:ascii="Arial" w:hAnsi="Arial" w:cs="Arial"/>
                <w:b/>
                <w:sz w:val="20"/>
                <w:szCs w:val="20"/>
                <w:lang w:val="en-GB"/>
              </w:rPr>
              <w:t>Research Article</w:t>
            </w:r>
          </w:p>
        </w:tc>
      </w:tr>
    </w:tbl>
    <w:p w:rsidR="000E27B5" w:rsidRPr="008E23FF" w:rsidRDefault="000E27B5">
      <w:pPr>
        <w:pStyle w:val="BodyText"/>
        <w:rPr>
          <w:rFonts w:ascii="Arial" w:hAnsi="Arial" w:cs="Arial"/>
          <w:b/>
          <w:bCs/>
          <w:sz w:val="20"/>
          <w:szCs w:val="20"/>
          <w:u w:val="single"/>
          <w:lang w:val="en-GB"/>
        </w:rPr>
      </w:pPr>
    </w:p>
    <w:p w:rsidR="000E27B5" w:rsidRPr="008E23FF" w:rsidRDefault="000E27B5">
      <w:pPr>
        <w:pStyle w:val="BodyText"/>
        <w:rPr>
          <w:rFonts w:ascii="Arial" w:hAnsi="Arial" w:cs="Arial"/>
          <w:b/>
          <w:bCs/>
          <w:sz w:val="20"/>
          <w:szCs w:val="20"/>
          <w:u w:val="single"/>
          <w:lang w:val="en-GB"/>
        </w:rPr>
      </w:pPr>
    </w:p>
    <w:p w:rsidR="000E27B5" w:rsidRPr="008E23FF" w:rsidRDefault="000E27B5">
      <w:pPr>
        <w:pStyle w:val="BodyText"/>
        <w:rPr>
          <w:rFonts w:ascii="Arial" w:hAnsi="Arial" w:cs="Arial"/>
          <w:sz w:val="20"/>
          <w:szCs w:val="20"/>
          <w:lang w:val="en-GB"/>
        </w:rPr>
      </w:pPr>
    </w:p>
    <w:p w:rsidR="000E27B5" w:rsidRPr="008E23FF" w:rsidRDefault="00B918E5">
      <w:pPr>
        <w:pStyle w:val="BodyText"/>
        <w:rPr>
          <w:rFonts w:ascii="Arial" w:hAnsi="Arial" w:cs="Arial"/>
          <w:b/>
          <w:sz w:val="20"/>
          <w:szCs w:val="20"/>
          <w:lang w:val="en-GB"/>
        </w:rPr>
      </w:pPr>
      <w:r w:rsidRPr="008E23FF">
        <w:rPr>
          <w:rFonts w:ascii="Arial" w:hAnsi="Arial" w:cs="Arial"/>
          <w:b/>
          <w:sz w:val="20"/>
          <w:szCs w:val="20"/>
          <w:highlight w:val="yellow"/>
          <w:lang w:val="en-GB"/>
        </w:rPr>
        <w:t>PART 1(Importance of the manuscript)</w:t>
      </w:r>
      <w:r w:rsidRPr="008E23FF">
        <w:rPr>
          <w:rFonts w:ascii="Arial" w:hAnsi="Arial" w:cs="Arial"/>
          <w:b/>
          <w:sz w:val="20"/>
          <w:szCs w:val="20"/>
          <w:lang w:val="en-GB"/>
        </w:rPr>
        <w:t xml:space="preserve"> </w:t>
      </w:r>
    </w:p>
    <w:p w:rsidR="000E27B5" w:rsidRPr="008E23FF" w:rsidRDefault="000E27B5">
      <w:pPr>
        <w:pStyle w:val="BodyText"/>
        <w:rPr>
          <w:rFonts w:ascii="Arial" w:hAnsi="Arial" w:cs="Arial"/>
          <w:b/>
          <w:sz w:val="20"/>
          <w:szCs w:val="20"/>
          <w:u w:val="single"/>
          <w:lang w:val="en-GB"/>
        </w:rPr>
      </w:pPr>
    </w:p>
    <w:p w:rsidR="000E27B5" w:rsidRPr="008E23FF" w:rsidRDefault="000E27B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E27B5" w:rsidRPr="008E23FF">
        <w:tc>
          <w:tcPr>
            <w:tcW w:w="1789" w:type="pct"/>
            <w:noWrap/>
          </w:tcPr>
          <w:p w:rsidR="000E27B5" w:rsidRPr="008E23FF" w:rsidRDefault="000E27B5">
            <w:pPr>
              <w:pStyle w:val="Heading2"/>
              <w:jc w:val="left"/>
              <w:rPr>
                <w:rFonts w:ascii="Arial" w:hAnsi="Arial" w:cs="Arial"/>
                <w:lang w:val="en-GB"/>
              </w:rPr>
            </w:pPr>
          </w:p>
        </w:tc>
        <w:tc>
          <w:tcPr>
            <w:tcW w:w="1844" w:type="pct"/>
          </w:tcPr>
          <w:p w:rsidR="000E27B5" w:rsidRPr="008E23FF" w:rsidRDefault="00B918E5">
            <w:pPr>
              <w:pStyle w:val="Heading2"/>
              <w:jc w:val="left"/>
              <w:rPr>
                <w:rFonts w:ascii="Arial" w:hAnsi="Arial" w:cs="Arial"/>
                <w:lang w:val="en-GB"/>
              </w:rPr>
            </w:pPr>
            <w:r w:rsidRPr="008E23FF">
              <w:rPr>
                <w:rFonts w:ascii="Arial" w:hAnsi="Arial" w:cs="Arial"/>
                <w:lang w:val="en-GB"/>
              </w:rPr>
              <w:t>Comments of the Reviewers</w:t>
            </w:r>
          </w:p>
        </w:tc>
        <w:tc>
          <w:tcPr>
            <w:tcW w:w="1367" w:type="pct"/>
          </w:tcPr>
          <w:p w:rsidR="000E27B5" w:rsidRPr="008E23FF" w:rsidRDefault="00B918E5">
            <w:pPr>
              <w:spacing w:after="160" w:line="259" w:lineRule="auto"/>
              <w:rPr>
                <w:rFonts w:ascii="Arial" w:eastAsia="Calibri" w:hAnsi="Arial" w:cs="Arial"/>
                <w:kern w:val="2"/>
                <w:sz w:val="20"/>
                <w:szCs w:val="20"/>
                <w:lang w:val="en-GB"/>
              </w:rPr>
            </w:pPr>
            <w:r w:rsidRPr="008E23FF">
              <w:rPr>
                <w:rFonts w:ascii="Arial" w:eastAsia="Calibri" w:hAnsi="Arial" w:cs="Arial"/>
                <w:b/>
                <w:kern w:val="2"/>
                <w:sz w:val="20"/>
                <w:szCs w:val="20"/>
                <w:lang w:val="en-GB"/>
              </w:rPr>
              <w:t>Author’s Feedback</w:t>
            </w:r>
            <w:r w:rsidRPr="008E23FF">
              <w:rPr>
                <w:rFonts w:ascii="Arial" w:eastAsia="Calibri" w:hAnsi="Arial" w:cs="Arial"/>
                <w:kern w:val="2"/>
                <w:sz w:val="20"/>
                <w:szCs w:val="20"/>
                <w:lang w:val="en-GB"/>
              </w:rPr>
              <w:t xml:space="preserve"> </w:t>
            </w:r>
          </w:p>
          <w:p w:rsidR="000E27B5" w:rsidRPr="008E23FF" w:rsidRDefault="000E27B5">
            <w:pPr>
              <w:pStyle w:val="Heading2"/>
              <w:jc w:val="left"/>
              <w:rPr>
                <w:rFonts w:ascii="Arial" w:hAnsi="Arial" w:cs="Arial"/>
                <w:b w:val="0"/>
                <w:lang w:val="en-GB"/>
              </w:rPr>
            </w:pPr>
          </w:p>
        </w:tc>
      </w:tr>
      <w:tr w:rsidR="000E27B5" w:rsidRPr="008E23FF">
        <w:trPr>
          <w:trHeight w:val="1264"/>
        </w:trPr>
        <w:tc>
          <w:tcPr>
            <w:tcW w:w="1789" w:type="pct"/>
            <w:noWrap/>
          </w:tcPr>
          <w:p w:rsidR="000E27B5" w:rsidRPr="008E23FF" w:rsidRDefault="00B918E5">
            <w:pPr>
              <w:rPr>
                <w:rFonts w:ascii="Arial" w:eastAsia="MS Mincho" w:hAnsi="Arial" w:cs="Arial"/>
                <w:bCs/>
                <w:sz w:val="20"/>
                <w:szCs w:val="20"/>
                <w:lang w:val="en-GB"/>
              </w:rPr>
            </w:pPr>
            <w:r w:rsidRPr="008E23FF">
              <w:rPr>
                <w:rFonts w:ascii="Arial" w:hAnsi="Arial" w:cs="Arial"/>
                <w:b/>
                <w:bCs/>
                <w:sz w:val="20"/>
                <w:szCs w:val="20"/>
                <w:lang w:val="en-GB"/>
              </w:rPr>
              <w:t>Please write a few sentences regarding the importance of this manuscript for the scientific community.</w:t>
            </w:r>
            <w:r w:rsidRPr="008E23FF">
              <w:rPr>
                <w:rFonts w:ascii="Arial" w:hAnsi="Arial" w:cs="Arial"/>
                <w:bCs/>
                <w:sz w:val="20"/>
                <w:szCs w:val="20"/>
                <w:lang w:val="en-GB"/>
              </w:rPr>
              <w:t xml:space="preserve"> A minimum of 3-4 sentences may be required for this part.</w:t>
            </w:r>
          </w:p>
        </w:tc>
        <w:tc>
          <w:tcPr>
            <w:tcW w:w="1844" w:type="pct"/>
          </w:tcPr>
          <w:p w:rsidR="000E27B5" w:rsidRPr="008E23FF" w:rsidRDefault="00B918E5">
            <w:pPr>
              <w:pStyle w:val="ListParagraph1"/>
              <w:ind w:left="0"/>
              <w:rPr>
                <w:rFonts w:ascii="Arial" w:hAnsi="Arial" w:cs="Arial"/>
                <w:b/>
                <w:bCs/>
                <w:sz w:val="20"/>
                <w:szCs w:val="20"/>
                <w:lang w:val="en-GB"/>
              </w:rPr>
            </w:pPr>
            <w:r w:rsidRPr="008E23FF">
              <w:rPr>
                <w:rFonts w:ascii="Arial" w:hAnsi="Arial" w:cs="Arial"/>
                <w:b/>
                <w:bCs/>
                <w:sz w:val="20"/>
                <w:szCs w:val="20"/>
                <w:lang w:val="en-GB"/>
              </w:rPr>
              <w:t xml:space="preserve">The manuscript proposes a new class of mappings termed linear rational contractions (LRC) in fuzzy metric spaces and establishes several </w:t>
            </w:r>
            <w:proofErr w:type="gramStart"/>
            <w:r w:rsidRPr="008E23FF">
              <w:rPr>
                <w:rFonts w:ascii="Arial" w:hAnsi="Arial" w:cs="Arial"/>
                <w:b/>
                <w:bCs/>
                <w:sz w:val="20"/>
                <w:szCs w:val="20"/>
                <w:lang w:val="en-GB"/>
              </w:rPr>
              <w:t>fixed point</w:t>
            </w:r>
            <w:proofErr w:type="gramEnd"/>
            <w:r w:rsidRPr="008E23FF">
              <w:rPr>
                <w:rFonts w:ascii="Arial" w:hAnsi="Arial" w:cs="Arial"/>
                <w:b/>
                <w:bCs/>
                <w:sz w:val="20"/>
                <w:szCs w:val="20"/>
                <w:lang w:val="en-GB"/>
              </w:rPr>
              <w:t xml:space="preserve"> results. While the idea of combining linear and rational contractive conditions is potentially interesting, the novelty is somewhat incremental relative to existing generalizations of contraction mappings in fuzzy settings. The paper attempts to unify known results and extend them to cyclic, multivalued, and controlled-function frameworks. However, the mathematical presentation requires significant strengthening, particularly in terms of rigor, clarity, and precise formulation of key inequalities. The contribution could become valuable after substantial revision addressing theoretical and structural issues.</w:t>
            </w:r>
          </w:p>
          <w:p w:rsidR="000E27B5" w:rsidRPr="008E23FF" w:rsidRDefault="000E27B5">
            <w:pPr>
              <w:pStyle w:val="ListParagraph1"/>
              <w:ind w:left="0"/>
              <w:rPr>
                <w:rFonts w:ascii="Arial" w:hAnsi="Arial" w:cs="Arial"/>
                <w:b/>
                <w:bCs/>
                <w:sz w:val="20"/>
                <w:szCs w:val="20"/>
                <w:lang w:val="en-GB"/>
              </w:rPr>
            </w:pPr>
          </w:p>
        </w:tc>
        <w:tc>
          <w:tcPr>
            <w:tcW w:w="1367" w:type="pct"/>
          </w:tcPr>
          <w:p w:rsidR="000E27B5" w:rsidRPr="008E23FF" w:rsidRDefault="000E27B5">
            <w:pPr>
              <w:pStyle w:val="Heading2"/>
              <w:jc w:val="left"/>
              <w:rPr>
                <w:rFonts w:ascii="Arial" w:hAnsi="Arial" w:cs="Arial"/>
                <w:b w:val="0"/>
                <w:lang w:val="en-GB"/>
              </w:rPr>
            </w:pPr>
          </w:p>
        </w:tc>
      </w:tr>
    </w:tbl>
    <w:p w:rsidR="000E27B5" w:rsidRPr="008E23FF" w:rsidRDefault="000E27B5">
      <w:pPr>
        <w:rPr>
          <w:rFonts w:ascii="Arial" w:hAnsi="Arial" w:cs="Arial"/>
          <w:sz w:val="20"/>
          <w:szCs w:val="20"/>
          <w:lang w:val="en-GB"/>
        </w:rPr>
      </w:pPr>
    </w:p>
    <w:p w:rsidR="000E27B5" w:rsidRPr="008E23FF" w:rsidRDefault="000E27B5">
      <w:pPr>
        <w:rPr>
          <w:rFonts w:ascii="Arial" w:hAnsi="Arial" w:cs="Arial"/>
          <w:sz w:val="20"/>
          <w:szCs w:val="20"/>
          <w:lang w:val="en-GB"/>
        </w:rPr>
      </w:pPr>
    </w:p>
    <w:p w:rsidR="000E27B5" w:rsidRPr="008E23FF" w:rsidRDefault="000E27B5">
      <w:pPr>
        <w:rPr>
          <w:rFonts w:ascii="Arial" w:hAnsi="Arial" w:cs="Arial"/>
          <w:sz w:val="20"/>
          <w:szCs w:val="20"/>
          <w:lang w:val="en-GB"/>
        </w:rPr>
      </w:pPr>
    </w:p>
    <w:p w:rsidR="000E27B5" w:rsidRPr="008E23FF" w:rsidRDefault="00B918E5">
      <w:pPr>
        <w:pStyle w:val="Heading2"/>
        <w:jc w:val="left"/>
        <w:rPr>
          <w:rFonts w:ascii="Arial" w:hAnsi="Arial" w:cs="Arial"/>
          <w:lang w:val="en-GB"/>
        </w:rPr>
      </w:pPr>
      <w:proofErr w:type="gramStart"/>
      <w:r w:rsidRPr="008E23FF">
        <w:rPr>
          <w:rFonts w:ascii="Arial" w:hAnsi="Arial" w:cs="Arial"/>
          <w:highlight w:val="yellow"/>
          <w:lang w:val="en-GB"/>
        </w:rPr>
        <w:t>PART  2.1</w:t>
      </w:r>
      <w:proofErr w:type="gramEnd"/>
      <w:r w:rsidRPr="008E23FF">
        <w:rPr>
          <w:rFonts w:ascii="Arial" w:hAnsi="Arial" w:cs="Arial"/>
          <w:highlight w:val="yellow"/>
          <w:lang w:val="en-GB"/>
        </w:rPr>
        <w:t xml:space="preserve"> (Objective Evaluation)</w:t>
      </w:r>
    </w:p>
    <w:p w:rsidR="000E27B5" w:rsidRPr="008E23FF" w:rsidRDefault="000E27B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E27B5" w:rsidRPr="008E23FF">
        <w:tc>
          <w:tcPr>
            <w:tcW w:w="5000" w:type="pct"/>
            <w:gridSpan w:val="3"/>
            <w:tcBorders>
              <w:top w:val="nil"/>
              <w:left w:val="nil"/>
              <w:right w:val="nil"/>
            </w:tcBorders>
            <w:noWrap/>
          </w:tcPr>
          <w:p w:rsidR="000E27B5" w:rsidRPr="008E23FF" w:rsidRDefault="000E27B5" w:rsidP="00D462F9">
            <w:pPr>
              <w:pStyle w:val="NoSpacing"/>
              <w:rPr>
                <w:rFonts w:ascii="Arial" w:hAnsi="Arial" w:cs="Arial"/>
                <w:sz w:val="20"/>
                <w:szCs w:val="20"/>
                <w:lang w:val="en-GB"/>
              </w:rPr>
            </w:pPr>
          </w:p>
        </w:tc>
      </w:tr>
      <w:tr w:rsidR="000E27B5" w:rsidRPr="008E23FF">
        <w:tc>
          <w:tcPr>
            <w:tcW w:w="1790" w:type="pct"/>
            <w:noWrap/>
          </w:tcPr>
          <w:p w:rsidR="000E27B5" w:rsidRPr="008E23FF" w:rsidRDefault="000E27B5" w:rsidP="00D462F9">
            <w:pPr>
              <w:pStyle w:val="NoSpacing"/>
              <w:rPr>
                <w:rFonts w:ascii="Arial" w:hAnsi="Arial" w:cs="Arial"/>
                <w:sz w:val="20"/>
                <w:szCs w:val="20"/>
                <w:lang w:val="en-GB"/>
              </w:rPr>
            </w:pPr>
          </w:p>
        </w:tc>
        <w:tc>
          <w:tcPr>
            <w:tcW w:w="1843" w:type="pct"/>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Rating of the Reviewers</w:t>
            </w:r>
          </w:p>
        </w:tc>
        <w:tc>
          <w:tcPr>
            <w:tcW w:w="1367" w:type="pct"/>
          </w:tcPr>
          <w:p w:rsidR="000E27B5" w:rsidRPr="008E23FF" w:rsidRDefault="00B918E5" w:rsidP="00D462F9">
            <w:pPr>
              <w:pStyle w:val="NoSpacing"/>
              <w:rPr>
                <w:rFonts w:ascii="Arial" w:hAnsi="Arial" w:cs="Arial"/>
                <w:b/>
                <w:sz w:val="20"/>
                <w:szCs w:val="20"/>
                <w:lang w:val="en-GB"/>
              </w:rPr>
            </w:pPr>
            <w:r w:rsidRPr="008E23FF">
              <w:rPr>
                <w:rFonts w:ascii="Arial" w:eastAsia="Calibri" w:hAnsi="Arial" w:cs="Arial"/>
                <w:b/>
                <w:kern w:val="2"/>
                <w:sz w:val="20"/>
                <w:szCs w:val="20"/>
                <w:lang w:val="en-GB"/>
              </w:rPr>
              <w:t>Author’s Feedback</w:t>
            </w:r>
            <w:r w:rsidRPr="008E23FF">
              <w:rPr>
                <w:rFonts w:ascii="Arial" w:eastAsia="Calibri" w:hAnsi="Arial" w:cs="Arial"/>
                <w:kern w:val="2"/>
                <w:sz w:val="20"/>
                <w:szCs w:val="20"/>
                <w:lang w:val="en-GB"/>
              </w:rPr>
              <w:t xml:space="preserve"> </w:t>
            </w:r>
          </w:p>
        </w:tc>
      </w:tr>
      <w:tr w:rsidR="000E27B5" w:rsidRPr="008E23FF">
        <w:trPr>
          <w:trHeight w:val="1262"/>
        </w:trPr>
        <w:tc>
          <w:tcPr>
            <w:tcW w:w="1790" w:type="pct"/>
            <w:noWrap/>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 xml:space="preserve">1. Is the title clear and appropriate for the study? </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u w:val="single"/>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4</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790"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 xml:space="preserve">2. Is the abstract of the article comprehensive? </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4</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790"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3. Are the keywords appropriate and useful?</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4</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790"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4. Is the background information of the paper sufficient and well organized?</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790"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5. Are the research objectives/hypotheses clearly stated?</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790"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6. Is the literature review relevant and up to date?</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790"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7. Is the research methodology appropriate for the study?</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790"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8. Were ethical issues properly addressed (if applicable)?</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N/A</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790"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b/>
                <w:sz w:val="20"/>
                <w:szCs w:val="20"/>
                <w:lang w:val="en-GB"/>
              </w:rPr>
              <w:lastRenderedPageBreak/>
              <w:t xml:space="preserve">9. Are the results presented clearly? </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bCs/>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790"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b/>
                <w:sz w:val="20"/>
                <w:szCs w:val="20"/>
                <w:lang w:val="en-GB"/>
              </w:rPr>
              <w:t>10. Are tables and figures clear, relevant, and necessary?</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790"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b/>
                <w:sz w:val="20"/>
                <w:szCs w:val="20"/>
                <w:lang w:val="en-GB"/>
              </w:rPr>
              <w:t>11. Does the discussion relate findings to existing literature?</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790"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b/>
                <w:sz w:val="20"/>
                <w:szCs w:val="20"/>
                <w:lang w:val="en-GB"/>
              </w:rPr>
              <w:t>12. Are the conclusions supported by the data?</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4</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790"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b/>
                <w:sz w:val="20"/>
                <w:szCs w:val="20"/>
                <w:lang w:val="en-GB"/>
              </w:rPr>
              <w:t>13. Are the limitations of the study discussed?</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2</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790"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b/>
                <w:sz w:val="20"/>
                <w:szCs w:val="20"/>
                <w:lang w:val="en-GB"/>
              </w:rPr>
              <w:t>14. Are the references relevant and sufficient (in number)?</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790"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b/>
                <w:sz w:val="20"/>
                <w:szCs w:val="20"/>
                <w:lang w:val="en-GB"/>
              </w:rPr>
              <w:t>15. Is the manuscript written in clear and understandable language?</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Rating Scale: </w:t>
            </w:r>
          </w:p>
          <w:p w:rsidR="000E27B5" w:rsidRPr="008E23FF" w:rsidRDefault="00B918E5" w:rsidP="00D462F9">
            <w:pPr>
              <w:pStyle w:val="NoSpacing"/>
              <w:rPr>
                <w:rFonts w:ascii="Arial" w:hAnsi="Arial" w:cs="Arial"/>
                <w:color w:val="404040"/>
                <w:sz w:val="20"/>
                <w:szCs w:val="20"/>
                <w:shd w:val="clear" w:color="auto" w:fill="FFFFFF"/>
                <w:lang w:val="en-GB"/>
              </w:rPr>
            </w:pPr>
            <w:r w:rsidRPr="008E23FF">
              <w:rPr>
                <w:rFonts w:ascii="Arial" w:hAnsi="Arial" w:cs="Arial"/>
                <w:color w:val="404040"/>
                <w:sz w:val="20"/>
                <w:szCs w:val="20"/>
                <w:shd w:val="clear" w:color="auto" w:fill="FFFFFF"/>
                <w:lang w:val="en-GB"/>
              </w:rPr>
              <w:t xml:space="preserve">5 = Excellent 4 = Good 3 = Satisfactory 2 = Needs Improvement 1 = Poor </w:t>
            </w:r>
          </w:p>
          <w:p w:rsidR="000E27B5" w:rsidRPr="008E23FF" w:rsidRDefault="00B918E5" w:rsidP="00D462F9">
            <w:pPr>
              <w:pStyle w:val="NoSpacing"/>
              <w:rPr>
                <w:rFonts w:ascii="Arial" w:hAnsi="Arial" w:cs="Arial"/>
                <w:sz w:val="20"/>
                <w:szCs w:val="20"/>
                <w:lang w:val="en-GB"/>
              </w:rPr>
            </w:pPr>
            <w:r w:rsidRPr="008E23FF">
              <w:rPr>
                <w:rFonts w:ascii="Arial" w:hAnsi="Arial" w:cs="Arial"/>
                <w:color w:val="404040"/>
                <w:sz w:val="20"/>
                <w:szCs w:val="20"/>
                <w:shd w:val="clear" w:color="auto" w:fill="FFFFFF"/>
                <w:lang w:val="en-GB"/>
              </w:rPr>
              <w:t>N/A = Not Applicable</w:t>
            </w:r>
          </w:p>
        </w:tc>
        <w:tc>
          <w:tcPr>
            <w:tcW w:w="1843"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3</w:t>
            </w:r>
          </w:p>
        </w:tc>
        <w:tc>
          <w:tcPr>
            <w:tcW w:w="1367" w:type="pct"/>
          </w:tcPr>
          <w:p w:rsidR="000E27B5" w:rsidRPr="008E23FF" w:rsidRDefault="000E27B5" w:rsidP="00D462F9">
            <w:pPr>
              <w:pStyle w:val="NoSpacing"/>
              <w:rPr>
                <w:rFonts w:ascii="Arial" w:hAnsi="Arial" w:cs="Arial"/>
                <w:b/>
                <w:sz w:val="20"/>
                <w:szCs w:val="20"/>
                <w:lang w:val="en-GB"/>
              </w:rPr>
            </w:pPr>
          </w:p>
        </w:tc>
      </w:tr>
    </w:tbl>
    <w:p w:rsidR="000E27B5" w:rsidRPr="008E23FF" w:rsidRDefault="000E27B5">
      <w:pPr>
        <w:pStyle w:val="BodyText"/>
        <w:rPr>
          <w:rFonts w:ascii="Arial" w:hAnsi="Arial" w:cs="Arial"/>
          <w:b/>
          <w:bCs/>
          <w:sz w:val="20"/>
          <w:szCs w:val="20"/>
          <w:u w:val="single"/>
          <w:lang w:val="en-GB"/>
        </w:rPr>
      </w:pPr>
    </w:p>
    <w:p w:rsidR="000E27B5" w:rsidRPr="008E23FF" w:rsidRDefault="000E27B5">
      <w:pPr>
        <w:pStyle w:val="BodyText"/>
        <w:rPr>
          <w:rFonts w:ascii="Arial" w:hAnsi="Arial" w:cs="Arial"/>
          <w:b/>
          <w:bCs/>
          <w:sz w:val="20"/>
          <w:szCs w:val="20"/>
          <w:u w:val="single"/>
          <w:lang w:val="en-GB"/>
        </w:rPr>
      </w:pPr>
    </w:p>
    <w:p w:rsidR="000E27B5" w:rsidRPr="008E23FF" w:rsidRDefault="00B918E5">
      <w:pPr>
        <w:pStyle w:val="Heading2"/>
        <w:jc w:val="left"/>
        <w:rPr>
          <w:rFonts w:ascii="Arial" w:hAnsi="Arial" w:cs="Arial"/>
          <w:lang w:val="en-GB"/>
        </w:rPr>
      </w:pPr>
      <w:proofErr w:type="gramStart"/>
      <w:r w:rsidRPr="008E23FF">
        <w:rPr>
          <w:rFonts w:ascii="Arial" w:hAnsi="Arial" w:cs="Arial"/>
          <w:highlight w:val="yellow"/>
          <w:lang w:val="en-GB"/>
        </w:rPr>
        <w:t>PART  2.2</w:t>
      </w:r>
      <w:proofErr w:type="gramEnd"/>
      <w:r w:rsidRPr="008E23FF">
        <w:rPr>
          <w:rFonts w:ascii="Arial" w:hAnsi="Arial" w:cs="Arial"/>
          <w:highlight w:val="yellow"/>
          <w:lang w:val="en-GB"/>
        </w:rPr>
        <w:t xml:space="preserve"> (Subjective Evaluation)</w:t>
      </w:r>
    </w:p>
    <w:p w:rsidR="000E27B5" w:rsidRPr="008E23FF" w:rsidRDefault="000E27B5">
      <w:pPr>
        <w:rPr>
          <w:rFonts w:ascii="Arial" w:hAnsi="Arial" w:cs="Arial"/>
          <w:sz w:val="20"/>
          <w:szCs w:val="20"/>
          <w:lang w:val="en-G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E27B5" w:rsidRPr="008E23FF">
        <w:tc>
          <w:tcPr>
            <w:tcW w:w="1265" w:type="pct"/>
            <w:noWrap/>
          </w:tcPr>
          <w:p w:rsidR="000E27B5" w:rsidRPr="008E23FF" w:rsidRDefault="000E27B5" w:rsidP="00D462F9">
            <w:pPr>
              <w:pStyle w:val="NoSpacing"/>
              <w:rPr>
                <w:rFonts w:ascii="Arial" w:hAnsi="Arial" w:cs="Arial"/>
                <w:sz w:val="20"/>
                <w:szCs w:val="20"/>
                <w:lang w:val="en-GB"/>
              </w:rPr>
            </w:pPr>
          </w:p>
        </w:tc>
        <w:tc>
          <w:tcPr>
            <w:tcW w:w="2212" w:type="pct"/>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Reviewer’s comment</w:t>
            </w:r>
          </w:p>
          <w:p w:rsidR="000E27B5" w:rsidRPr="008E23FF" w:rsidRDefault="000E27B5" w:rsidP="00D462F9">
            <w:pPr>
              <w:pStyle w:val="NoSpacing"/>
              <w:rPr>
                <w:rFonts w:ascii="Arial" w:hAnsi="Arial" w:cs="Arial"/>
                <w:sz w:val="20"/>
                <w:szCs w:val="20"/>
                <w:lang w:val="en-GB"/>
              </w:rPr>
            </w:pPr>
          </w:p>
        </w:tc>
        <w:tc>
          <w:tcPr>
            <w:tcW w:w="1523" w:type="pct"/>
          </w:tcPr>
          <w:p w:rsidR="000E27B5" w:rsidRPr="008E23FF" w:rsidRDefault="00B918E5" w:rsidP="00D462F9">
            <w:pPr>
              <w:pStyle w:val="NoSpacing"/>
              <w:rPr>
                <w:rFonts w:ascii="Arial" w:eastAsia="Calibri" w:hAnsi="Arial" w:cs="Arial"/>
                <w:kern w:val="2"/>
                <w:sz w:val="20"/>
                <w:szCs w:val="20"/>
                <w:lang w:val="en-IN"/>
              </w:rPr>
            </w:pPr>
            <w:r w:rsidRPr="008E23FF">
              <w:rPr>
                <w:rFonts w:ascii="Arial" w:eastAsia="Calibri" w:hAnsi="Arial" w:cs="Arial"/>
                <w:b/>
                <w:kern w:val="2"/>
                <w:sz w:val="20"/>
                <w:szCs w:val="20"/>
                <w:lang w:val="en-IN"/>
              </w:rPr>
              <w:t>Author’s Feedback</w:t>
            </w:r>
            <w:r w:rsidRPr="008E23FF">
              <w:rPr>
                <w:rFonts w:ascii="Arial" w:eastAsia="Calibri" w:hAnsi="Arial" w:cs="Arial"/>
                <w:kern w:val="2"/>
                <w:sz w:val="20"/>
                <w:szCs w:val="20"/>
                <w:lang w:val="en-IN"/>
              </w:rPr>
              <w:t xml:space="preserve"> (It is mandatory that authors should write his/her feedback here)</w:t>
            </w:r>
          </w:p>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265" w:type="pct"/>
            <w:noWrap/>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Is the title of the article suitable?</w:t>
            </w:r>
          </w:p>
          <w:p w:rsidR="000E27B5" w:rsidRPr="008E23FF" w:rsidRDefault="000E27B5" w:rsidP="00D462F9">
            <w:pPr>
              <w:pStyle w:val="NoSpacing"/>
              <w:rPr>
                <w:rFonts w:ascii="Arial" w:hAnsi="Arial" w:cs="Arial"/>
                <w:bCs/>
                <w:sz w:val="20"/>
                <w:szCs w:val="20"/>
                <w:lang w:val="en-GB"/>
              </w:rPr>
            </w:pPr>
          </w:p>
          <w:p w:rsidR="000E27B5" w:rsidRPr="008E23FF" w:rsidRDefault="00B918E5" w:rsidP="00D462F9">
            <w:pPr>
              <w:pStyle w:val="NoSpacing"/>
              <w:rPr>
                <w:rFonts w:ascii="Arial" w:hAnsi="Arial" w:cs="Arial"/>
                <w:sz w:val="20"/>
                <w:szCs w:val="20"/>
                <w:u w:val="single"/>
                <w:lang w:val="en-GB"/>
              </w:rPr>
            </w:pPr>
            <w:r w:rsidRPr="008E23FF">
              <w:rPr>
                <w:rFonts w:ascii="Arial" w:hAnsi="Arial" w:cs="Arial"/>
                <w:bCs/>
                <w:sz w:val="20"/>
                <w:szCs w:val="20"/>
                <w:lang w:val="en-GB"/>
              </w:rPr>
              <w:t>If your answer is NO, please provide a brief, clear suggestion for improvement.</w:t>
            </w:r>
          </w:p>
        </w:tc>
        <w:tc>
          <w:tcPr>
            <w:tcW w:w="2212"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YES (could be more precise)</w:t>
            </w:r>
          </w:p>
          <w:p w:rsidR="000E27B5" w:rsidRPr="008E23FF" w:rsidRDefault="000E27B5" w:rsidP="00D462F9">
            <w:pPr>
              <w:pStyle w:val="NoSpacing"/>
              <w:rPr>
                <w:rFonts w:ascii="Arial" w:hAnsi="Arial" w:cs="Arial"/>
                <w:b/>
                <w:bCs/>
                <w:sz w:val="20"/>
                <w:szCs w:val="20"/>
                <w:lang w:val="en-GB"/>
              </w:rPr>
            </w:pPr>
          </w:p>
        </w:tc>
        <w:tc>
          <w:tcPr>
            <w:tcW w:w="1523"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1262"/>
        </w:trPr>
        <w:tc>
          <w:tcPr>
            <w:tcW w:w="1265" w:type="pct"/>
            <w:noWrap/>
          </w:tcPr>
          <w:p w:rsidR="000E27B5" w:rsidRPr="008E23FF" w:rsidRDefault="00B918E5" w:rsidP="00D462F9">
            <w:pPr>
              <w:pStyle w:val="NoSpacing"/>
              <w:rPr>
                <w:rFonts w:ascii="Arial" w:hAnsi="Arial" w:cs="Arial"/>
                <w:sz w:val="20"/>
                <w:szCs w:val="20"/>
                <w:lang w:val="en-GB"/>
              </w:rPr>
            </w:pPr>
            <w:r w:rsidRPr="008E23FF">
              <w:rPr>
                <w:rFonts w:ascii="Arial" w:hAnsi="Arial" w:cs="Arial"/>
                <w:sz w:val="20"/>
                <w:szCs w:val="20"/>
                <w:lang w:val="en-GB"/>
              </w:rPr>
              <w:t xml:space="preserve">Is the abstract of the article comprehensive? </w:t>
            </w:r>
          </w:p>
          <w:p w:rsidR="000E27B5" w:rsidRPr="008E23FF" w:rsidRDefault="000E27B5" w:rsidP="00D462F9">
            <w:pPr>
              <w:pStyle w:val="NoSpacing"/>
              <w:rPr>
                <w:rFonts w:ascii="Arial" w:hAnsi="Arial" w:cs="Arial"/>
                <w:bCs/>
                <w:sz w:val="20"/>
                <w:szCs w:val="20"/>
                <w:lang w:val="en-GB"/>
              </w:rPr>
            </w:pPr>
          </w:p>
          <w:p w:rsidR="000E27B5" w:rsidRPr="008E23FF" w:rsidRDefault="00B918E5" w:rsidP="00D462F9">
            <w:pPr>
              <w:pStyle w:val="NoSpacing"/>
              <w:rPr>
                <w:rFonts w:ascii="Arial" w:hAnsi="Arial" w:cs="Arial"/>
                <w:sz w:val="20"/>
                <w:szCs w:val="20"/>
                <w:lang w:val="en-GB"/>
              </w:rPr>
            </w:pPr>
            <w:r w:rsidRPr="008E23FF">
              <w:rPr>
                <w:rFonts w:ascii="Arial" w:hAnsi="Arial" w:cs="Arial"/>
                <w:bCs/>
                <w:sz w:val="20"/>
                <w:szCs w:val="20"/>
                <w:lang w:val="en-GB"/>
              </w:rPr>
              <w:t>If your answer is NO, please provide a brief, clear suggestion for improvement.</w:t>
            </w:r>
          </w:p>
        </w:tc>
        <w:tc>
          <w:tcPr>
            <w:tcW w:w="2212" w:type="pct"/>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PARTIALLY</w:t>
            </w:r>
          </w:p>
        </w:tc>
        <w:tc>
          <w:tcPr>
            <w:tcW w:w="1523"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4"/>
        </w:trPr>
        <w:tc>
          <w:tcPr>
            <w:tcW w:w="1265" w:type="pct"/>
            <w:noWrap/>
          </w:tcPr>
          <w:p w:rsidR="000E27B5" w:rsidRPr="008E23FF" w:rsidRDefault="00B918E5" w:rsidP="00D462F9">
            <w:pPr>
              <w:pStyle w:val="NoSpacing"/>
              <w:rPr>
                <w:rFonts w:ascii="Arial" w:hAnsi="Arial" w:cs="Arial"/>
                <w:b/>
                <w:sz w:val="20"/>
                <w:szCs w:val="20"/>
                <w:lang w:val="en-GB"/>
              </w:rPr>
            </w:pPr>
            <w:r w:rsidRPr="008E23FF">
              <w:rPr>
                <w:rFonts w:ascii="Arial" w:hAnsi="Arial" w:cs="Arial"/>
                <w:sz w:val="20"/>
                <w:szCs w:val="20"/>
                <w:lang w:val="en-GB"/>
              </w:rPr>
              <w:t xml:space="preserve">Is the manuscript scientifically correct? </w:t>
            </w:r>
            <w:r w:rsidRPr="008E23FF">
              <w:rPr>
                <w:rFonts w:ascii="Arial" w:hAnsi="Arial" w:cs="Arial"/>
                <w:sz w:val="20"/>
                <w:szCs w:val="20"/>
                <w:lang w:val="en-GB"/>
              </w:rPr>
              <w:br/>
            </w:r>
          </w:p>
          <w:p w:rsidR="000E27B5" w:rsidRPr="008E23FF" w:rsidRDefault="00B918E5" w:rsidP="00D462F9">
            <w:pPr>
              <w:pStyle w:val="NoSpacing"/>
              <w:rPr>
                <w:rFonts w:ascii="Arial" w:hAnsi="Arial" w:cs="Arial"/>
                <w:b/>
                <w:sz w:val="20"/>
                <w:szCs w:val="20"/>
                <w:lang w:val="en-GB"/>
              </w:rPr>
            </w:pPr>
            <w:r w:rsidRPr="008E23FF">
              <w:rPr>
                <w:rFonts w:ascii="Arial" w:hAnsi="Arial" w:cs="Arial"/>
                <w:bCs/>
                <w:sz w:val="20"/>
                <w:szCs w:val="20"/>
                <w:lang w:val="en-GB"/>
              </w:rPr>
              <w:t>If your answer is NO, please provide a brief, clear suggestion for improvement.</w:t>
            </w:r>
          </w:p>
        </w:tc>
        <w:tc>
          <w:tcPr>
            <w:tcW w:w="2212"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PARTIALLY</w:t>
            </w:r>
          </w:p>
        </w:tc>
        <w:tc>
          <w:tcPr>
            <w:tcW w:w="1523" w:type="pct"/>
          </w:tcPr>
          <w:p w:rsidR="000E27B5" w:rsidRPr="008E23FF" w:rsidRDefault="000E27B5" w:rsidP="00D462F9">
            <w:pPr>
              <w:pStyle w:val="NoSpacing"/>
              <w:rPr>
                <w:rFonts w:ascii="Arial" w:hAnsi="Arial" w:cs="Arial"/>
                <w:b/>
                <w:sz w:val="20"/>
                <w:szCs w:val="20"/>
                <w:lang w:val="en-GB"/>
              </w:rPr>
            </w:pPr>
          </w:p>
        </w:tc>
      </w:tr>
      <w:tr w:rsidR="000E27B5" w:rsidRPr="008E23FF">
        <w:trPr>
          <w:trHeight w:val="703"/>
        </w:trPr>
        <w:tc>
          <w:tcPr>
            <w:tcW w:w="1265" w:type="pct"/>
            <w:noWrap/>
          </w:tcPr>
          <w:p w:rsidR="000E27B5" w:rsidRPr="008E23FF" w:rsidRDefault="00B918E5" w:rsidP="00D462F9">
            <w:pPr>
              <w:pStyle w:val="NoSpacing"/>
              <w:rPr>
                <w:rFonts w:ascii="Arial" w:hAnsi="Arial" w:cs="Arial"/>
                <w:b/>
                <w:bCs/>
                <w:sz w:val="20"/>
                <w:szCs w:val="20"/>
                <w:lang w:val="en-GB"/>
              </w:rPr>
            </w:pPr>
            <w:r w:rsidRPr="008E23FF">
              <w:rPr>
                <w:rFonts w:ascii="Arial" w:hAnsi="Arial" w:cs="Arial"/>
                <w:b/>
                <w:bCs/>
                <w:sz w:val="20"/>
                <w:szCs w:val="20"/>
                <w:lang w:val="en-GB"/>
              </w:rPr>
              <w:t xml:space="preserve">Are the references sufficient and recent? </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(YES or NO)</w:t>
            </w:r>
          </w:p>
          <w:p w:rsidR="000E27B5" w:rsidRPr="008E23FF" w:rsidRDefault="000E27B5" w:rsidP="00D462F9">
            <w:pPr>
              <w:pStyle w:val="NoSpacing"/>
              <w:rPr>
                <w:rFonts w:ascii="Arial" w:hAnsi="Arial" w:cs="Arial"/>
                <w:bCs/>
                <w:sz w:val="20"/>
                <w:szCs w:val="20"/>
                <w:lang w:val="en-GB"/>
              </w:rPr>
            </w:pPr>
          </w:p>
          <w:p w:rsidR="000E27B5" w:rsidRPr="008E23FF" w:rsidRDefault="00B918E5" w:rsidP="00D462F9">
            <w:pPr>
              <w:pStyle w:val="NoSpacing"/>
              <w:rPr>
                <w:rFonts w:ascii="Arial" w:hAnsi="Arial" w:cs="Arial"/>
                <w:b/>
                <w:bCs/>
                <w:sz w:val="20"/>
                <w:szCs w:val="20"/>
                <w:lang w:val="en-GB"/>
              </w:rPr>
            </w:pPr>
            <w:r w:rsidRPr="008E23FF">
              <w:rPr>
                <w:rFonts w:ascii="Arial" w:hAnsi="Arial" w:cs="Arial"/>
                <w:bCs/>
                <w:sz w:val="20"/>
                <w:szCs w:val="20"/>
                <w:lang w:val="en-GB"/>
              </w:rPr>
              <w:t>If your answer is NO, please provide clear suggestion for improvement.</w:t>
            </w:r>
          </w:p>
        </w:tc>
        <w:tc>
          <w:tcPr>
            <w:tcW w:w="2212" w:type="pct"/>
          </w:tcPr>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NO</w:t>
            </w:r>
          </w:p>
          <w:p w:rsidR="000E27B5" w:rsidRPr="008E23FF" w:rsidRDefault="000E27B5" w:rsidP="00D462F9">
            <w:pPr>
              <w:pStyle w:val="NoSpacing"/>
              <w:rPr>
                <w:rFonts w:ascii="Arial" w:hAnsi="Arial" w:cs="Arial"/>
                <w:bCs/>
                <w:sz w:val="20"/>
                <w:szCs w:val="20"/>
                <w:lang w:val="en-GB"/>
              </w:rPr>
            </w:pP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Lack of precise formulation of the LRC inequality; definitions are unclear and inconsistent.</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Ambiguity in notation (same symbols used for constants and elements).</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Incomplete or improperly rendered formulas in examples.</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Gaps in proofs, especially in Theorem 4.1 (limit arguments not justified).</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Over-reliance on classical arguments without adapting to fuzzy metric structure.</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Continuity assumption is not rigorously used or justified.</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Cyclic and multivalued extensions lack novelty and depth.</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Control function framework is weakly motivated.</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Application section lacks mathematical rigor and justification.</w:t>
            </w:r>
          </w:p>
          <w:p w:rsidR="000E27B5" w:rsidRPr="008E23FF" w:rsidRDefault="00B918E5" w:rsidP="00D462F9">
            <w:pPr>
              <w:pStyle w:val="NoSpacing"/>
              <w:rPr>
                <w:rFonts w:ascii="Arial" w:hAnsi="Arial" w:cs="Arial"/>
                <w:bCs/>
                <w:sz w:val="20"/>
                <w:szCs w:val="20"/>
                <w:lang w:val="en-GB"/>
              </w:rPr>
            </w:pPr>
            <w:r w:rsidRPr="008E23FF">
              <w:rPr>
                <w:rFonts w:ascii="Arial" w:hAnsi="Arial" w:cs="Arial"/>
                <w:bCs/>
                <w:sz w:val="20"/>
                <w:szCs w:val="20"/>
                <w:lang w:val="en-GB"/>
              </w:rPr>
              <w:t>- No explicit comparison with existing contraction results.</w:t>
            </w:r>
          </w:p>
          <w:p w:rsidR="000E27B5" w:rsidRPr="008E23FF" w:rsidRDefault="000E27B5" w:rsidP="00D462F9">
            <w:pPr>
              <w:pStyle w:val="NoSpacing"/>
              <w:rPr>
                <w:rFonts w:ascii="Arial" w:hAnsi="Arial" w:cs="Arial"/>
                <w:bCs/>
                <w:sz w:val="20"/>
                <w:szCs w:val="20"/>
                <w:lang w:val="en-GB"/>
              </w:rPr>
            </w:pPr>
          </w:p>
        </w:tc>
        <w:tc>
          <w:tcPr>
            <w:tcW w:w="1523" w:type="pct"/>
          </w:tcPr>
          <w:p w:rsidR="000E27B5" w:rsidRPr="008E23FF" w:rsidRDefault="000E27B5" w:rsidP="00D462F9">
            <w:pPr>
              <w:pStyle w:val="NoSpacing"/>
              <w:rPr>
                <w:rFonts w:ascii="Arial" w:hAnsi="Arial" w:cs="Arial"/>
                <w:b/>
                <w:sz w:val="20"/>
                <w:szCs w:val="20"/>
                <w:lang w:val="en-GB"/>
              </w:rPr>
            </w:pPr>
          </w:p>
        </w:tc>
      </w:tr>
    </w:tbl>
    <w:p w:rsidR="000E27B5" w:rsidRPr="008E23FF" w:rsidRDefault="000E27B5">
      <w:pPr>
        <w:pStyle w:val="Heading2"/>
        <w:jc w:val="left"/>
        <w:rPr>
          <w:rFonts w:ascii="Arial" w:hAnsi="Arial" w:cs="Arial"/>
          <w:highlight w:val="yellow"/>
          <w:lang w:val="en-GB"/>
        </w:rPr>
      </w:pPr>
    </w:p>
    <w:p w:rsidR="000E27B5" w:rsidRPr="008E23FF" w:rsidRDefault="000E27B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0"/>
        <w:gridCol w:w="5843"/>
      </w:tblGrid>
      <w:tr w:rsidR="000E27B5" w:rsidRPr="008E23FF">
        <w:tc>
          <w:tcPr>
            <w:tcW w:w="5000" w:type="pct"/>
            <w:gridSpan w:val="2"/>
            <w:tcBorders>
              <w:top w:val="nil"/>
              <w:left w:val="nil"/>
              <w:right w:val="nil"/>
            </w:tcBorders>
            <w:noWrap/>
            <w:tcMar>
              <w:left w:w="108" w:type="dxa"/>
              <w:right w:w="108" w:type="dxa"/>
            </w:tcMar>
            <w:vAlign w:val="center"/>
          </w:tcPr>
          <w:p w:rsidR="000E27B5" w:rsidRPr="008E23FF" w:rsidRDefault="00B918E5">
            <w:pPr>
              <w:pStyle w:val="NormalWeb"/>
              <w:spacing w:before="0" w:beforeAutospacing="0" w:after="0" w:afterAutospacing="0"/>
              <w:rPr>
                <w:rFonts w:ascii="Arial" w:hAnsi="Arial" w:cs="Arial"/>
                <w:b/>
                <w:bCs/>
                <w:sz w:val="20"/>
                <w:szCs w:val="20"/>
                <w:u w:val="single"/>
                <w:lang w:val="en-GB"/>
              </w:rPr>
            </w:pPr>
            <w:r w:rsidRPr="008E23FF">
              <w:rPr>
                <w:rFonts w:ascii="Arial" w:hAnsi="Arial" w:cs="Arial"/>
                <w:b/>
                <w:bCs/>
                <w:sz w:val="20"/>
                <w:szCs w:val="20"/>
                <w:u w:val="single"/>
                <w:lang w:val="en-GB"/>
              </w:rPr>
              <w:t>Editorial Comments (This section is reserved for the comments from journal editorial office and editors):</w:t>
            </w:r>
          </w:p>
          <w:p w:rsidR="000E27B5" w:rsidRPr="008E23FF" w:rsidRDefault="000E27B5">
            <w:pPr>
              <w:pStyle w:val="NormalWeb"/>
              <w:spacing w:before="0" w:beforeAutospacing="0" w:after="0" w:afterAutospacing="0"/>
              <w:rPr>
                <w:rFonts w:ascii="Arial" w:hAnsi="Arial" w:cs="Arial"/>
                <w:b/>
                <w:bCs/>
                <w:sz w:val="20"/>
                <w:szCs w:val="20"/>
                <w:u w:val="single"/>
                <w:lang w:val="en-GB"/>
              </w:rPr>
            </w:pPr>
          </w:p>
        </w:tc>
      </w:tr>
      <w:tr w:rsidR="000E27B5" w:rsidRPr="008E23FF">
        <w:tc>
          <w:tcPr>
            <w:tcW w:w="2784" w:type="pct"/>
            <w:noWrap/>
            <w:tcMar>
              <w:left w:w="108" w:type="dxa"/>
              <w:right w:w="108" w:type="dxa"/>
            </w:tcMar>
            <w:vAlign w:val="center"/>
          </w:tcPr>
          <w:p w:rsidR="000E27B5" w:rsidRPr="008E23FF" w:rsidRDefault="000E27B5">
            <w:pPr>
              <w:pStyle w:val="NormalWeb"/>
              <w:spacing w:before="0" w:beforeAutospacing="0" w:after="0" w:afterAutospacing="0"/>
              <w:rPr>
                <w:rFonts w:ascii="Arial" w:hAnsi="Arial" w:cs="Arial"/>
                <w:sz w:val="20"/>
                <w:szCs w:val="20"/>
                <w:lang w:val="en-GB"/>
              </w:rPr>
            </w:pPr>
          </w:p>
        </w:tc>
        <w:tc>
          <w:tcPr>
            <w:tcW w:w="2216" w:type="pct"/>
            <w:tcMar>
              <w:left w:w="108" w:type="dxa"/>
              <w:right w:w="108" w:type="dxa"/>
            </w:tcMar>
            <w:vAlign w:val="center"/>
          </w:tcPr>
          <w:p w:rsidR="000E27B5" w:rsidRPr="008E23FF" w:rsidRDefault="00B918E5">
            <w:pPr>
              <w:pStyle w:val="NormalWeb"/>
              <w:spacing w:before="0" w:beforeAutospacing="0" w:after="0" w:afterAutospacing="0"/>
              <w:rPr>
                <w:rFonts w:ascii="Arial" w:hAnsi="Arial" w:cs="Arial"/>
                <w:b/>
                <w:bCs/>
                <w:sz w:val="20"/>
                <w:szCs w:val="20"/>
                <w:lang w:val="en-GB"/>
              </w:rPr>
            </w:pPr>
            <w:r w:rsidRPr="008E23FF">
              <w:rPr>
                <w:rFonts w:ascii="Arial" w:hAnsi="Arial" w:cs="Arial"/>
                <w:sz w:val="20"/>
                <w:szCs w:val="20"/>
                <w:lang w:val="en-GB"/>
              </w:rPr>
              <w:t>Author’s Feedback</w:t>
            </w:r>
          </w:p>
        </w:tc>
      </w:tr>
      <w:tr w:rsidR="000E27B5" w:rsidRPr="008E23FF">
        <w:tc>
          <w:tcPr>
            <w:tcW w:w="2784" w:type="pct"/>
            <w:noWrap/>
            <w:tcMar>
              <w:left w:w="108" w:type="dxa"/>
              <w:right w:w="108" w:type="dxa"/>
            </w:tcMar>
            <w:vAlign w:val="center"/>
          </w:tcPr>
          <w:p w:rsidR="000E27B5" w:rsidRPr="008E23FF" w:rsidRDefault="00D462F9">
            <w:pPr>
              <w:pStyle w:val="NormalWeb"/>
              <w:spacing w:before="0" w:beforeAutospacing="0" w:after="0" w:afterAutospacing="0"/>
              <w:rPr>
                <w:rFonts w:ascii="Arial" w:hAnsi="Arial" w:cs="Arial"/>
                <w:sz w:val="20"/>
                <w:szCs w:val="20"/>
                <w:lang w:val="en-GB"/>
              </w:rPr>
            </w:pPr>
            <w:r w:rsidRPr="008E23FF">
              <w:rPr>
                <w:rFonts w:ascii="Arial" w:hAnsi="Arial" w:cs="Arial"/>
                <w:sz w:val="20"/>
                <w:szCs w:val="20"/>
                <w:lang w:val="en-GB"/>
              </w:rPr>
              <w:t>The manuscript contains potentially publishable ideas but requires major revision. Significant improvements are needed in rigor, notation, and presentation.</w:t>
            </w:r>
          </w:p>
          <w:p w:rsidR="000E27B5" w:rsidRPr="008E23FF" w:rsidRDefault="000E27B5">
            <w:pPr>
              <w:pStyle w:val="NormalWeb"/>
              <w:spacing w:before="0" w:beforeAutospacing="0" w:after="0" w:afterAutospacing="0"/>
              <w:rPr>
                <w:rFonts w:ascii="Arial" w:hAnsi="Arial" w:cs="Arial"/>
                <w:sz w:val="20"/>
                <w:szCs w:val="20"/>
                <w:lang w:val="en-GB"/>
              </w:rPr>
            </w:pPr>
          </w:p>
        </w:tc>
        <w:tc>
          <w:tcPr>
            <w:tcW w:w="2216" w:type="pct"/>
            <w:tcMar>
              <w:left w:w="108" w:type="dxa"/>
              <w:right w:w="108" w:type="dxa"/>
            </w:tcMar>
            <w:vAlign w:val="center"/>
          </w:tcPr>
          <w:p w:rsidR="000E27B5" w:rsidRPr="008E23FF" w:rsidRDefault="000E27B5">
            <w:pPr>
              <w:pStyle w:val="NormalWeb"/>
              <w:spacing w:before="0" w:beforeAutospacing="0" w:after="0" w:afterAutospacing="0"/>
              <w:rPr>
                <w:rFonts w:ascii="Arial" w:hAnsi="Arial" w:cs="Arial"/>
                <w:b/>
                <w:bCs/>
                <w:sz w:val="20"/>
                <w:szCs w:val="20"/>
                <w:lang w:val="en-GB"/>
              </w:rPr>
            </w:pPr>
          </w:p>
        </w:tc>
      </w:tr>
    </w:tbl>
    <w:p w:rsidR="000E27B5" w:rsidRPr="008E23FF" w:rsidRDefault="000E27B5">
      <w:pPr>
        <w:rPr>
          <w:rFonts w:ascii="Arial" w:eastAsia="Arial Unicode MS" w:hAnsi="Arial" w:cs="Arial"/>
          <w:b/>
          <w:bCs/>
          <w:sz w:val="20"/>
          <w:szCs w:val="20"/>
          <w:highlight w:val="yellow"/>
          <w:u w:val="single"/>
          <w:lang w:val="en-GB"/>
        </w:rPr>
      </w:pPr>
    </w:p>
    <w:p w:rsidR="000E27B5" w:rsidRPr="008E23FF" w:rsidRDefault="000E27B5">
      <w:pPr>
        <w:rPr>
          <w:rFonts w:ascii="Arial" w:eastAsia="Arial Unicode MS" w:hAnsi="Arial" w:cs="Arial"/>
          <w:b/>
          <w:bCs/>
          <w:sz w:val="20"/>
          <w:szCs w:val="20"/>
          <w:u w:val="single"/>
          <w:lang w:val="en-GB"/>
        </w:rPr>
      </w:pPr>
    </w:p>
    <w:p w:rsidR="00D462F9" w:rsidRPr="008E23FF" w:rsidRDefault="00D462F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462F9" w:rsidRPr="008E23FF" w:rsidTr="002970A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462F9" w:rsidRPr="008E23FF" w:rsidRDefault="00D462F9" w:rsidP="00D462F9">
            <w:pPr>
              <w:rPr>
                <w:rFonts w:ascii="Arial" w:eastAsia="Arial Unicode MS" w:hAnsi="Arial" w:cs="Arial"/>
                <w:b/>
                <w:sz w:val="20"/>
                <w:szCs w:val="20"/>
                <w:u w:val="single"/>
                <w:lang w:val="en-GB"/>
              </w:rPr>
            </w:pPr>
            <w:bookmarkStart w:id="0" w:name="_Hlk156057883"/>
            <w:r w:rsidRPr="008E23FF">
              <w:rPr>
                <w:rFonts w:ascii="Arial" w:eastAsia="Arial Unicode MS" w:hAnsi="Arial" w:cs="Arial"/>
                <w:b/>
                <w:sz w:val="20"/>
                <w:szCs w:val="20"/>
                <w:highlight w:val="yellow"/>
                <w:u w:val="single"/>
                <w:lang w:val="en-GB"/>
              </w:rPr>
              <w:lastRenderedPageBreak/>
              <w:t>PART  3:</w:t>
            </w:r>
            <w:r w:rsidRPr="008E23FF">
              <w:rPr>
                <w:rFonts w:ascii="Arial" w:eastAsia="Arial Unicode MS" w:hAnsi="Arial" w:cs="Arial"/>
                <w:b/>
                <w:sz w:val="20"/>
                <w:szCs w:val="20"/>
                <w:u w:val="single"/>
                <w:lang w:val="en-GB"/>
              </w:rPr>
              <w:t xml:space="preserve"> </w:t>
            </w:r>
          </w:p>
          <w:p w:rsidR="00D462F9" w:rsidRPr="008E23FF" w:rsidRDefault="00D462F9" w:rsidP="00D462F9">
            <w:pPr>
              <w:rPr>
                <w:rFonts w:ascii="Arial" w:eastAsia="Arial Unicode MS" w:hAnsi="Arial" w:cs="Arial"/>
                <w:b/>
                <w:sz w:val="20"/>
                <w:szCs w:val="20"/>
                <w:u w:val="single"/>
                <w:lang w:val="en-GB"/>
              </w:rPr>
            </w:pPr>
          </w:p>
        </w:tc>
      </w:tr>
      <w:tr w:rsidR="00D462F9" w:rsidRPr="008E23FF" w:rsidTr="002970AC">
        <w:tc>
          <w:tcPr>
            <w:tcW w:w="1615" w:type="pct"/>
            <w:shd w:val="clear" w:color="auto" w:fill="auto"/>
            <w:noWrap/>
            <w:tcMar>
              <w:top w:w="0" w:type="dxa"/>
              <w:left w:w="108" w:type="dxa"/>
              <w:bottom w:w="0" w:type="dxa"/>
              <w:right w:w="108" w:type="dxa"/>
            </w:tcMar>
            <w:vAlign w:val="center"/>
          </w:tcPr>
          <w:p w:rsidR="00D462F9" w:rsidRPr="008E23FF" w:rsidRDefault="00D462F9" w:rsidP="00D462F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462F9" w:rsidRPr="008E23FF" w:rsidRDefault="00D462F9" w:rsidP="00D462F9">
            <w:pPr>
              <w:keepNext/>
              <w:outlineLvl w:val="1"/>
              <w:rPr>
                <w:rFonts w:ascii="Arial" w:eastAsia="MS Mincho" w:hAnsi="Arial" w:cs="Arial"/>
                <w:b/>
                <w:bCs/>
                <w:sz w:val="20"/>
                <w:szCs w:val="20"/>
                <w:lang w:val="en-GB"/>
              </w:rPr>
            </w:pPr>
            <w:r w:rsidRPr="008E23FF">
              <w:rPr>
                <w:rFonts w:ascii="Arial" w:eastAsia="MS Mincho" w:hAnsi="Arial" w:cs="Arial"/>
                <w:b/>
                <w:bCs/>
                <w:sz w:val="20"/>
                <w:szCs w:val="20"/>
                <w:lang w:val="en-GB"/>
              </w:rPr>
              <w:t>Reviewer’s comment</w:t>
            </w:r>
          </w:p>
        </w:tc>
        <w:tc>
          <w:tcPr>
            <w:tcW w:w="1691" w:type="pct"/>
            <w:shd w:val="clear" w:color="auto" w:fill="auto"/>
          </w:tcPr>
          <w:p w:rsidR="00D462F9" w:rsidRPr="008E23FF" w:rsidRDefault="00D462F9" w:rsidP="00D462F9">
            <w:pPr>
              <w:spacing w:after="160" w:line="252" w:lineRule="auto"/>
              <w:rPr>
                <w:rFonts w:ascii="Arial" w:eastAsia="Calibri" w:hAnsi="Arial" w:cs="Arial"/>
                <w:kern w:val="2"/>
                <w:sz w:val="20"/>
                <w:szCs w:val="20"/>
                <w:lang w:val="en-IN"/>
              </w:rPr>
            </w:pPr>
            <w:r w:rsidRPr="008E23FF">
              <w:rPr>
                <w:rFonts w:ascii="Arial" w:eastAsia="Calibri" w:hAnsi="Arial" w:cs="Arial"/>
                <w:b/>
                <w:kern w:val="2"/>
                <w:sz w:val="20"/>
                <w:szCs w:val="20"/>
                <w:lang w:val="en-IN"/>
              </w:rPr>
              <w:t>Author’s Feedback</w:t>
            </w:r>
            <w:r w:rsidRPr="008E23FF">
              <w:rPr>
                <w:rFonts w:ascii="Arial" w:eastAsia="Calibri" w:hAnsi="Arial" w:cs="Arial"/>
                <w:kern w:val="2"/>
                <w:sz w:val="20"/>
                <w:szCs w:val="20"/>
                <w:lang w:val="en-IN"/>
              </w:rPr>
              <w:t xml:space="preserve"> (It is mandatory that authors should write his/her feedback here)</w:t>
            </w:r>
          </w:p>
          <w:p w:rsidR="00D462F9" w:rsidRPr="008E23FF" w:rsidRDefault="00D462F9" w:rsidP="00D462F9">
            <w:pPr>
              <w:keepNext/>
              <w:outlineLvl w:val="1"/>
              <w:rPr>
                <w:rFonts w:ascii="Arial" w:eastAsia="MS Mincho" w:hAnsi="Arial" w:cs="Arial"/>
                <w:bCs/>
                <w:sz w:val="20"/>
                <w:szCs w:val="20"/>
                <w:lang w:val="en-GB"/>
              </w:rPr>
            </w:pPr>
          </w:p>
        </w:tc>
      </w:tr>
      <w:tr w:rsidR="00D462F9" w:rsidRPr="008E23FF" w:rsidTr="002970AC">
        <w:trPr>
          <w:trHeight w:val="890"/>
        </w:trPr>
        <w:tc>
          <w:tcPr>
            <w:tcW w:w="1615" w:type="pct"/>
            <w:shd w:val="clear" w:color="auto" w:fill="auto"/>
            <w:noWrap/>
            <w:tcMar>
              <w:top w:w="0" w:type="dxa"/>
              <w:left w:w="108" w:type="dxa"/>
              <w:bottom w:w="0" w:type="dxa"/>
              <w:right w:w="108" w:type="dxa"/>
            </w:tcMar>
            <w:vAlign w:val="center"/>
          </w:tcPr>
          <w:p w:rsidR="00D462F9" w:rsidRPr="008E23FF" w:rsidRDefault="00D462F9" w:rsidP="00D462F9">
            <w:pPr>
              <w:rPr>
                <w:rFonts w:ascii="Arial" w:eastAsia="Arial Unicode MS" w:hAnsi="Arial" w:cs="Arial"/>
                <w:b/>
                <w:sz w:val="20"/>
                <w:szCs w:val="20"/>
                <w:lang w:val="en-GB"/>
              </w:rPr>
            </w:pPr>
            <w:r w:rsidRPr="008E23FF">
              <w:rPr>
                <w:rFonts w:ascii="Arial" w:eastAsia="Arial Unicode MS" w:hAnsi="Arial" w:cs="Arial"/>
                <w:b/>
                <w:sz w:val="20"/>
                <w:szCs w:val="20"/>
                <w:lang w:val="en-GB"/>
              </w:rPr>
              <w:t xml:space="preserve">Are there ethical issues in this manuscript? </w:t>
            </w:r>
          </w:p>
          <w:p w:rsidR="00D462F9" w:rsidRPr="008E23FF" w:rsidRDefault="00D462F9" w:rsidP="00D462F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462F9" w:rsidRPr="008E23FF" w:rsidRDefault="00D462F9" w:rsidP="00D462F9">
            <w:pPr>
              <w:rPr>
                <w:rFonts w:ascii="Arial" w:eastAsia="Arial Unicode MS" w:hAnsi="Arial" w:cs="Arial"/>
                <w:i/>
                <w:iCs/>
                <w:sz w:val="20"/>
                <w:szCs w:val="20"/>
                <w:u w:val="single"/>
                <w:lang w:val="en-GB"/>
              </w:rPr>
            </w:pPr>
            <w:r w:rsidRPr="008E23FF">
              <w:rPr>
                <w:rFonts w:ascii="Arial" w:eastAsia="Arial Unicode MS" w:hAnsi="Arial" w:cs="Arial"/>
                <w:i/>
                <w:iCs/>
                <w:sz w:val="20"/>
                <w:szCs w:val="20"/>
                <w:u w:val="single"/>
                <w:lang w:val="en-GB"/>
              </w:rPr>
              <w:t xml:space="preserve">(If yes, </w:t>
            </w:r>
            <w:proofErr w:type="gramStart"/>
            <w:r w:rsidRPr="008E23FF">
              <w:rPr>
                <w:rFonts w:ascii="Arial" w:eastAsia="Arial Unicode MS" w:hAnsi="Arial" w:cs="Arial"/>
                <w:i/>
                <w:iCs/>
                <w:sz w:val="20"/>
                <w:szCs w:val="20"/>
                <w:u w:val="single"/>
                <w:lang w:val="en-GB"/>
              </w:rPr>
              <w:t>Kindly</w:t>
            </w:r>
            <w:proofErr w:type="gramEnd"/>
            <w:r w:rsidRPr="008E23FF">
              <w:rPr>
                <w:rFonts w:ascii="Arial" w:eastAsia="Arial Unicode MS" w:hAnsi="Arial" w:cs="Arial"/>
                <w:i/>
                <w:iCs/>
                <w:sz w:val="20"/>
                <w:szCs w:val="20"/>
                <w:u w:val="single"/>
                <w:lang w:val="en-GB"/>
              </w:rPr>
              <w:t xml:space="preserve"> please write down the ethical issues here in details)</w:t>
            </w:r>
          </w:p>
          <w:p w:rsidR="00D462F9" w:rsidRPr="008E23FF" w:rsidRDefault="00D462F9" w:rsidP="00D462F9">
            <w:pPr>
              <w:rPr>
                <w:rFonts w:ascii="Arial" w:eastAsia="Arial Unicode MS" w:hAnsi="Arial" w:cs="Arial"/>
                <w:sz w:val="20"/>
                <w:szCs w:val="20"/>
                <w:lang w:val="en-GB"/>
              </w:rPr>
            </w:pPr>
          </w:p>
        </w:tc>
        <w:tc>
          <w:tcPr>
            <w:tcW w:w="1691" w:type="pct"/>
            <w:shd w:val="clear" w:color="auto" w:fill="auto"/>
            <w:vAlign w:val="center"/>
          </w:tcPr>
          <w:p w:rsidR="00D462F9" w:rsidRPr="008E23FF" w:rsidRDefault="00D462F9" w:rsidP="00D462F9">
            <w:pPr>
              <w:rPr>
                <w:rFonts w:ascii="Arial" w:eastAsia="Arial Unicode MS" w:hAnsi="Arial" w:cs="Arial"/>
                <w:sz w:val="20"/>
                <w:szCs w:val="20"/>
                <w:lang w:val="en-GB"/>
              </w:rPr>
            </w:pPr>
          </w:p>
          <w:p w:rsidR="00D462F9" w:rsidRPr="008E23FF" w:rsidRDefault="00D462F9" w:rsidP="00D462F9">
            <w:pPr>
              <w:rPr>
                <w:rFonts w:ascii="Arial" w:eastAsia="Arial Unicode MS" w:hAnsi="Arial" w:cs="Arial"/>
                <w:sz w:val="20"/>
                <w:szCs w:val="20"/>
                <w:lang w:val="en-GB"/>
              </w:rPr>
            </w:pPr>
          </w:p>
          <w:p w:rsidR="00D462F9" w:rsidRPr="008E23FF" w:rsidRDefault="00D462F9" w:rsidP="00D462F9">
            <w:pPr>
              <w:rPr>
                <w:rFonts w:ascii="Arial" w:eastAsia="Arial Unicode MS" w:hAnsi="Arial" w:cs="Arial"/>
                <w:sz w:val="20"/>
                <w:szCs w:val="20"/>
                <w:lang w:val="en-GB"/>
              </w:rPr>
            </w:pPr>
          </w:p>
        </w:tc>
      </w:tr>
      <w:bookmarkEnd w:id="0"/>
    </w:tbl>
    <w:p w:rsidR="00D462F9" w:rsidRPr="008E23FF" w:rsidRDefault="00D462F9">
      <w:pPr>
        <w:rPr>
          <w:rFonts w:ascii="Arial" w:eastAsia="Arial Unicode MS" w:hAnsi="Arial" w:cs="Arial"/>
          <w:b/>
          <w:bCs/>
          <w:sz w:val="20"/>
          <w:szCs w:val="20"/>
          <w:u w:val="single"/>
          <w:lang w:val="en-GB"/>
        </w:rPr>
      </w:pPr>
    </w:p>
    <w:p w:rsidR="008E23FF" w:rsidRPr="008E23FF" w:rsidRDefault="008E23FF">
      <w:pPr>
        <w:rPr>
          <w:rFonts w:ascii="Arial" w:eastAsia="Arial Unicode MS" w:hAnsi="Arial" w:cs="Arial"/>
          <w:b/>
          <w:bCs/>
          <w:sz w:val="20"/>
          <w:szCs w:val="20"/>
          <w:u w:val="single"/>
          <w:lang w:val="en-GB"/>
        </w:rPr>
      </w:pPr>
    </w:p>
    <w:p w:rsidR="008E23FF" w:rsidRPr="008E23FF" w:rsidRDefault="008E23FF" w:rsidP="008E23FF">
      <w:pPr>
        <w:rPr>
          <w:rFonts w:ascii="Arial" w:hAnsi="Arial" w:cs="Arial"/>
          <w:b/>
          <w:sz w:val="20"/>
          <w:szCs w:val="20"/>
          <w:u w:val="single"/>
        </w:rPr>
      </w:pPr>
      <w:bookmarkStart w:id="1" w:name="_Hlk226392107"/>
      <w:r w:rsidRPr="008E23FF">
        <w:rPr>
          <w:rFonts w:ascii="Arial" w:hAnsi="Arial" w:cs="Arial"/>
          <w:b/>
          <w:sz w:val="20"/>
          <w:szCs w:val="20"/>
          <w:u w:val="single"/>
        </w:rPr>
        <w:t>Reviewer details:</w:t>
      </w:r>
    </w:p>
    <w:bookmarkEnd w:id="1"/>
    <w:p w:rsidR="008E23FF" w:rsidRPr="008E23FF" w:rsidRDefault="008E23FF">
      <w:pPr>
        <w:rPr>
          <w:rFonts w:ascii="Arial" w:eastAsia="Arial Unicode MS" w:hAnsi="Arial" w:cs="Arial"/>
          <w:b/>
          <w:bCs/>
          <w:sz w:val="20"/>
          <w:szCs w:val="20"/>
          <w:u w:val="single"/>
          <w:lang w:val="en-GB"/>
        </w:rPr>
      </w:pPr>
    </w:p>
    <w:p w:rsidR="008E23FF" w:rsidRPr="008E23FF" w:rsidRDefault="008E23FF" w:rsidP="008E23FF">
      <w:pPr>
        <w:rPr>
          <w:rFonts w:ascii="Arial" w:eastAsia="Arial Unicode MS" w:hAnsi="Arial" w:cs="Arial"/>
          <w:b/>
          <w:bCs/>
          <w:sz w:val="20"/>
          <w:szCs w:val="20"/>
          <w:lang w:val="en-GB"/>
        </w:rPr>
      </w:pPr>
      <w:bookmarkStart w:id="2" w:name="_Hlk226392177"/>
      <w:r w:rsidRPr="008E23FF">
        <w:rPr>
          <w:rFonts w:ascii="Arial" w:eastAsia="Arial Unicode MS" w:hAnsi="Arial" w:cs="Arial"/>
          <w:b/>
          <w:bCs/>
          <w:sz w:val="20"/>
          <w:szCs w:val="20"/>
          <w:lang w:val="en-GB"/>
        </w:rPr>
        <w:t xml:space="preserve">A. </w:t>
      </w:r>
      <w:proofErr w:type="spellStart"/>
      <w:r w:rsidRPr="008E23FF">
        <w:rPr>
          <w:rFonts w:ascii="Arial" w:eastAsia="Arial Unicode MS" w:hAnsi="Arial" w:cs="Arial"/>
          <w:b/>
          <w:bCs/>
          <w:sz w:val="20"/>
          <w:szCs w:val="20"/>
          <w:lang w:val="en-GB"/>
        </w:rPr>
        <w:t>Tamilselvi</w:t>
      </w:r>
      <w:proofErr w:type="spellEnd"/>
      <w:r w:rsidRPr="008E23FF">
        <w:rPr>
          <w:rFonts w:ascii="Arial" w:eastAsia="Arial Unicode MS" w:hAnsi="Arial" w:cs="Arial"/>
          <w:b/>
          <w:bCs/>
          <w:sz w:val="20"/>
          <w:szCs w:val="20"/>
          <w:lang w:val="en-GB"/>
        </w:rPr>
        <w:t xml:space="preserve">, </w:t>
      </w:r>
      <w:r w:rsidRPr="008E23FF">
        <w:rPr>
          <w:rFonts w:ascii="Arial" w:eastAsia="Arial Unicode MS" w:hAnsi="Arial" w:cs="Arial"/>
          <w:b/>
          <w:bCs/>
          <w:sz w:val="20"/>
          <w:szCs w:val="20"/>
          <w:lang w:val="en-GB"/>
        </w:rPr>
        <w:t>University of Madras</w:t>
      </w:r>
      <w:r w:rsidRPr="008E23FF">
        <w:rPr>
          <w:rFonts w:ascii="Arial" w:eastAsia="Arial Unicode MS" w:hAnsi="Arial" w:cs="Arial"/>
          <w:b/>
          <w:bCs/>
          <w:sz w:val="20"/>
          <w:szCs w:val="20"/>
          <w:lang w:val="en-GB"/>
        </w:rPr>
        <w:t xml:space="preserve">, </w:t>
      </w:r>
      <w:r w:rsidRPr="008E23FF">
        <w:rPr>
          <w:rFonts w:ascii="Arial" w:eastAsia="Arial Unicode MS" w:hAnsi="Arial" w:cs="Arial"/>
          <w:b/>
          <w:bCs/>
          <w:sz w:val="20"/>
          <w:szCs w:val="20"/>
          <w:lang w:val="en-GB"/>
        </w:rPr>
        <w:t>India</w:t>
      </w:r>
      <w:bookmarkStart w:id="3" w:name="_GoBack"/>
      <w:bookmarkEnd w:id="2"/>
      <w:bookmarkEnd w:id="3"/>
    </w:p>
    <w:sectPr w:rsidR="008E23FF" w:rsidRPr="008E23FF">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653" w:rsidRDefault="00801653">
      <w:r>
        <w:separator/>
      </w:r>
    </w:p>
  </w:endnote>
  <w:endnote w:type="continuationSeparator" w:id="0">
    <w:p w:rsidR="00801653" w:rsidRDefault="0080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7B5" w:rsidRDefault="000E27B5">
    <w:pPr>
      <w:pStyle w:val="Footer"/>
      <w:jc w:val="right"/>
    </w:pPr>
  </w:p>
  <w:p w:rsidR="000E27B5" w:rsidRDefault="00B918E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462F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462F9">
      <w:rPr>
        <w:b/>
        <w:noProof/>
        <w:sz w:val="20"/>
      </w:rPr>
      <w:t>3</w:t>
    </w:r>
    <w:r>
      <w:rPr>
        <w:b/>
        <w:sz w:val="20"/>
      </w:rPr>
      <w:fldChar w:fldCharType="end"/>
    </w:r>
  </w:p>
  <w:p w:rsidR="000E27B5" w:rsidRDefault="00B918E5">
    <w:pPr>
      <w:pStyle w:val="Footer"/>
      <w:jc w:val="right"/>
      <w:rPr>
        <w:b/>
        <w:sz w:val="20"/>
      </w:rPr>
    </w:pPr>
    <w:r>
      <w:rPr>
        <w:b/>
        <w:sz w:val="20"/>
      </w:rPr>
      <w:t>V240326</w:t>
    </w:r>
  </w:p>
  <w:p w:rsidR="000E27B5" w:rsidRDefault="000E27B5">
    <w:pPr>
      <w:pStyle w:val="Footer"/>
      <w:jc w:val="right"/>
    </w:pPr>
  </w:p>
  <w:p w:rsidR="000E27B5" w:rsidRDefault="000E27B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653" w:rsidRDefault="00801653">
      <w:r>
        <w:separator/>
      </w:r>
    </w:p>
  </w:footnote>
  <w:footnote w:type="continuationSeparator" w:id="0">
    <w:p w:rsidR="00801653" w:rsidRDefault="0080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7B5" w:rsidRDefault="000E27B5">
    <w:pPr>
      <w:spacing w:before="100" w:beforeAutospacing="1" w:after="100" w:afterAutospacing="1"/>
      <w:jc w:val="center"/>
      <w:rPr>
        <w:rFonts w:ascii="Arial" w:hAnsi="Arial" w:cs="Arial"/>
        <w:b/>
        <w:bCs/>
        <w:color w:val="003399"/>
        <w:szCs w:val="20"/>
        <w:u w:val="single"/>
        <w:lang w:val="en-GB"/>
      </w:rPr>
    </w:pPr>
  </w:p>
  <w:p w:rsidR="000E27B5" w:rsidRDefault="00B918E5">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720"/>
  <w:drawingGridHorizontalSpacing w:val="120"/>
  <w:drawingGridVerticalSpacing w:val="163"/>
  <w:displayHorizontalDrawingGridEvery w:val="2"/>
  <w:characterSpacingControl w:val="doNotCompress"/>
  <w:footnotePr>
    <w:footnote w:id="-1"/>
    <w:footnote w:id="0"/>
  </w:footnotePr>
  <w:endnotePr>
    <w:endnote w:id="-1"/>
    <w:endnote w:id="0"/>
  </w:endnotePr>
  <w:compat>
    <w:spaceForUL/>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7B5"/>
    <w:rsid w:val="000E27B5"/>
    <w:rsid w:val="004B322A"/>
    <w:rsid w:val="005C2E5F"/>
    <w:rsid w:val="00801653"/>
    <w:rsid w:val="008E23FF"/>
    <w:rsid w:val="00B918E5"/>
    <w:rsid w:val="00D46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F4B6"/>
  <w15:docId w15:val="{16B5F180-9785-4F5B-A457-72A50F1A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next w:val="Normal"/>
    <w:uiPriority w:val="9"/>
    <w:unhideWhenUsed/>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paragraph" w:styleId="Heading4">
    <w:name w:val="heading 4"/>
    <w:basedOn w:val="Normal"/>
    <w:uiPriority w:val="9"/>
    <w:semiHidden/>
    <w:unhideWhenUsed/>
    <w:qFormat/>
    <w:pPr>
      <w:spacing w:before="100" w:beforeAutospacing="1" w:after="100" w:afterAutospacing="1"/>
      <w:outlineLvl w:val="3"/>
    </w:pPr>
    <w:rPr>
      <w:rFonts w:ascii="Arial Unicode M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cs="Arial Unicode MS"/>
    </w:rPr>
  </w:style>
  <w:style w:type="paragraph" w:styleId="BodyText">
    <w:name w:val="Body Text"/>
    <w:basedOn w:val="Normal"/>
    <w:pPr>
      <w:jc w:val="both"/>
    </w:pPr>
    <w:rPr>
      <w:rFonts w:ascii="Helvetica" w:eastAsia="MS Mincho" w:hAnsi="Helvetica"/>
      <w:lang w:val="fr-FR"/>
    </w:rPr>
  </w:style>
  <w:style w:type="paragraph" w:styleId="Header">
    <w:name w:val="header"/>
    <w:basedOn w:val="Normal"/>
    <w:pPr>
      <w:tabs>
        <w:tab w:val="center" w:pos="4680"/>
        <w:tab w:val="right" w:pos="9360"/>
      </w:tabs>
    </w:pPr>
  </w:style>
  <w:style w:type="paragraph" w:styleId="Footer">
    <w:name w:val="footer"/>
    <w:basedOn w:val="Normal"/>
    <w:pPr>
      <w:tabs>
        <w:tab w:val="center" w:pos="4513"/>
        <w:tab w:val="right" w:pos="9026"/>
      </w:tabs>
    </w:pPr>
  </w:style>
  <w:style w:type="character" w:styleId="Hyperlink">
    <w:name w:val="Hyperlink"/>
    <w:rPr>
      <w:color w:val="0000FF"/>
      <w:u w:val="single"/>
    </w:rPr>
  </w:style>
  <w:style w:type="paragraph" w:customStyle="1" w:styleId="ListParagraph1">
    <w:name w:val="List Paragraph1"/>
    <w:basedOn w:val="Normal"/>
    <w:pPr>
      <w:ind w:left="720"/>
      <w:contextualSpacing/>
    </w:pPr>
  </w:style>
  <w:style w:type="paragraph" w:customStyle="1" w:styleId="Revision1">
    <w:name w:val="Revision1"/>
    <w:rPr>
      <w:rFonts w:ascii="Calibri" w:eastAsia="Calibri" w:hAnsi="Calibri"/>
      <w:sz w:val="22"/>
      <w:szCs w:val="22"/>
    </w:rPr>
  </w:style>
  <w:style w:type="character" w:styleId="FollowedHyperlink">
    <w:name w:val="FollowedHyperlink"/>
    <w:rPr>
      <w:color w:val="800080"/>
      <w:u w:val="single"/>
    </w:rPr>
  </w:style>
  <w:style w:type="character" w:customStyle="1" w:styleId="NichtaufgelsteErwhnung">
    <w:name w:val="Nicht aufgelöste Erwähnung"/>
    <w:rPr>
      <w:color w:val="605E5C"/>
      <w:shd w:val="clear" w:color="auto" w:fill="E1DFDD"/>
    </w:rPr>
  </w:style>
  <w:style w:type="character" w:customStyle="1" w:styleId="UnresolvedMention1">
    <w:name w:val="Unresolved Mention1"/>
    <w:rPr>
      <w:color w:val="605E5C"/>
      <w:shd w:val="clear" w:color="auto" w:fill="E1DFDD"/>
    </w:rPr>
  </w:style>
  <w:style w:type="character" w:customStyle="1" w:styleId="UnresolvedMention2">
    <w:name w:val="Unresolved Mention2"/>
    <w:uiPriority w:val="99"/>
    <w:semiHidden/>
    <w:unhideWhenUsed/>
    <w:rsid w:val="005C2E5F"/>
    <w:rPr>
      <w:color w:val="605E5C"/>
      <w:shd w:val="clear" w:color="auto" w:fill="E1DFDD"/>
    </w:rPr>
  </w:style>
  <w:style w:type="paragraph" w:styleId="NoSpacing">
    <w:name w:val="No Spacing"/>
    <w:uiPriority w:val="1"/>
    <w:qFormat/>
    <w:rsid w:val="00D462F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c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5</cp:revision>
  <dcterms:created xsi:type="dcterms:W3CDTF">2026-03-24T06:14:00Z</dcterms:created>
  <dcterms:modified xsi:type="dcterms:W3CDTF">2026-04-06T12:52:00Z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