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53D87" w:rsidRPr="00503A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3D87" w:rsidRPr="00503A4A" w:rsidRDefault="006A0A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53D87" w:rsidRPr="00503A4A" w:rsidRDefault="006A0A4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153D87" w:rsidRPr="00503A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3D87" w:rsidRPr="00503A4A" w:rsidRDefault="006A0A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53D87" w:rsidRPr="00503A4A" w:rsidRDefault="006A0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Ms_JAMB_156480</w:t>
            </w:r>
          </w:p>
        </w:tc>
      </w:tr>
      <w:tr w:rsidR="00153D87" w:rsidRPr="00503A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3D87" w:rsidRPr="00503A4A" w:rsidRDefault="006A0A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53D87" w:rsidRPr="00503A4A" w:rsidRDefault="006A0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sz w:val="20"/>
                <w:szCs w:val="20"/>
                <w:lang w:val="en-GB"/>
              </w:rPr>
              <w:t>An Assessment of Microbiomes Beneath Acrylic Fingernails</w:t>
            </w:r>
          </w:p>
        </w:tc>
      </w:tr>
      <w:tr w:rsidR="00153D87" w:rsidRPr="00503A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3D87" w:rsidRPr="00503A4A" w:rsidRDefault="006A0A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53D87" w:rsidRPr="00503A4A" w:rsidRDefault="006A0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53D87" w:rsidRPr="00503A4A" w:rsidRDefault="00153D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53D87" w:rsidRPr="00503A4A" w:rsidRDefault="00153D8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53D87" w:rsidRPr="00503A4A" w:rsidRDefault="00153D8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53D87" w:rsidRPr="00503A4A" w:rsidRDefault="00153D8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53D87" w:rsidRPr="00503A4A" w:rsidRDefault="00153D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53D87" w:rsidRPr="00503A4A" w:rsidRDefault="00153D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53D87" w:rsidRPr="00503A4A" w:rsidRDefault="00153D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53D87" w:rsidRPr="00503A4A" w:rsidRDefault="006A0A4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03A4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03A4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53D87" w:rsidRPr="00503A4A" w:rsidRDefault="00153D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53D87" w:rsidRPr="00503A4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6A0A4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03A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3A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53D87" w:rsidRPr="00503A4A" w:rsidRDefault="006A0A4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study is solid and significant as it explores </w:t>
            </w:r>
            <w:proofErr w:type="gramStart"/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the  source</w:t>
            </w:r>
            <w:proofErr w:type="gramEnd"/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microbial infection based  on common cosmetic practice, expands existing knowledge from clinical setting to general population and makes emphasis on hygienic practices.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53D87" w:rsidRPr="00503A4A" w:rsidRDefault="00153D87">
      <w:pPr>
        <w:rPr>
          <w:rFonts w:ascii="Arial" w:hAnsi="Arial" w:cs="Arial"/>
          <w:sz w:val="20"/>
          <w:szCs w:val="20"/>
          <w:lang w:val="en-GB"/>
        </w:rPr>
      </w:pPr>
    </w:p>
    <w:p w:rsidR="00153D87" w:rsidRPr="00503A4A" w:rsidRDefault="00153D87">
      <w:pPr>
        <w:rPr>
          <w:rFonts w:ascii="Arial" w:hAnsi="Arial" w:cs="Arial"/>
          <w:sz w:val="20"/>
          <w:szCs w:val="20"/>
          <w:lang w:val="en-GB"/>
        </w:rPr>
      </w:pPr>
    </w:p>
    <w:p w:rsidR="00153D87" w:rsidRPr="00503A4A" w:rsidRDefault="00153D87">
      <w:pPr>
        <w:rPr>
          <w:rFonts w:ascii="Arial" w:hAnsi="Arial" w:cs="Arial"/>
          <w:sz w:val="20"/>
          <w:szCs w:val="20"/>
          <w:lang w:val="en-GB"/>
        </w:rPr>
      </w:pPr>
    </w:p>
    <w:p w:rsidR="00153D87" w:rsidRPr="00503A4A" w:rsidRDefault="006A0A4F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503A4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153D87" w:rsidRPr="00503A4A" w:rsidRDefault="00153D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53D87" w:rsidRPr="00503A4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6A0A4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A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3A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Good: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Excellent: 5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Needs improvement: 2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Satisfactory: 2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1162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Good: 4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Excellent: 5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Excellent: 5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Good: 4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</w:rPr>
              <w:t>Good: 4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</w:rPr>
              <w:t>Good: 4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</w:rPr>
              <w:t>Satisfactory: 5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</w:rPr>
              <w:t>Excellent: 5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</w:rPr>
              <w:t>Excellent: 5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</w:rPr>
              <w:t>Good: 4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3D87" w:rsidRPr="00503A4A" w:rsidRDefault="006A0A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53D87" w:rsidRPr="00503A4A" w:rsidRDefault="006A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</w:rPr>
              <w:t>Excellent:5</w:t>
            </w:r>
          </w:p>
        </w:tc>
        <w:tc>
          <w:tcPr>
            <w:tcW w:w="1367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53D87" w:rsidRPr="00503A4A" w:rsidRDefault="00153D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53D87" w:rsidRPr="00503A4A" w:rsidRDefault="00153D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53D87" w:rsidRPr="00503A4A" w:rsidRDefault="00153D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53D87" w:rsidRPr="00503A4A" w:rsidRDefault="006A0A4F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503A4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153D87" w:rsidRPr="00503A4A" w:rsidRDefault="00153D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53D87" w:rsidRPr="00503A4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>Reviewer’s comment</w:t>
            </w:r>
          </w:p>
          <w:p w:rsidR="00153D87" w:rsidRPr="00503A4A" w:rsidRDefault="00153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53D87" w:rsidRPr="00503A4A" w:rsidRDefault="006A0A4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3A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3A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53D87" w:rsidRPr="00503A4A" w:rsidRDefault="00153D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3D87" w:rsidRPr="00503A4A" w:rsidRDefault="006A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53D87" w:rsidRPr="00503A4A" w:rsidRDefault="00153D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3D87" w:rsidRPr="00503A4A" w:rsidRDefault="006A0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3D87" w:rsidRPr="00503A4A" w:rsidRDefault="006A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3D87" w:rsidRPr="00503A4A" w:rsidRDefault="006A0A4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03A4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03A4A">
              <w:rPr>
                <w:rFonts w:ascii="Arial" w:hAnsi="Arial" w:cs="Arial"/>
                <w:lang w:val="en-GB"/>
              </w:rPr>
              <w:br/>
            </w:r>
          </w:p>
          <w:p w:rsidR="00153D87" w:rsidRPr="00503A4A" w:rsidRDefault="006A0A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3D87" w:rsidRPr="00503A4A" w:rsidRDefault="006A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53D87" w:rsidRPr="00503A4A" w:rsidRDefault="006A0A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53D87" w:rsidRPr="00503A4A" w:rsidRDefault="00153D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3D87" w:rsidRPr="00503A4A" w:rsidRDefault="006A0A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3D87" w:rsidRPr="00503A4A" w:rsidRDefault="006A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53D87" w:rsidRPr="00503A4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53D87" w:rsidRPr="00503A4A" w:rsidRDefault="006A0A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53D87" w:rsidRPr="00503A4A" w:rsidRDefault="006A0A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53D87" w:rsidRPr="00503A4A" w:rsidRDefault="00153D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3D87" w:rsidRPr="00503A4A" w:rsidRDefault="006A0A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53D87" w:rsidRPr="00503A4A" w:rsidRDefault="00153D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53D87" w:rsidRPr="00503A4A" w:rsidRDefault="006A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153D87" w:rsidRPr="00503A4A" w:rsidRDefault="00153D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53D87" w:rsidRPr="00503A4A" w:rsidRDefault="00153D87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153D87" w:rsidRPr="00503A4A" w:rsidRDefault="00153D8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53D87" w:rsidRPr="00503A4A" w:rsidRDefault="00153D8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53D87" w:rsidRPr="00503A4A" w:rsidRDefault="00153D8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53D87" w:rsidRPr="00503A4A" w:rsidRDefault="00153D8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53D87" w:rsidRPr="00503A4A" w:rsidRDefault="00153D8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53D87" w:rsidRPr="00503A4A" w:rsidRDefault="006A0A4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03A4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40995" w:rsidRPr="00503A4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153D87" w:rsidRPr="00503A4A" w:rsidRDefault="00153D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53D87" w:rsidRPr="00503A4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53D87" w:rsidRPr="00503A4A" w:rsidRDefault="006A0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53D87" w:rsidRPr="00503A4A" w:rsidRDefault="00153D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53D87" w:rsidRPr="00503A4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53D87" w:rsidRPr="00503A4A" w:rsidRDefault="00153D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53D87" w:rsidRPr="00503A4A" w:rsidRDefault="006A0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53D87" w:rsidRPr="00503A4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53D87" w:rsidRPr="00503A4A" w:rsidRDefault="00153D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53D87" w:rsidRPr="00503A4A" w:rsidRDefault="00153D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029D" w:rsidRPr="00503A4A" w:rsidRDefault="005D029D" w:rsidP="005D0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3A4A">
              <w:rPr>
                <w:rFonts w:ascii="Arial" w:hAnsi="Arial" w:cs="Arial"/>
                <w:b/>
                <w:bCs/>
                <w:sz w:val="20"/>
                <w:szCs w:val="20"/>
              </w:rPr>
              <w:t>The study is solid and good as it uses comprehensive methods, fills gap and has practical insights. But the sample size has been small, the discussion needs a little bit more deepness. Key words shouldn't include the words of the title</w:t>
            </w:r>
          </w:p>
          <w:p w:rsidR="00153D87" w:rsidRPr="00503A4A" w:rsidRDefault="00153D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53D87" w:rsidRPr="00503A4A" w:rsidRDefault="00153D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53D87" w:rsidRPr="00503A4A" w:rsidRDefault="00153D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53D87" w:rsidRPr="00503A4A" w:rsidRDefault="00153D8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53D87" w:rsidRPr="00503A4A" w:rsidRDefault="00153D8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03A4A" w:rsidRPr="00503A4A" w:rsidRDefault="00503A4A" w:rsidP="00503A4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03A4A">
        <w:rPr>
          <w:rFonts w:ascii="Arial" w:hAnsi="Arial" w:cs="Arial"/>
          <w:b/>
          <w:u w:val="single"/>
        </w:rPr>
        <w:t>Reviewer details:</w:t>
      </w:r>
    </w:p>
    <w:p w:rsidR="00153D87" w:rsidRPr="00503A4A" w:rsidRDefault="00153D8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03A4A" w:rsidRPr="00503A4A" w:rsidRDefault="00503A4A" w:rsidP="00503A4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503A4A">
        <w:rPr>
          <w:rFonts w:ascii="Arial" w:eastAsia="Arial Unicode MS" w:hAnsi="Arial" w:cs="Arial"/>
          <w:b/>
          <w:bCs/>
          <w:sz w:val="20"/>
          <w:szCs w:val="20"/>
          <w:lang w:val="en-GB"/>
        </w:rPr>
        <w:t>Imteyaz</w:t>
      </w:r>
      <w:proofErr w:type="spellEnd"/>
      <w:r w:rsidRPr="00503A4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Ahmed</w:t>
      </w:r>
      <w:r w:rsidRPr="00503A4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03A4A">
        <w:rPr>
          <w:rFonts w:ascii="Arial" w:eastAsia="Arial Unicode MS" w:hAnsi="Arial" w:cs="Arial"/>
          <w:b/>
          <w:bCs/>
          <w:sz w:val="20"/>
          <w:szCs w:val="20"/>
          <w:lang w:val="en-GB"/>
        </w:rPr>
        <w:t>Govt. Degree College for Women Anantnag</w:t>
      </w:r>
      <w:r w:rsidRPr="00503A4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03A4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r w:rsidRPr="00503A4A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503A4A" w:rsidRPr="00503A4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AFB" w:rsidRDefault="007C2AFB">
      <w:r>
        <w:separator/>
      </w:r>
    </w:p>
  </w:endnote>
  <w:endnote w:type="continuationSeparator" w:id="0">
    <w:p w:rsidR="007C2AFB" w:rsidRDefault="007C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87" w:rsidRDefault="00153D87">
    <w:pPr>
      <w:pStyle w:val="Footer"/>
      <w:jc w:val="right"/>
    </w:pPr>
  </w:p>
  <w:p w:rsidR="00153D87" w:rsidRDefault="006A0A4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153D87" w:rsidRDefault="006A0A4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53D87" w:rsidRDefault="00153D87">
    <w:pPr>
      <w:pStyle w:val="Footer"/>
      <w:jc w:val="right"/>
    </w:pPr>
  </w:p>
  <w:p w:rsidR="00153D87" w:rsidRDefault="00153D8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AFB" w:rsidRDefault="007C2AFB">
      <w:r>
        <w:separator/>
      </w:r>
    </w:p>
  </w:footnote>
  <w:footnote w:type="continuationSeparator" w:id="0">
    <w:p w:rsidR="007C2AFB" w:rsidRDefault="007C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87" w:rsidRDefault="00153D8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53D87" w:rsidRDefault="006A0A4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1319E3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D87"/>
    <w:rsid w:val="00153D87"/>
    <w:rsid w:val="001F7D2A"/>
    <w:rsid w:val="00240995"/>
    <w:rsid w:val="00503A4A"/>
    <w:rsid w:val="005D029D"/>
    <w:rsid w:val="006A0A4F"/>
    <w:rsid w:val="007C2AFB"/>
    <w:rsid w:val="00D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77FC"/>
  <w15:docId w15:val="{ECB16C94-C318-428E-BEB6-F8959546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F7D2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3A4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17</cp:revision>
  <dcterms:created xsi:type="dcterms:W3CDTF">2026-03-24T06:15:00Z</dcterms:created>
  <dcterms:modified xsi:type="dcterms:W3CDTF">2026-04-15T06:43:00Z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bcdd5ba04d614acd8300833ed2dbc1ae</vt:lpwstr>
  </property>
</Properties>
</file>